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938DB" w14:textId="07F9ED9B" w:rsidR="00CF08C5" w:rsidRPr="00D522BE" w:rsidRDefault="00CF08C5" w:rsidP="00CF08C5">
      <w:pPr>
        <w:pStyle w:val="Corpodetexto2"/>
        <w:spacing w:before="120" w:line="312" w:lineRule="auto"/>
        <w:jc w:val="center"/>
        <w:rPr>
          <w:rFonts w:asciiTheme="minorHAnsi" w:hAnsiTheme="minorHAnsi" w:cstheme="minorHAnsi"/>
          <w:b w:val="0"/>
          <w:bCs w:val="0"/>
          <w:sz w:val="24"/>
          <w:lang w:val="pt-BR"/>
        </w:rPr>
      </w:pPr>
      <w:r w:rsidRPr="008E481F">
        <w:rPr>
          <w:rFonts w:asciiTheme="minorHAnsi" w:hAnsiTheme="minorHAnsi" w:cstheme="minorHAnsi"/>
          <w:b w:val="0"/>
          <w:bCs w:val="0"/>
          <w:sz w:val="24"/>
        </w:rPr>
        <w:t xml:space="preserve">RESOLUÇÃO CVM Nº </w:t>
      </w:r>
      <w:r w:rsidR="008E481F" w:rsidRPr="008E481F">
        <w:rPr>
          <w:rFonts w:asciiTheme="minorHAnsi" w:hAnsiTheme="minorHAnsi" w:cstheme="minorHAnsi"/>
          <w:b w:val="0"/>
          <w:bCs w:val="0"/>
          <w:sz w:val="24"/>
          <w:lang w:val="pt-BR"/>
        </w:rPr>
        <w:t>164</w:t>
      </w:r>
      <w:r w:rsidRPr="008E481F">
        <w:rPr>
          <w:rFonts w:asciiTheme="minorHAnsi" w:hAnsiTheme="minorHAnsi" w:cstheme="minorHAnsi"/>
          <w:b w:val="0"/>
          <w:bCs w:val="0"/>
          <w:sz w:val="24"/>
        </w:rPr>
        <w:t xml:space="preserve">, DE </w:t>
      </w:r>
      <w:r w:rsidR="008E481F" w:rsidRPr="008E481F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9 </w:t>
      </w:r>
      <w:r w:rsidRPr="008E481F">
        <w:rPr>
          <w:rFonts w:asciiTheme="minorHAnsi" w:hAnsiTheme="minorHAnsi" w:cstheme="minorHAnsi"/>
          <w:b w:val="0"/>
          <w:bCs w:val="0"/>
          <w:sz w:val="24"/>
        </w:rPr>
        <w:t xml:space="preserve">DE </w:t>
      </w:r>
      <w:r w:rsidR="008E481F" w:rsidRPr="008E481F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AGOSTO </w:t>
      </w:r>
      <w:r w:rsidRPr="008E481F">
        <w:rPr>
          <w:rFonts w:asciiTheme="minorHAnsi" w:hAnsiTheme="minorHAnsi" w:cstheme="minorHAnsi"/>
          <w:b w:val="0"/>
          <w:bCs w:val="0"/>
          <w:sz w:val="24"/>
        </w:rPr>
        <w:t>DE 202</w:t>
      </w:r>
      <w:r w:rsidR="00D522BE" w:rsidRPr="008E481F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</w:p>
    <w:p w14:paraId="5B546EE5" w14:textId="100BA711" w:rsidR="00CF08C5" w:rsidRPr="00273211" w:rsidRDefault="00D857ED" w:rsidP="00CF08C5">
      <w:pPr>
        <w:pStyle w:val="Recuodecorpodetexto"/>
        <w:spacing w:before="240" w:after="240" w:line="312" w:lineRule="auto"/>
        <w:ind w:left="4746" w:firstLine="0"/>
        <w:rPr>
          <w:rFonts w:asciiTheme="minorHAnsi" w:hAnsiTheme="minorHAnsi" w:cstheme="minorHAnsi"/>
          <w:iCs/>
          <w:sz w:val="24"/>
        </w:rPr>
      </w:pPr>
      <w:r w:rsidRPr="00D857ED">
        <w:rPr>
          <w:rFonts w:asciiTheme="minorHAnsi" w:hAnsiTheme="minorHAnsi" w:cstheme="minorHAnsi"/>
          <w:iCs/>
          <w:sz w:val="24"/>
        </w:rPr>
        <w:t xml:space="preserve">Revoga </w:t>
      </w:r>
      <w:r w:rsidR="00DA7AE5">
        <w:rPr>
          <w:rFonts w:asciiTheme="minorHAnsi" w:hAnsiTheme="minorHAnsi" w:cstheme="minorHAnsi"/>
          <w:iCs/>
          <w:sz w:val="24"/>
        </w:rPr>
        <w:t>a Instruções CVM n</w:t>
      </w:r>
      <w:r w:rsidR="00DA7AE5" w:rsidRPr="00165226">
        <w:rPr>
          <w:rFonts w:asciiTheme="minorHAnsi" w:hAnsiTheme="minorHAnsi" w:cstheme="minorHAnsi"/>
          <w:sz w:val="24"/>
        </w:rPr>
        <w:t>º</w:t>
      </w:r>
      <w:r w:rsidR="00DA7AE5">
        <w:rPr>
          <w:rFonts w:asciiTheme="minorHAnsi" w:hAnsiTheme="minorHAnsi" w:cstheme="minorHAnsi"/>
          <w:sz w:val="24"/>
        </w:rPr>
        <w:t xml:space="preserve"> 465, de 20 de fevereiro de 2008, </w:t>
      </w:r>
      <w:r w:rsidR="00DA7AE5">
        <w:rPr>
          <w:rFonts w:asciiTheme="minorHAnsi" w:hAnsiTheme="minorHAnsi" w:cstheme="minorHAnsi"/>
          <w:iCs/>
          <w:sz w:val="24"/>
        </w:rPr>
        <w:t>a Instrução CVM n</w:t>
      </w:r>
      <w:r w:rsidR="00DA7AE5" w:rsidRPr="00165226">
        <w:rPr>
          <w:rFonts w:asciiTheme="minorHAnsi" w:hAnsiTheme="minorHAnsi" w:cstheme="minorHAnsi"/>
          <w:sz w:val="24"/>
        </w:rPr>
        <w:t>º</w:t>
      </w:r>
      <w:r w:rsidR="00DA7AE5">
        <w:rPr>
          <w:rFonts w:asciiTheme="minorHAnsi" w:hAnsiTheme="minorHAnsi" w:cstheme="minorHAnsi"/>
          <w:sz w:val="24"/>
        </w:rPr>
        <w:t xml:space="preserve"> 512, de 20 de dezembro de 2011 e a Instrução CVM n</w:t>
      </w:r>
      <w:r w:rsidR="00DA7AE5" w:rsidRPr="00165226">
        <w:rPr>
          <w:rFonts w:asciiTheme="minorHAnsi" w:hAnsiTheme="minorHAnsi" w:cstheme="minorHAnsi"/>
          <w:sz w:val="24"/>
        </w:rPr>
        <w:t>º</w:t>
      </w:r>
      <w:r w:rsidR="00DA7AE5">
        <w:rPr>
          <w:rFonts w:asciiTheme="minorHAnsi" w:hAnsiTheme="minorHAnsi" w:cstheme="minorHAnsi"/>
          <w:sz w:val="24"/>
        </w:rPr>
        <w:t xml:space="preserve"> 514, de 27 de dezembro de 2011, </w:t>
      </w:r>
      <w:r w:rsidRPr="00D857ED">
        <w:rPr>
          <w:rFonts w:asciiTheme="minorHAnsi" w:hAnsiTheme="minorHAnsi" w:cstheme="minorHAnsi"/>
          <w:iCs/>
          <w:sz w:val="24"/>
        </w:rPr>
        <w:t>como parte do processo de revisão e consolidação dos atos normativos, conforme disposto no Decreto nº 10.139, de 28 de novembro de 2019</w:t>
      </w:r>
      <w:r w:rsidR="00CF08C5" w:rsidRPr="00273211">
        <w:rPr>
          <w:rFonts w:asciiTheme="minorHAnsi" w:hAnsiTheme="minorHAnsi" w:cstheme="minorHAnsi"/>
          <w:iCs/>
          <w:sz w:val="24"/>
        </w:rPr>
        <w:t>.</w:t>
      </w:r>
    </w:p>
    <w:p w14:paraId="7D45C359" w14:textId="272702BB" w:rsidR="00CF08C5" w:rsidRPr="00273211" w:rsidRDefault="00CF08C5" w:rsidP="00CF08C5">
      <w:pPr>
        <w:pStyle w:val="Corpodetexto2"/>
        <w:spacing w:before="120" w:line="312" w:lineRule="auto"/>
        <w:ind w:firstLine="567"/>
        <w:rPr>
          <w:rFonts w:asciiTheme="minorHAnsi" w:hAnsiTheme="minorHAnsi" w:cstheme="minorHAnsi"/>
          <w:b w:val="0"/>
          <w:bCs w:val="0"/>
          <w:sz w:val="24"/>
        </w:rPr>
      </w:pP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O </w:t>
      </w:r>
      <w:r w:rsidRPr="00273211">
        <w:rPr>
          <w:rFonts w:asciiTheme="minorHAnsi" w:hAnsiTheme="minorHAnsi" w:cstheme="minorHAnsi"/>
          <w:sz w:val="24"/>
        </w:rPr>
        <w:t>PRESIDENTE DA COMISSÃO DE VALORES MOBILIÁRIOS - CVM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torna público que o Colegiado, em reunião realizada em </w:t>
      </w:r>
      <w:r w:rsidR="006A50D5">
        <w:rPr>
          <w:rFonts w:asciiTheme="minorHAnsi" w:hAnsiTheme="minorHAnsi" w:cstheme="minorHAnsi"/>
          <w:b w:val="0"/>
          <w:bCs w:val="0"/>
          <w:sz w:val="24"/>
          <w:lang w:val="pt-BR"/>
        </w:rPr>
        <w:t>5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de </w:t>
      </w:r>
      <w:r w:rsidR="00BC1A4A">
        <w:rPr>
          <w:rFonts w:asciiTheme="minorHAnsi" w:hAnsiTheme="minorHAnsi" w:cstheme="minorHAnsi"/>
          <w:b w:val="0"/>
          <w:bCs w:val="0"/>
          <w:sz w:val="24"/>
          <w:lang w:val="pt-BR"/>
        </w:rPr>
        <w:t>agos</w:t>
      </w:r>
      <w:bookmarkStart w:id="0" w:name="_GoBack"/>
      <w:bookmarkEnd w:id="0"/>
      <w:r w:rsidR="00BC1A4A">
        <w:rPr>
          <w:rFonts w:asciiTheme="minorHAnsi" w:hAnsiTheme="minorHAnsi" w:cstheme="minorHAnsi"/>
          <w:b w:val="0"/>
          <w:bCs w:val="0"/>
          <w:sz w:val="24"/>
          <w:lang w:val="pt-BR"/>
        </w:rPr>
        <w:t>to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de 202</w:t>
      </w:r>
      <w:r w:rsidR="00D522BE">
        <w:rPr>
          <w:rFonts w:asciiTheme="minorHAnsi" w:hAnsiTheme="minorHAnsi" w:cstheme="minorHAnsi"/>
          <w:b w:val="0"/>
          <w:bCs w:val="0"/>
          <w:sz w:val="24"/>
          <w:lang w:val="pt-BR"/>
        </w:rPr>
        <w:t>2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, </w:t>
      </w:r>
      <w:r w:rsidR="00165226" w:rsidRPr="00165226">
        <w:rPr>
          <w:rFonts w:asciiTheme="minorHAnsi" w:hAnsiTheme="minorHAnsi" w:cstheme="minorHAnsi"/>
          <w:b w:val="0"/>
          <w:bCs w:val="0"/>
          <w:sz w:val="24"/>
        </w:rPr>
        <w:t>com fundamento no disposto no art. 8º, I</w:t>
      </w:r>
      <w:r w:rsidR="00AD1D19">
        <w:rPr>
          <w:rFonts w:asciiTheme="minorHAnsi" w:hAnsiTheme="minorHAnsi" w:cstheme="minorHAnsi"/>
          <w:b w:val="0"/>
          <w:bCs w:val="0"/>
          <w:sz w:val="24"/>
          <w:lang w:val="pt-BR"/>
        </w:rPr>
        <w:t xml:space="preserve"> e III</w:t>
      </w:r>
      <w:r w:rsidR="00165226" w:rsidRPr="00165226">
        <w:rPr>
          <w:rFonts w:asciiTheme="minorHAnsi" w:hAnsiTheme="minorHAnsi" w:cstheme="minorHAnsi"/>
          <w:b w:val="0"/>
          <w:bCs w:val="0"/>
          <w:sz w:val="24"/>
        </w:rPr>
        <w:t>, da Lei nº 6.385, de 7 de dezembro de 1976, e no art. 5º do Decreto nº 10.139, de 28 de novembro de 2019,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</w:t>
      </w:r>
      <w:r w:rsidRPr="00273211">
        <w:rPr>
          <w:rFonts w:asciiTheme="minorHAnsi" w:hAnsiTheme="minorHAnsi" w:cstheme="minorHAnsi"/>
          <w:sz w:val="24"/>
        </w:rPr>
        <w:t>APROVOU</w:t>
      </w:r>
      <w:r w:rsidRPr="00273211">
        <w:rPr>
          <w:rFonts w:asciiTheme="minorHAnsi" w:hAnsiTheme="minorHAnsi" w:cstheme="minorHAnsi"/>
          <w:b w:val="0"/>
          <w:bCs w:val="0"/>
          <w:sz w:val="24"/>
        </w:rPr>
        <w:t xml:space="preserve"> a seguinte Resolução:</w:t>
      </w:r>
    </w:p>
    <w:p w14:paraId="4EBD8632" w14:textId="62EA9A60" w:rsidR="00273211" w:rsidRPr="00273211" w:rsidRDefault="00273211" w:rsidP="00273211">
      <w:pPr>
        <w:autoSpaceDE w:val="0"/>
        <w:autoSpaceDN w:val="0"/>
        <w:adjustRightInd w:val="0"/>
        <w:spacing w:before="360" w:line="312" w:lineRule="auto"/>
        <w:ind w:firstLine="567"/>
        <w:rPr>
          <w:rFonts w:asciiTheme="minorHAnsi" w:hAnsiTheme="minorHAnsi" w:cstheme="minorHAnsi"/>
          <w:sz w:val="24"/>
        </w:rPr>
      </w:pPr>
      <w:r w:rsidRPr="00273211">
        <w:rPr>
          <w:rFonts w:asciiTheme="minorHAnsi" w:hAnsiTheme="minorHAnsi" w:cstheme="minorHAnsi"/>
          <w:sz w:val="24"/>
        </w:rPr>
        <w:t xml:space="preserve">Art. 1º  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>Fica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m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 xml:space="preserve"> revogada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s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 xml:space="preserve"> a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s</w:t>
      </w:r>
      <w:r w:rsidR="00165226" w:rsidRPr="00273211">
        <w:rPr>
          <w:rFonts w:asciiTheme="minorHAnsi" w:hAnsiTheme="minorHAnsi" w:cstheme="minorHAnsi"/>
          <w:color w:val="000000" w:themeColor="text1"/>
          <w:sz w:val="24"/>
        </w:rPr>
        <w:t xml:space="preserve"> </w:t>
      </w:r>
      <w:r w:rsidR="00165226">
        <w:rPr>
          <w:rFonts w:asciiTheme="minorHAnsi" w:hAnsiTheme="minorHAnsi" w:cstheme="minorHAnsi"/>
          <w:color w:val="000000" w:themeColor="text1"/>
          <w:sz w:val="24"/>
        </w:rPr>
        <w:t xml:space="preserve">seguintes </w:t>
      </w:r>
      <w:r w:rsidR="00DA7AE5">
        <w:rPr>
          <w:rFonts w:asciiTheme="minorHAnsi" w:hAnsiTheme="minorHAnsi" w:cstheme="minorHAnsi"/>
          <w:color w:val="000000" w:themeColor="text1"/>
          <w:sz w:val="24"/>
        </w:rPr>
        <w:t>Instruções</w:t>
      </w:r>
      <w:r w:rsidR="00165226">
        <w:rPr>
          <w:rFonts w:asciiTheme="minorHAnsi" w:hAnsiTheme="minorHAnsi" w:cstheme="minorHAnsi"/>
          <w:color w:val="000000" w:themeColor="text1"/>
          <w:sz w:val="24"/>
        </w:rPr>
        <w:t>:</w:t>
      </w:r>
    </w:p>
    <w:p w14:paraId="07A2458C" w14:textId="7B873D44" w:rsidR="0047077D" w:rsidRPr="0072100B" w:rsidRDefault="00DA7AE5" w:rsidP="0047077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 – Instrução</w:t>
      </w:r>
      <w:r w:rsidR="0047077D" w:rsidRPr="0072100B">
        <w:rPr>
          <w:rFonts w:asciiTheme="minorHAnsi" w:hAnsiTheme="minorHAnsi" w:cstheme="minorHAnsi"/>
          <w:sz w:val="24"/>
        </w:rPr>
        <w:t xml:space="preserve"> CVM nº </w:t>
      </w:r>
      <w:r>
        <w:rPr>
          <w:rFonts w:asciiTheme="minorHAnsi" w:hAnsiTheme="minorHAnsi" w:cstheme="minorHAnsi"/>
          <w:sz w:val="24"/>
        </w:rPr>
        <w:t>465</w:t>
      </w:r>
      <w:r w:rsidR="0047077D" w:rsidRPr="0072100B">
        <w:rPr>
          <w:rFonts w:asciiTheme="minorHAnsi" w:hAnsiTheme="minorHAnsi" w:cstheme="minorHAnsi"/>
          <w:sz w:val="24"/>
        </w:rPr>
        <w:t xml:space="preserve">, de </w:t>
      </w:r>
      <w:r>
        <w:rPr>
          <w:rFonts w:asciiTheme="minorHAnsi" w:hAnsiTheme="minorHAnsi" w:cstheme="minorHAnsi"/>
          <w:sz w:val="24"/>
        </w:rPr>
        <w:t>20</w:t>
      </w:r>
      <w:r w:rsidR="0047077D" w:rsidRPr="0072100B">
        <w:rPr>
          <w:rFonts w:asciiTheme="minorHAnsi" w:hAnsiTheme="minorHAnsi" w:cstheme="minorHAnsi"/>
          <w:sz w:val="24"/>
        </w:rPr>
        <w:t xml:space="preserve"> de </w:t>
      </w:r>
      <w:r>
        <w:rPr>
          <w:rFonts w:asciiTheme="minorHAnsi" w:hAnsiTheme="minorHAnsi" w:cstheme="minorHAnsi"/>
          <w:sz w:val="24"/>
        </w:rPr>
        <w:t>fevereiro</w:t>
      </w:r>
      <w:r w:rsidR="0047077D" w:rsidRPr="0072100B">
        <w:rPr>
          <w:rFonts w:asciiTheme="minorHAnsi" w:hAnsiTheme="minorHAnsi" w:cstheme="minorHAnsi"/>
          <w:sz w:val="24"/>
        </w:rPr>
        <w:t xml:space="preserve"> de 20</w:t>
      </w:r>
      <w:r>
        <w:rPr>
          <w:rFonts w:asciiTheme="minorHAnsi" w:hAnsiTheme="minorHAnsi" w:cstheme="minorHAnsi"/>
          <w:sz w:val="24"/>
        </w:rPr>
        <w:t>08</w:t>
      </w:r>
      <w:r w:rsidR="0047077D" w:rsidRPr="0072100B">
        <w:rPr>
          <w:rFonts w:asciiTheme="minorHAnsi" w:hAnsiTheme="minorHAnsi" w:cstheme="minorHAnsi"/>
          <w:sz w:val="24"/>
        </w:rPr>
        <w:t>;</w:t>
      </w:r>
    </w:p>
    <w:p w14:paraId="22C95A75" w14:textId="4DFD2F22" w:rsidR="0047077D" w:rsidRPr="00212742" w:rsidRDefault="00DA7AE5" w:rsidP="0047077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II – Instrução</w:t>
      </w:r>
      <w:r w:rsidR="0047077D" w:rsidRPr="00212742">
        <w:rPr>
          <w:rFonts w:asciiTheme="minorHAnsi" w:hAnsiTheme="minorHAnsi" w:cstheme="minorHAnsi"/>
          <w:sz w:val="24"/>
        </w:rPr>
        <w:t xml:space="preserve"> CVM nº </w:t>
      </w:r>
      <w:r>
        <w:rPr>
          <w:rFonts w:asciiTheme="minorHAnsi" w:hAnsiTheme="minorHAnsi" w:cstheme="minorHAnsi"/>
          <w:sz w:val="24"/>
        </w:rPr>
        <w:t>512, de 20</w:t>
      </w:r>
      <w:r w:rsidR="0047077D" w:rsidRPr="00212742">
        <w:rPr>
          <w:rFonts w:asciiTheme="minorHAnsi" w:hAnsiTheme="minorHAnsi" w:cstheme="minorHAnsi"/>
          <w:sz w:val="24"/>
        </w:rPr>
        <w:t xml:space="preserve"> de </w:t>
      </w:r>
      <w:r w:rsidR="0072100B" w:rsidRPr="00212742">
        <w:rPr>
          <w:rFonts w:asciiTheme="minorHAnsi" w:hAnsiTheme="minorHAnsi" w:cstheme="minorHAnsi"/>
          <w:sz w:val="24"/>
        </w:rPr>
        <w:t>deze</w:t>
      </w:r>
      <w:r w:rsidR="0047077D" w:rsidRPr="00212742">
        <w:rPr>
          <w:rFonts w:asciiTheme="minorHAnsi" w:hAnsiTheme="minorHAnsi" w:cstheme="minorHAnsi"/>
          <w:sz w:val="24"/>
        </w:rPr>
        <w:t>mbro de 20</w:t>
      </w:r>
      <w:r>
        <w:rPr>
          <w:rFonts w:asciiTheme="minorHAnsi" w:hAnsiTheme="minorHAnsi" w:cstheme="minorHAnsi"/>
          <w:sz w:val="24"/>
        </w:rPr>
        <w:t>11</w:t>
      </w:r>
      <w:r w:rsidR="0047077D" w:rsidRPr="00212742">
        <w:rPr>
          <w:rFonts w:asciiTheme="minorHAnsi" w:hAnsiTheme="minorHAnsi" w:cstheme="minorHAnsi"/>
          <w:sz w:val="24"/>
        </w:rPr>
        <w:t>;</w:t>
      </w:r>
      <w:r w:rsidR="005E640F">
        <w:rPr>
          <w:rFonts w:asciiTheme="minorHAnsi" w:hAnsiTheme="minorHAnsi" w:cstheme="minorHAnsi"/>
          <w:sz w:val="24"/>
        </w:rPr>
        <w:t xml:space="preserve"> e</w:t>
      </w:r>
    </w:p>
    <w:p w14:paraId="11A72EC5" w14:textId="1CEF1008" w:rsidR="0047077D" w:rsidRPr="00212742" w:rsidRDefault="00337D94" w:rsidP="0047077D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III – Instrução</w:t>
      </w:r>
      <w:r w:rsidR="0047077D" w:rsidRPr="00212742">
        <w:rPr>
          <w:rFonts w:asciiTheme="minorHAnsi" w:hAnsiTheme="minorHAnsi" w:cstheme="minorHAnsi"/>
          <w:sz w:val="24"/>
        </w:rPr>
        <w:t xml:space="preserve"> CVM nº </w:t>
      </w:r>
      <w:r w:rsidR="00DA7AE5">
        <w:rPr>
          <w:rFonts w:asciiTheme="minorHAnsi" w:hAnsiTheme="minorHAnsi" w:cstheme="minorHAnsi"/>
          <w:sz w:val="24"/>
        </w:rPr>
        <w:t>514</w:t>
      </w:r>
      <w:r w:rsidR="0047077D" w:rsidRPr="00212742">
        <w:rPr>
          <w:rFonts w:asciiTheme="minorHAnsi" w:hAnsiTheme="minorHAnsi" w:cstheme="minorHAnsi"/>
          <w:sz w:val="24"/>
        </w:rPr>
        <w:t xml:space="preserve">, de </w:t>
      </w:r>
      <w:r w:rsidR="00DA7AE5">
        <w:rPr>
          <w:rFonts w:asciiTheme="minorHAnsi" w:hAnsiTheme="minorHAnsi" w:cstheme="minorHAnsi"/>
          <w:sz w:val="24"/>
        </w:rPr>
        <w:t>27 de dezembro de 2011.</w:t>
      </w:r>
    </w:p>
    <w:p w14:paraId="7C1D6C73" w14:textId="21445E1F" w:rsidR="00273211" w:rsidRPr="00273211" w:rsidRDefault="0022290A" w:rsidP="00273211">
      <w:pPr>
        <w:autoSpaceDE w:val="0"/>
        <w:autoSpaceDN w:val="0"/>
        <w:adjustRightInd w:val="0"/>
        <w:spacing w:line="312" w:lineRule="auto"/>
        <w:ind w:firstLine="567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="00273211" w:rsidRPr="00273211">
        <w:rPr>
          <w:rFonts w:asciiTheme="minorHAnsi" w:hAnsiTheme="minorHAnsi" w:cstheme="minorHAnsi"/>
          <w:sz w:val="24"/>
        </w:rPr>
        <w:t xml:space="preserve">rt. </w:t>
      </w:r>
      <w:r>
        <w:rPr>
          <w:rFonts w:asciiTheme="minorHAnsi" w:hAnsiTheme="minorHAnsi" w:cstheme="minorHAnsi"/>
          <w:sz w:val="24"/>
        </w:rPr>
        <w:t>3</w:t>
      </w:r>
      <w:r w:rsidR="00273211" w:rsidRPr="00273211">
        <w:rPr>
          <w:rFonts w:asciiTheme="minorHAnsi" w:hAnsiTheme="minorHAnsi" w:cstheme="minorHAnsi"/>
          <w:sz w:val="24"/>
        </w:rPr>
        <w:t xml:space="preserve">º  Esta Resolução </w:t>
      </w:r>
      <w:r w:rsidR="00165226">
        <w:rPr>
          <w:rFonts w:asciiTheme="minorHAnsi" w:hAnsiTheme="minorHAnsi" w:cstheme="minorHAnsi"/>
          <w:sz w:val="24"/>
        </w:rPr>
        <w:t xml:space="preserve">entra em vigor em </w:t>
      </w:r>
      <w:r w:rsidR="00165226" w:rsidRPr="00165226">
        <w:rPr>
          <w:rFonts w:asciiTheme="minorHAnsi" w:hAnsiTheme="minorHAnsi" w:cstheme="minorHAnsi"/>
          <w:sz w:val="24"/>
        </w:rPr>
        <w:t xml:space="preserve">1º de </w:t>
      </w:r>
      <w:r w:rsidR="00AD1D19">
        <w:rPr>
          <w:rFonts w:asciiTheme="minorHAnsi" w:hAnsiTheme="minorHAnsi" w:cstheme="minorHAnsi"/>
          <w:sz w:val="24"/>
        </w:rPr>
        <w:t>setembro</w:t>
      </w:r>
      <w:r w:rsidR="00165226" w:rsidRPr="00165226">
        <w:rPr>
          <w:rFonts w:asciiTheme="minorHAnsi" w:hAnsiTheme="minorHAnsi" w:cstheme="minorHAnsi"/>
          <w:sz w:val="24"/>
        </w:rPr>
        <w:t xml:space="preserve"> de 202</w:t>
      </w:r>
      <w:r w:rsidR="00165226">
        <w:rPr>
          <w:rFonts w:asciiTheme="minorHAnsi" w:hAnsiTheme="minorHAnsi" w:cstheme="minorHAnsi"/>
          <w:sz w:val="24"/>
        </w:rPr>
        <w:t>2</w:t>
      </w:r>
      <w:r w:rsidR="00273211" w:rsidRPr="00273211">
        <w:rPr>
          <w:rFonts w:asciiTheme="minorHAnsi" w:hAnsiTheme="minorHAnsi" w:cstheme="minorHAnsi"/>
          <w:sz w:val="24"/>
        </w:rPr>
        <w:t>.</w:t>
      </w:r>
    </w:p>
    <w:p w14:paraId="4E886EE9" w14:textId="5FF432C1" w:rsidR="00A21437" w:rsidRPr="00A92033" w:rsidRDefault="00A21437">
      <w:pPr>
        <w:spacing w:before="0" w:after="160" w:line="259" w:lineRule="auto"/>
        <w:jc w:val="left"/>
        <w:rPr>
          <w:rFonts w:cs="Arial"/>
          <w:sz w:val="24"/>
        </w:rPr>
      </w:pPr>
    </w:p>
    <w:p w14:paraId="224E36B0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i/>
          <w:iCs/>
          <w:color w:val="000000"/>
          <w:sz w:val="24"/>
        </w:rPr>
      </w:pPr>
      <w:r w:rsidRPr="00A92033">
        <w:rPr>
          <w:rFonts w:asciiTheme="minorHAnsi" w:hAnsiTheme="minorHAnsi" w:cstheme="minorHAnsi"/>
          <w:i/>
          <w:iCs/>
          <w:color w:val="000000"/>
          <w:sz w:val="24"/>
        </w:rPr>
        <w:t>Assinado eletronicamente por</w:t>
      </w:r>
    </w:p>
    <w:p w14:paraId="2D94B5D6" w14:textId="5AEF1C0D" w:rsidR="00A92033" w:rsidRPr="00A92033" w:rsidRDefault="00DA7AE5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>
        <w:rPr>
          <w:rFonts w:asciiTheme="minorHAnsi" w:hAnsiTheme="minorHAnsi" w:cstheme="minorHAnsi"/>
          <w:b/>
          <w:bCs/>
          <w:color w:val="000000"/>
          <w:sz w:val="24"/>
        </w:rPr>
        <w:t>J</w:t>
      </w:r>
      <w:r w:rsidR="004D7BCD">
        <w:rPr>
          <w:rFonts w:asciiTheme="minorHAnsi" w:hAnsiTheme="minorHAnsi" w:cstheme="minorHAnsi"/>
          <w:b/>
          <w:bCs/>
          <w:color w:val="000000"/>
          <w:sz w:val="24"/>
        </w:rPr>
        <w:t>OÃO PEDRO BARROSO DO NASCIMENTO</w:t>
      </w:r>
    </w:p>
    <w:p w14:paraId="3D10998D" w14:textId="77777777" w:rsidR="00A92033" w:rsidRPr="00A92033" w:rsidRDefault="00A92033" w:rsidP="00A92033">
      <w:pPr>
        <w:jc w:val="center"/>
        <w:rPr>
          <w:rFonts w:asciiTheme="minorHAnsi" w:hAnsiTheme="minorHAnsi" w:cstheme="minorHAnsi"/>
          <w:b/>
          <w:bCs/>
          <w:color w:val="000000"/>
          <w:sz w:val="24"/>
        </w:rPr>
      </w:pPr>
      <w:r w:rsidRPr="00A92033">
        <w:rPr>
          <w:rFonts w:asciiTheme="minorHAnsi" w:hAnsiTheme="minorHAnsi" w:cstheme="minorHAnsi"/>
          <w:b/>
          <w:bCs/>
          <w:color w:val="000000"/>
          <w:sz w:val="24"/>
        </w:rPr>
        <w:t>Presidente</w:t>
      </w:r>
    </w:p>
    <w:p w14:paraId="69D71F89" w14:textId="77777777" w:rsidR="00CF08C5" w:rsidRPr="00A92033" w:rsidRDefault="00CF08C5">
      <w:pPr>
        <w:spacing w:before="0" w:after="160" w:line="259" w:lineRule="auto"/>
        <w:jc w:val="left"/>
        <w:rPr>
          <w:rFonts w:cs="Arial"/>
          <w:sz w:val="24"/>
        </w:rPr>
      </w:pPr>
    </w:p>
    <w:sectPr w:rsidR="00CF08C5" w:rsidRPr="00A92033" w:rsidSect="00A2143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268" w:right="567" w:bottom="851" w:left="1134" w:header="720" w:footer="62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A13D6" w14:textId="77777777" w:rsidR="00C2546D" w:rsidRDefault="00C2546D" w:rsidP="0096648A">
      <w:pPr>
        <w:spacing w:before="0" w:after="0"/>
      </w:pPr>
      <w:r>
        <w:separator/>
      </w:r>
    </w:p>
  </w:endnote>
  <w:endnote w:type="continuationSeparator" w:id="0">
    <w:p w14:paraId="73EF4FBA" w14:textId="77777777" w:rsidR="00C2546D" w:rsidRDefault="00C2546D" w:rsidP="0096648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2FDD0" w14:textId="77777777" w:rsidR="0055454E" w:rsidRDefault="0055454E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3FD24D" w14:textId="77777777" w:rsidR="0055454E" w:rsidRDefault="0055454E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Cs w:val="20"/>
      </w:rPr>
      <w:id w:val="233443539"/>
      <w:docPartObj>
        <w:docPartGallery w:val="Page Numbers (Bottom of Page)"/>
        <w:docPartUnique/>
      </w:docPartObj>
    </w:sdtPr>
    <w:sdtEndPr/>
    <w:sdtContent>
      <w:p w14:paraId="4E8AE55F" w14:textId="130123AA" w:rsidR="0055454E" w:rsidRPr="00AB3649" w:rsidRDefault="0055454E">
        <w:pPr>
          <w:pStyle w:val="Rodap"/>
          <w:jc w:val="center"/>
          <w:rPr>
            <w:rFonts w:asciiTheme="minorHAnsi" w:hAnsiTheme="minorHAnsi" w:cstheme="minorHAnsi"/>
            <w:szCs w:val="20"/>
          </w:rPr>
        </w:pPr>
        <w:r w:rsidRPr="00AB3649">
          <w:rPr>
            <w:rFonts w:asciiTheme="minorHAnsi" w:hAnsiTheme="minorHAnsi" w:cstheme="minorHAnsi"/>
            <w:szCs w:val="20"/>
          </w:rPr>
          <w:fldChar w:fldCharType="begin"/>
        </w:r>
        <w:r w:rsidRPr="00AB3649">
          <w:rPr>
            <w:rFonts w:asciiTheme="minorHAnsi" w:hAnsiTheme="minorHAnsi" w:cstheme="minorHAnsi"/>
            <w:szCs w:val="20"/>
          </w:rPr>
          <w:instrText>PAGE   \* MERGEFORMAT</w:instrText>
        </w:r>
        <w:r w:rsidRPr="00AB3649">
          <w:rPr>
            <w:rFonts w:asciiTheme="minorHAnsi" w:hAnsiTheme="minorHAnsi" w:cstheme="minorHAnsi"/>
            <w:szCs w:val="20"/>
          </w:rPr>
          <w:fldChar w:fldCharType="separate"/>
        </w:r>
        <w:r w:rsidR="00DA7AE5" w:rsidRPr="00DA7AE5">
          <w:rPr>
            <w:rFonts w:asciiTheme="minorHAnsi" w:hAnsiTheme="minorHAnsi" w:cstheme="minorHAnsi"/>
            <w:noProof/>
            <w:szCs w:val="20"/>
            <w:lang w:val="pt-BR"/>
          </w:rPr>
          <w:t>2</w:t>
        </w:r>
        <w:r w:rsidRPr="00AB3649">
          <w:rPr>
            <w:rFonts w:asciiTheme="minorHAnsi" w:hAnsiTheme="minorHAnsi" w:cstheme="minorHAnsi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F8FC6" w14:textId="69271736" w:rsidR="0055454E" w:rsidRPr="00A21437" w:rsidRDefault="0055454E">
    <w:pPr>
      <w:pStyle w:val="Rodap"/>
      <w:jc w:val="cen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E9B35" w14:textId="77777777" w:rsidR="00C2546D" w:rsidRDefault="00C2546D" w:rsidP="0096648A">
      <w:pPr>
        <w:spacing w:before="0" w:after="0"/>
      </w:pPr>
      <w:r>
        <w:separator/>
      </w:r>
    </w:p>
  </w:footnote>
  <w:footnote w:type="continuationSeparator" w:id="0">
    <w:p w14:paraId="57E7B5F1" w14:textId="77777777" w:rsidR="00C2546D" w:rsidRDefault="00C2546D" w:rsidP="0096648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A5FC" w14:textId="77777777" w:rsidR="0055454E" w:rsidRPr="007A1E4D" w:rsidRDefault="0055454E" w:rsidP="00A21437">
    <w:pPr>
      <w:tabs>
        <w:tab w:val="center" w:pos="4419"/>
        <w:tab w:val="right" w:pos="8838"/>
      </w:tabs>
      <w:spacing w:before="0" w:after="0"/>
      <w:jc w:val="center"/>
    </w:pPr>
    <w:r>
      <w:rPr>
        <w:noProof/>
        <w:lang w:val="pt-BR"/>
      </w:rPr>
      <w:drawing>
        <wp:inline distT="0" distB="0" distL="0" distR="0" wp14:anchorId="7D04D14D" wp14:editId="3CDE6438">
          <wp:extent cx="628650" cy="628650"/>
          <wp:effectExtent l="0" t="0" r="0" b="0"/>
          <wp:docPr id="13" name="Imagem 3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6B8A5" w14:textId="77777777" w:rsidR="0055454E" w:rsidRPr="00A21437" w:rsidRDefault="0055454E" w:rsidP="00A21437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A21437">
      <w:rPr>
        <w:rFonts w:asciiTheme="minorHAnsi" w:hAnsiTheme="minorHAnsi" w:cstheme="minorHAnsi"/>
        <w:b/>
        <w:sz w:val="24"/>
      </w:rPr>
      <w:t>COMISSÃO DE VALORES MOBILIÁRIOS</w:t>
    </w:r>
  </w:p>
  <w:p w14:paraId="385674C6" w14:textId="77777777" w:rsidR="0055454E" w:rsidRPr="00A21437" w:rsidRDefault="0055454E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67CA99E2" w14:textId="77777777" w:rsidR="0055454E" w:rsidRPr="00A21437" w:rsidRDefault="0055454E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627E57A7" w14:textId="77777777" w:rsidR="0055454E" w:rsidRPr="00A21437" w:rsidRDefault="0055454E" w:rsidP="00A21437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A21437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23F598BB" w14:textId="1AD650B4" w:rsidR="0055454E" w:rsidRPr="00A21437" w:rsidRDefault="00662089" w:rsidP="00A21437">
    <w:pPr>
      <w:pStyle w:val="Cabealho"/>
      <w:spacing w:before="0" w:after="0"/>
      <w:jc w:val="center"/>
      <w:rPr>
        <w:rFonts w:asciiTheme="minorHAnsi" w:hAnsiTheme="minorHAnsi" w:cstheme="minorHAnsi"/>
        <w:noProof/>
        <w:sz w:val="18"/>
        <w:szCs w:val="18"/>
      </w:rPr>
    </w:pPr>
    <w:hyperlink r:id="rId2" w:history="1">
      <w:r w:rsidR="0055454E" w:rsidRPr="00A51584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  <w:p w14:paraId="18930FD4" w14:textId="66EEFDE6" w:rsidR="0055454E" w:rsidRPr="00A21437" w:rsidRDefault="0055454E" w:rsidP="00A21437">
    <w:pPr>
      <w:pStyle w:val="Cabealho"/>
      <w:spacing w:before="240" w:after="240"/>
      <w:rPr>
        <w:rFonts w:asciiTheme="minorHAnsi" w:hAnsiTheme="minorHAnsi" w:cstheme="minorHAnsi"/>
      </w:rPr>
    </w:pPr>
    <w:r w:rsidRPr="00A21437">
      <w:rPr>
        <w:rFonts w:asciiTheme="minorHAnsi" w:hAnsiTheme="minorHAnsi" w:cstheme="minorHAnsi"/>
        <w:szCs w:val="20"/>
      </w:rPr>
      <w:t>RESOLUÇÃO CVM Nº XX, DE XX DE XXXXXX DE 202</w:t>
    </w:r>
    <w:r w:rsidR="00D522BE">
      <w:rPr>
        <w:rFonts w:asciiTheme="minorHAnsi" w:hAnsiTheme="minorHAnsi" w:cstheme="minorHAnsi"/>
        <w:szCs w:val="2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6D1AFD" w14:textId="42DAD424" w:rsidR="0055454E" w:rsidRPr="007A1E4D" w:rsidRDefault="00C4720A" w:rsidP="00DF62F3">
    <w:pPr>
      <w:tabs>
        <w:tab w:val="center" w:pos="4419"/>
        <w:tab w:val="right" w:pos="8838"/>
      </w:tabs>
      <w:jc w:val="center"/>
    </w:pPr>
    <w:r w:rsidRPr="00C4720A">
      <w:rPr>
        <w:rFonts w:ascii="Calibri" w:eastAsia="Calibri" w:hAnsi="Calibri" w:cs="Calibri"/>
        <w:noProof/>
        <w:sz w:val="24"/>
        <w:lang w:val="pt-BR"/>
      </w:rPr>
      <w:drawing>
        <wp:inline distT="0" distB="0" distL="0" distR="0" wp14:anchorId="6009416B" wp14:editId="5E1F85A1">
          <wp:extent cx="657225" cy="628650"/>
          <wp:effectExtent l="0" t="0" r="9525" b="0"/>
          <wp:docPr id="2" name="Imagem 2" descr="planalto_presidencia_simbolosnacionais_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B1390C" w14:textId="77777777" w:rsidR="0055454E" w:rsidRPr="00DF62F3" w:rsidRDefault="0055454E" w:rsidP="00DF62F3">
    <w:pPr>
      <w:spacing w:before="0" w:after="0"/>
      <w:jc w:val="center"/>
      <w:rPr>
        <w:rFonts w:asciiTheme="minorHAnsi" w:hAnsiTheme="minorHAnsi" w:cstheme="minorHAnsi"/>
        <w:b/>
        <w:sz w:val="24"/>
      </w:rPr>
    </w:pPr>
    <w:r w:rsidRPr="00DF62F3">
      <w:rPr>
        <w:rFonts w:asciiTheme="minorHAnsi" w:hAnsiTheme="minorHAnsi" w:cstheme="minorHAnsi"/>
        <w:b/>
        <w:sz w:val="24"/>
      </w:rPr>
      <w:t>COMISSÃO DE VALORES MOBILIÁRIOS</w:t>
    </w:r>
  </w:p>
  <w:p w14:paraId="3EE652BB" w14:textId="77777777" w:rsidR="0055454E" w:rsidRPr="00DB68BE" w:rsidRDefault="0055454E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Sete de Setembro, 111/2-5º e 23-34º Andares, Centro, Rio de Janeiro/RJ – CEP: 20050-901 – Brasil - Tel.: (21) 3554-8686</w:t>
    </w:r>
  </w:p>
  <w:p w14:paraId="2500B3D1" w14:textId="77777777" w:rsidR="0055454E" w:rsidRPr="00DB68BE" w:rsidRDefault="0055454E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Rua Cincinato Braga, 340/2º, 3º e 4º Andares, Bela Vista, São Paulo/ SP – CEP: 01333-010 – Brasil - Tel.: (11) 2146-2000</w:t>
    </w:r>
  </w:p>
  <w:p w14:paraId="26FF1146" w14:textId="77777777" w:rsidR="0055454E" w:rsidRPr="00DB68BE" w:rsidRDefault="0055454E" w:rsidP="00DF62F3">
    <w:pPr>
      <w:spacing w:before="0" w:after="0"/>
      <w:jc w:val="center"/>
      <w:rPr>
        <w:rFonts w:asciiTheme="minorHAnsi" w:hAnsiTheme="minorHAnsi" w:cstheme="minorHAnsi"/>
        <w:sz w:val="18"/>
        <w:szCs w:val="18"/>
      </w:rPr>
    </w:pPr>
    <w:r w:rsidRPr="00DB68BE">
      <w:rPr>
        <w:rFonts w:asciiTheme="minorHAnsi" w:hAnsiTheme="minorHAnsi" w:cstheme="minorHAnsi"/>
        <w:sz w:val="18"/>
        <w:szCs w:val="18"/>
      </w:rPr>
      <w:t>SCN Q.02 – Bl. A – Ed. Corporate Financial Center, S.404/4º Andar, Brasília/DF – CEP: 70712-900 – Brasil -Tel.: (61) 3327-2030/2031</w:t>
    </w:r>
  </w:p>
  <w:p w14:paraId="50D54C72" w14:textId="4E1634B0" w:rsidR="0055454E" w:rsidRDefault="00662089" w:rsidP="00DF62F3">
    <w:pPr>
      <w:pStyle w:val="Cabealho"/>
      <w:spacing w:before="0" w:after="360"/>
      <w:jc w:val="center"/>
    </w:pPr>
    <w:hyperlink r:id="rId2" w:history="1">
      <w:r w:rsidR="0055454E" w:rsidRPr="00A51584">
        <w:rPr>
          <w:rStyle w:val="Hyperlink"/>
          <w:rFonts w:asciiTheme="minorHAnsi" w:hAnsiTheme="minorHAnsi" w:cstheme="minorHAnsi"/>
          <w:sz w:val="18"/>
          <w:szCs w:val="18"/>
        </w:rPr>
        <w:t>www.gov.br/cvm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4CBF"/>
    <w:multiLevelType w:val="singleLevel"/>
    <w:tmpl w:val="2456485C"/>
    <w:lvl w:ilvl="0">
      <w:start w:val="1"/>
      <w:numFmt w:val="bullet"/>
      <w:pStyle w:val="15-BulletNvel1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4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48A"/>
    <w:rsid w:val="00016443"/>
    <w:rsid w:val="00032922"/>
    <w:rsid w:val="00061BE9"/>
    <w:rsid w:val="00085226"/>
    <w:rsid w:val="000F27E4"/>
    <w:rsid w:val="00165226"/>
    <w:rsid w:val="001C7F2A"/>
    <w:rsid w:val="00212742"/>
    <w:rsid w:val="0022290A"/>
    <w:rsid w:val="0024424B"/>
    <w:rsid w:val="002465AF"/>
    <w:rsid w:val="00265A12"/>
    <w:rsid w:val="00273211"/>
    <w:rsid w:val="00330C95"/>
    <w:rsid w:val="00337D94"/>
    <w:rsid w:val="00395DB1"/>
    <w:rsid w:val="003C4630"/>
    <w:rsid w:val="0044562B"/>
    <w:rsid w:val="0047077D"/>
    <w:rsid w:val="004A7543"/>
    <w:rsid w:val="004D7BCD"/>
    <w:rsid w:val="004E2959"/>
    <w:rsid w:val="004E74DA"/>
    <w:rsid w:val="004F6292"/>
    <w:rsid w:val="005454D3"/>
    <w:rsid w:val="0055454E"/>
    <w:rsid w:val="00573C91"/>
    <w:rsid w:val="005801C5"/>
    <w:rsid w:val="005B3C69"/>
    <w:rsid w:val="005D55D6"/>
    <w:rsid w:val="005E640F"/>
    <w:rsid w:val="006538FA"/>
    <w:rsid w:val="00654EB3"/>
    <w:rsid w:val="006566C2"/>
    <w:rsid w:val="006A50D5"/>
    <w:rsid w:val="006C5666"/>
    <w:rsid w:val="006C56E0"/>
    <w:rsid w:val="0072100B"/>
    <w:rsid w:val="007A5267"/>
    <w:rsid w:val="007F49A3"/>
    <w:rsid w:val="00822096"/>
    <w:rsid w:val="00833DAA"/>
    <w:rsid w:val="0084434F"/>
    <w:rsid w:val="008622E7"/>
    <w:rsid w:val="00873B65"/>
    <w:rsid w:val="00881ADD"/>
    <w:rsid w:val="00896C20"/>
    <w:rsid w:val="008D5CF7"/>
    <w:rsid w:val="008E481F"/>
    <w:rsid w:val="00930524"/>
    <w:rsid w:val="00947EFE"/>
    <w:rsid w:val="00951618"/>
    <w:rsid w:val="0096648A"/>
    <w:rsid w:val="00983E87"/>
    <w:rsid w:val="009A6542"/>
    <w:rsid w:val="009D3457"/>
    <w:rsid w:val="00A12172"/>
    <w:rsid w:val="00A21437"/>
    <w:rsid w:val="00A51914"/>
    <w:rsid w:val="00A834C4"/>
    <w:rsid w:val="00A9102B"/>
    <w:rsid w:val="00A92033"/>
    <w:rsid w:val="00AA0280"/>
    <w:rsid w:val="00AB0C02"/>
    <w:rsid w:val="00AB3649"/>
    <w:rsid w:val="00AD1D19"/>
    <w:rsid w:val="00B04A40"/>
    <w:rsid w:val="00B21A82"/>
    <w:rsid w:val="00B3597E"/>
    <w:rsid w:val="00B40765"/>
    <w:rsid w:val="00B576D9"/>
    <w:rsid w:val="00BB2532"/>
    <w:rsid w:val="00BC1A4A"/>
    <w:rsid w:val="00BC1A57"/>
    <w:rsid w:val="00BE048C"/>
    <w:rsid w:val="00C2546D"/>
    <w:rsid w:val="00C4357A"/>
    <w:rsid w:val="00C4720A"/>
    <w:rsid w:val="00C533A9"/>
    <w:rsid w:val="00C578D8"/>
    <w:rsid w:val="00C72039"/>
    <w:rsid w:val="00CB027A"/>
    <w:rsid w:val="00CC1E89"/>
    <w:rsid w:val="00CD0A3D"/>
    <w:rsid w:val="00CF08C5"/>
    <w:rsid w:val="00CF424B"/>
    <w:rsid w:val="00CF5612"/>
    <w:rsid w:val="00D522BE"/>
    <w:rsid w:val="00D64EA2"/>
    <w:rsid w:val="00D81CA2"/>
    <w:rsid w:val="00D857ED"/>
    <w:rsid w:val="00DA7AE5"/>
    <w:rsid w:val="00DC2DF3"/>
    <w:rsid w:val="00DD70E0"/>
    <w:rsid w:val="00DF0965"/>
    <w:rsid w:val="00DF62F3"/>
    <w:rsid w:val="00E314F0"/>
    <w:rsid w:val="00E343A0"/>
    <w:rsid w:val="00ED327A"/>
    <w:rsid w:val="00EE48E5"/>
    <w:rsid w:val="00F60223"/>
    <w:rsid w:val="00F776C2"/>
    <w:rsid w:val="00FC5EEB"/>
    <w:rsid w:val="00FD1D63"/>
    <w:rsid w:val="00F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0E1952"/>
  <w15:docId w15:val="{593746EC-54CC-49AB-9F89-FBB095696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48A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val="pt-PT" w:eastAsia="pt-BR"/>
    </w:rPr>
  </w:style>
  <w:style w:type="paragraph" w:styleId="Ttulo1">
    <w:name w:val="heading 1"/>
    <w:basedOn w:val="Normal"/>
    <w:link w:val="Ttulo1Char"/>
    <w:qFormat/>
    <w:rsid w:val="0096648A"/>
    <w:pPr>
      <w:keepNext/>
      <w:spacing w:before="0" w:after="0"/>
      <w:outlineLvl w:val="0"/>
    </w:pPr>
    <w:rPr>
      <w:rFonts w:ascii="Times New Roman" w:hAnsi="Times New Roman"/>
      <w:b/>
      <w:bCs/>
      <w:kern w:val="36"/>
      <w:sz w:val="28"/>
      <w:szCs w:val="28"/>
      <w:lang w:val="pt-BR"/>
    </w:rPr>
  </w:style>
  <w:style w:type="paragraph" w:styleId="Ttulo2">
    <w:name w:val="heading 2"/>
    <w:basedOn w:val="Normal"/>
    <w:next w:val="Normal"/>
    <w:link w:val="Ttulo2Char"/>
    <w:qFormat/>
    <w:rsid w:val="0096648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96648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6648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9664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96648A"/>
    <w:pPr>
      <w:keepNext/>
      <w:outlineLvl w:val="5"/>
    </w:pPr>
    <w:rPr>
      <w:rFonts w:ascii="Times New Roman" w:hAnsi="Times New Roman"/>
      <w:b/>
      <w:caps/>
      <w:sz w:val="22"/>
      <w:szCs w:val="20"/>
      <w:lang w:val="pt-BR" w:eastAsia="en-US"/>
    </w:rPr>
  </w:style>
  <w:style w:type="paragraph" w:styleId="Ttulo7">
    <w:name w:val="heading 7"/>
    <w:basedOn w:val="Normal"/>
    <w:next w:val="Normal"/>
    <w:link w:val="Ttulo7Char"/>
    <w:qFormat/>
    <w:rsid w:val="0096648A"/>
    <w:pPr>
      <w:spacing w:before="240" w:after="60"/>
      <w:jc w:val="left"/>
      <w:outlineLvl w:val="6"/>
    </w:pPr>
    <w:rPr>
      <w:rFonts w:ascii="Times New Roman" w:hAnsi="Times New Roman"/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96648A"/>
    <w:pPr>
      <w:spacing w:before="240" w:after="60"/>
      <w:outlineLvl w:val="7"/>
    </w:pPr>
    <w:rPr>
      <w:rFonts w:ascii="Cambria" w:hAnsi="Cambria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6648A"/>
    <w:rPr>
      <w:rFonts w:ascii="Times New Roman" w:eastAsia="Times New Roman" w:hAnsi="Times New Roman" w:cs="Times New Roman"/>
      <w:b/>
      <w:bCs/>
      <w:kern w:val="36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rsid w:val="0096648A"/>
    <w:rPr>
      <w:rFonts w:ascii="Arial" w:eastAsia="Times New Roman" w:hAnsi="Arial" w:cs="Arial"/>
      <w:b/>
      <w:bCs/>
      <w:i/>
      <w:iCs/>
      <w:sz w:val="28"/>
      <w:szCs w:val="28"/>
      <w:lang w:val="pt-PT" w:eastAsia="pt-BR"/>
    </w:rPr>
  </w:style>
  <w:style w:type="character" w:customStyle="1" w:styleId="Ttulo3Char">
    <w:name w:val="Título 3 Char"/>
    <w:basedOn w:val="Fontepargpadro"/>
    <w:link w:val="Ttulo3"/>
    <w:rsid w:val="0096648A"/>
    <w:rPr>
      <w:rFonts w:ascii="Arial" w:eastAsia="Times New Roman" w:hAnsi="Arial" w:cs="Arial"/>
      <w:b/>
      <w:bCs/>
      <w:sz w:val="26"/>
      <w:szCs w:val="26"/>
      <w:lang w:val="pt-PT" w:eastAsia="pt-BR"/>
    </w:rPr>
  </w:style>
  <w:style w:type="character" w:customStyle="1" w:styleId="Ttulo4Char">
    <w:name w:val="Título 4 Char"/>
    <w:basedOn w:val="Fontepargpadro"/>
    <w:link w:val="Ttulo4"/>
    <w:rsid w:val="0096648A"/>
    <w:rPr>
      <w:rFonts w:ascii="Times New Roman" w:eastAsia="Times New Roman" w:hAnsi="Times New Roman" w:cs="Times New Roman"/>
      <w:b/>
      <w:bCs/>
      <w:sz w:val="28"/>
      <w:szCs w:val="28"/>
      <w:lang w:val="pt-PT" w:eastAsia="pt-BR"/>
    </w:rPr>
  </w:style>
  <w:style w:type="character" w:customStyle="1" w:styleId="Ttulo5Char">
    <w:name w:val="Título 5 Char"/>
    <w:basedOn w:val="Fontepargpadro"/>
    <w:link w:val="Ttulo5"/>
    <w:rsid w:val="0096648A"/>
    <w:rPr>
      <w:rFonts w:ascii="Arial" w:eastAsia="Times New Roman" w:hAnsi="Arial" w:cs="Times New Roman"/>
      <w:b/>
      <w:bCs/>
      <w:i/>
      <w:iCs/>
      <w:sz w:val="26"/>
      <w:szCs w:val="26"/>
      <w:lang w:val="pt-PT" w:eastAsia="pt-BR"/>
    </w:rPr>
  </w:style>
  <w:style w:type="character" w:customStyle="1" w:styleId="Ttulo6Char">
    <w:name w:val="Título 6 Char"/>
    <w:basedOn w:val="Fontepargpadro"/>
    <w:link w:val="Ttulo6"/>
    <w:rsid w:val="0096648A"/>
    <w:rPr>
      <w:rFonts w:ascii="Times New Roman" w:eastAsia="Times New Roman" w:hAnsi="Times New Roman" w:cs="Times New Roman"/>
      <w:b/>
      <w:caps/>
      <w:szCs w:val="20"/>
    </w:rPr>
  </w:style>
  <w:style w:type="character" w:customStyle="1" w:styleId="Ttulo7Char">
    <w:name w:val="Título 7 Char"/>
    <w:basedOn w:val="Fontepargpadro"/>
    <w:link w:val="Ttulo7"/>
    <w:rsid w:val="009664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96648A"/>
    <w:rPr>
      <w:rFonts w:ascii="Tahoma" w:hAnsi="Tahoma"/>
      <w:sz w:val="16"/>
      <w:szCs w:val="16"/>
      <w:lang w:eastAsia="x-non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648A"/>
    <w:rPr>
      <w:rFonts w:ascii="Tahoma" w:eastAsia="Times New Roman" w:hAnsi="Tahoma" w:cs="Times New Roman"/>
      <w:sz w:val="16"/>
      <w:szCs w:val="16"/>
      <w:lang w:val="pt-PT" w:eastAsia="x-none"/>
    </w:rPr>
  </w:style>
  <w:style w:type="character" w:customStyle="1" w:styleId="BalloonTextChar">
    <w:name w:val="Balloon Text Char"/>
    <w:semiHidden/>
    <w:rsid w:val="0096648A"/>
    <w:rPr>
      <w:rFonts w:ascii="Lucida Grande" w:hAnsi="Lucida Grande"/>
      <w:sz w:val="18"/>
      <w:szCs w:val="18"/>
    </w:rPr>
  </w:style>
  <w:style w:type="paragraph" w:styleId="Textoembloco">
    <w:name w:val="Block Text"/>
    <w:basedOn w:val="Normal"/>
    <w:link w:val="TextoemblocoChar"/>
    <w:uiPriority w:val="99"/>
    <w:rsid w:val="0096648A"/>
    <w:pPr>
      <w:widowControl w:val="0"/>
      <w:tabs>
        <w:tab w:val="left" w:pos="6804"/>
      </w:tabs>
      <w:spacing w:before="2" w:after="2" w:line="250" w:lineRule="auto"/>
      <w:ind w:left="336" w:right="57" w:hanging="279"/>
      <w:jc w:val="left"/>
    </w:pPr>
    <w:rPr>
      <w:lang w:eastAsia="x-none"/>
    </w:rPr>
  </w:style>
  <w:style w:type="paragraph" w:styleId="Cabealho">
    <w:name w:val="header"/>
    <w:basedOn w:val="Normal"/>
    <w:link w:val="CabealhoChar"/>
    <w:uiPriority w:val="99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paragraph" w:styleId="Rodap">
    <w:name w:val="footer"/>
    <w:basedOn w:val="Normal"/>
    <w:link w:val="RodapChar"/>
    <w:rsid w:val="0096648A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RodapChar">
    <w:name w:val="Rodapé Char"/>
    <w:basedOn w:val="Fontepargpadro"/>
    <w:link w:val="Rodap"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styleId="Refdecomentrio">
    <w:name w:val="annotation reference"/>
    <w:uiPriority w:val="99"/>
    <w:semiHidden/>
    <w:rsid w:val="0096648A"/>
    <w:rPr>
      <w:sz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96648A"/>
    <w:pPr>
      <w:spacing w:before="0" w:after="0"/>
    </w:pPr>
    <w:rPr>
      <w:rFonts w:ascii="Times New Roman" w:hAnsi="Times New Roman"/>
      <w:szCs w:val="20"/>
      <w:lang w:val="x-none"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648A"/>
    <w:rPr>
      <w:rFonts w:ascii="Times New Roman" w:eastAsia="Times New Roman" w:hAnsi="Times New Roman" w:cs="Times New Roman"/>
      <w:sz w:val="20"/>
      <w:szCs w:val="20"/>
      <w:lang w:val="x-none"/>
    </w:rPr>
  </w:style>
  <w:style w:type="paragraph" w:customStyle="1" w:styleId="Recuonormal1">
    <w:name w:val="Recuo normal1"/>
    <w:basedOn w:val="Normal"/>
    <w:rsid w:val="0096648A"/>
    <w:pPr>
      <w:spacing w:before="0" w:after="0"/>
      <w:ind w:left="720"/>
    </w:pPr>
    <w:rPr>
      <w:rFonts w:ascii="Times New Roman" w:hAnsi="Times New Roman"/>
      <w:sz w:val="22"/>
      <w:szCs w:val="20"/>
      <w:lang w:val="pt-BR" w:eastAsia="en-US"/>
    </w:rPr>
  </w:style>
  <w:style w:type="paragraph" w:styleId="NormalWeb">
    <w:name w:val="Normal (Web)"/>
    <w:basedOn w:val="Normal"/>
    <w:semiHidden/>
    <w:rsid w:val="0096648A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 w:val="24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96648A"/>
    <w:pPr>
      <w:spacing w:before="120" w:after="120"/>
    </w:pPr>
    <w:rPr>
      <w:rFonts w:ascii="Arial" w:hAnsi="Arial"/>
      <w:b/>
      <w:bCs/>
      <w:lang w:val="pt-PT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648A"/>
    <w:rPr>
      <w:rFonts w:ascii="Arial" w:eastAsia="Times New Roman" w:hAnsi="Arial" w:cs="Times New Roman"/>
      <w:b/>
      <w:bCs/>
      <w:sz w:val="20"/>
      <w:szCs w:val="20"/>
      <w:lang w:val="pt-PT"/>
    </w:rPr>
  </w:style>
  <w:style w:type="paragraph" w:styleId="Corpodetexto">
    <w:name w:val="Body Text"/>
    <w:basedOn w:val="Normal"/>
    <w:link w:val="CorpodetextoChar"/>
    <w:rsid w:val="0096648A"/>
    <w:pPr>
      <w:spacing w:before="0" w:after="0"/>
    </w:pPr>
    <w:rPr>
      <w:rFonts w:ascii="Times New Roman" w:hAnsi="Times New Roman"/>
      <w:sz w:val="22"/>
      <w:szCs w:val="22"/>
      <w:lang w:val="pt-BR"/>
    </w:rPr>
  </w:style>
  <w:style w:type="character" w:customStyle="1" w:styleId="CorpodetextoChar">
    <w:name w:val="Corpo de texto Char"/>
    <w:basedOn w:val="Fontepargpadro"/>
    <w:link w:val="Corpodetexto"/>
    <w:rsid w:val="0096648A"/>
    <w:rPr>
      <w:rFonts w:ascii="Times New Roman" w:eastAsia="Times New Roman" w:hAnsi="Times New Roman" w:cs="Times New Roman"/>
      <w:lang w:eastAsia="pt-BR"/>
    </w:rPr>
  </w:style>
  <w:style w:type="character" w:customStyle="1" w:styleId="grame">
    <w:name w:val="grame"/>
    <w:basedOn w:val="Fontepargpadro"/>
    <w:rsid w:val="0096648A"/>
  </w:style>
  <w:style w:type="character" w:customStyle="1" w:styleId="spelle">
    <w:name w:val="spelle"/>
    <w:basedOn w:val="Fontepargpadro"/>
    <w:rsid w:val="0096648A"/>
  </w:style>
  <w:style w:type="character" w:styleId="Refdenotaderodap">
    <w:name w:val="footnote reference"/>
    <w:semiHidden/>
    <w:rsid w:val="0096648A"/>
    <w:rPr>
      <w:rFonts w:ascii="Times New Roman" w:hAnsi="Times New Roman" w:cs="Times New Roman" w:hint="default"/>
      <w:b/>
      <w:bCs/>
      <w:strike w:val="0"/>
      <w:dstrike w:val="0"/>
      <w:color w:val="000000"/>
      <w:u w:val="none"/>
      <w:effect w:val="none"/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96648A"/>
    <w:pPr>
      <w:spacing w:before="0" w:after="0"/>
    </w:pPr>
    <w:rPr>
      <w:rFonts w:ascii="Times New Roman" w:hAnsi="Times New Roman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648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ragraph">
    <w:name w:val="paragraph"/>
    <w:basedOn w:val="Normal"/>
    <w:next w:val="Normal"/>
    <w:rsid w:val="0096648A"/>
    <w:pPr>
      <w:widowControl w:val="0"/>
      <w:spacing w:before="0" w:after="0"/>
      <w:ind w:left="432" w:hanging="432"/>
    </w:pPr>
    <w:rPr>
      <w:rFonts w:ascii="Times New Roman" w:hAnsi="Times New Roman"/>
      <w:szCs w:val="20"/>
      <w:lang w:val="pt-BR" w:eastAsia="en-US"/>
    </w:rPr>
  </w:style>
  <w:style w:type="character" w:styleId="Nmerodepgina">
    <w:name w:val="page number"/>
    <w:basedOn w:val="Fontepargpadro"/>
    <w:rsid w:val="0096648A"/>
  </w:style>
  <w:style w:type="paragraph" w:customStyle="1" w:styleId="Normal1">
    <w:name w:val="Normal1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outline">
    <w:name w:val="outline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customStyle="1" w:styleId="paragraph2">
    <w:name w:val="paragraph2"/>
    <w:basedOn w:val="Normal"/>
    <w:rsid w:val="0096648A"/>
    <w:pPr>
      <w:spacing w:before="100" w:beforeAutospacing="1" w:after="100" w:afterAutospacing="1"/>
      <w:jc w:val="left"/>
    </w:pPr>
    <w:rPr>
      <w:rFonts w:ascii="Times New Roman" w:eastAsia="SimSun" w:hAnsi="Times New Roman"/>
      <w:sz w:val="24"/>
      <w:lang w:val="en-US" w:eastAsia="ko-KR"/>
    </w:rPr>
  </w:style>
  <w:style w:type="paragraph" w:styleId="Recuodecorpodetexto">
    <w:name w:val="Body Text Indent"/>
    <w:basedOn w:val="Normal"/>
    <w:link w:val="RecuodecorpodetextoChar"/>
    <w:semiHidden/>
    <w:rsid w:val="0096648A"/>
    <w:pPr>
      <w:tabs>
        <w:tab w:val="left" w:pos="720"/>
      </w:tabs>
      <w:spacing w:before="0" w:after="0"/>
      <w:ind w:left="720" w:hanging="360"/>
    </w:pPr>
    <w:rPr>
      <w:rFonts w:ascii="Times New Roman" w:hAnsi="Times New Roman"/>
      <w:lang w:val="pt-BR" w:eastAsia="en-US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6648A"/>
    <w:rPr>
      <w:rFonts w:ascii="Times New Roman" w:eastAsia="Times New Roman" w:hAnsi="Times New Roman" w:cs="Times New Roman"/>
      <w:sz w:val="20"/>
      <w:szCs w:val="24"/>
    </w:rPr>
  </w:style>
  <w:style w:type="paragraph" w:styleId="Recuodecorpodetexto2">
    <w:name w:val="Body Text Indent 2"/>
    <w:basedOn w:val="Normal"/>
    <w:link w:val="Recuodecorpodetexto2Char"/>
    <w:semiHidden/>
    <w:rsid w:val="0096648A"/>
    <w:pPr>
      <w:spacing w:before="0" w:line="480" w:lineRule="auto"/>
      <w:ind w:left="283"/>
      <w:jc w:val="left"/>
    </w:pPr>
    <w:rPr>
      <w:rFonts w:ascii="Times New Roman" w:eastAsia="SimSun" w:hAnsi="Times New Roman"/>
      <w:sz w:val="24"/>
      <w:lang w:val="en-US" w:eastAsia="zh-CN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6648A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customStyle="1" w:styleId="15-BulletNvel1">
    <w:name w:val="15 - «Bullet» Nível 1"/>
    <w:basedOn w:val="Normal"/>
    <w:rsid w:val="0096648A"/>
    <w:pPr>
      <w:numPr>
        <w:numId w:val="1"/>
      </w:numPr>
      <w:tabs>
        <w:tab w:val="clear" w:pos="360"/>
      </w:tabs>
      <w:spacing w:before="0" w:after="0" w:line="260" w:lineRule="atLeast"/>
    </w:pPr>
    <w:rPr>
      <w:rFonts w:ascii="Times New Roman" w:hAnsi="Times New Roman"/>
      <w:sz w:val="22"/>
      <w:szCs w:val="20"/>
      <w:lang w:val="en-US" w:eastAsia="en-US"/>
    </w:rPr>
  </w:style>
  <w:style w:type="character" w:styleId="Hyperlink">
    <w:name w:val="Hyperlink"/>
    <w:semiHidden/>
    <w:rsid w:val="0096648A"/>
    <w:rPr>
      <w:color w:val="008000"/>
      <w:u w:val="single"/>
    </w:rPr>
  </w:style>
  <w:style w:type="paragraph" w:customStyle="1" w:styleId="IASBNormal">
    <w:name w:val="IASB Normal"/>
    <w:rsid w:val="0096648A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19"/>
      <w:szCs w:val="20"/>
      <w:lang w:val="en-US"/>
    </w:rPr>
  </w:style>
  <w:style w:type="paragraph" w:customStyle="1" w:styleId="IASBNormalArial">
    <w:name w:val="IASB Normal Arial"/>
    <w:basedOn w:val="IASBNormal"/>
    <w:rsid w:val="0096648A"/>
    <w:pPr>
      <w:spacing w:before="200"/>
    </w:pPr>
    <w:rPr>
      <w:rFonts w:ascii="Arial" w:hAnsi="Arial" w:cs="Arial"/>
    </w:rPr>
  </w:style>
  <w:style w:type="paragraph" w:customStyle="1" w:styleId="IASBTitle">
    <w:name w:val="IASB Title"/>
    <w:basedOn w:val="IASBNormal"/>
    <w:rsid w:val="0096648A"/>
    <w:pPr>
      <w:keepNext/>
      <w:keepLines/>
      <w:spacing w:before="300" w:after="400"/>
      <w:jc w:val="left"/>
    </w:pPr>
    <w:rPr>
      <w:rFonts w:ascii="Arial" w:hAnsi="Arial" w:cs="Arial"/>
      <w:b/>
      <w:sz w:val="36"/>
    </w:rPr>
  </w:style>
  <w:style w:type="paragraph" w:customStyle="1" w:styleId="IASBSectionTitleU">
    <w:name w:val="IASB Section Title U"/>
    <w:basedOn w:val="IASBTitle"/>
    <w:rsid w:val="0096648A"/>
    <w:pPr>
      <w:pBdr>
        <w:bottom w:val="single" w:sz="4" w:space="0" w:color="auto"/>
      </w:pBdr>
      <w:spacing w:before="400" w:after="200"/>
    </w:pPr>
    <w:rPr>
      <w:sz w:val="26"/>
    </w:rPr>
  </w:style>
  <w:style w:type="paragraph" w:customStyle="1" w:styleId="IASBNote">
    <w:name w:val="IASB Note"/>
    <w:basedOn w:val="IASBNormal"/>
    <w:rsid w:val="0096648A"/>
    <w:rPr>
      <w:i/>
    </w:rPr>
  </w:style>
  <w:style w:type="paragraph" w:customStyle="1" w:styleId="IASBFootnoteText">
    <w:name w:val="IASB Footnote Text"/>
    <w:basedOn w:val="IASBNormal"/>
    <w:rsid w:val="0096648A"/>
    <w:pPr>
      <w:spacing w:before="0" w:after="60"/>
      <w:ind w:left="284" w:hanging="284"/>
    </w:pPr>
    <w:rPr>
      <w:sz w:val="16"/>
    </w:rPr>
  </w:style>
  <w:style w:type="paragraph" w:customStyle="1" w:styleId="DaveIASBSubsectionTitle">
    <w:name w:val="Dave IASB Subsection Title"/>
    <w:basedOn w:val="IASBTitle"/>
    <w:rsid w:val="0096648A"/>
    <w:pPr>
      <w:spacing w:after="200"/>
      <w:ind w:left="780"/>
    </w:pPr>
    <w:rPr>
      <w:sz w:val="26"/>
    </w:rPr>
  </w:style>
  <w:style w:type="paragraph" w:styleId="MapadoDocumento">
    <w:name w:val="Document Map"/>
    <w:basedOn w:val="Normal"/>
    <w:link w:val="MapadoDocumentoChar"/>
    <w:semiHidden/>
    <w:rsid w:val="0096648A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semiHidden/>
    <w:rsid w:val="0096648A"/>
    <w:rPr>
      <w:rFonts w:ascii="Tahoma" w:eastAsia="Times New Roman" w:hAnsi="Tahoma" w:cs="Tahoma"/>
      <w:sz w:val="20"/>
      <w:szCs w:val="24"/>
      <w:shd w:val="clear" w:color="auto" w:fill="000080"/>
      <w:lang w:val="pt-PT" w:eastAsia="pt-BR"/>
    </w:rPr>
  </w:style>
  <w:style w:type="paragraph" w:customStyle="1" w:styleId="ZchnZchnCharCharZchnZchnCharCharZchnZchnCharCharZchnZchn1CharCharZchnZchnCharChar">
    <w:name w:val="Zchn Zchn Char Char Zchn Zchn Char Char Zchn Zchn Char Char Zchn Zchn1 Char Char Zchn Zchn Char Char"/>
    <w:basedOn w:val="Normal"/>
    <w:rsid w:val="0096648A"/>
    <w:pPr>
      <w:spacing w:before="0" w:after="160" w:line="240" w:lineRule="exact"/>
      <w:jc w:val="left"/>
    </w:pPr>
    <w:rPr>
      <w:rFonts w:ascii="Verdana" w:eastAsia="SimSun" w:hAnsi="Verdana"/>
      <w:szCs w:val="20"/>
      <w:lang w:val="pt-BR" w:eastAsia="es-AR"/>
    </w:rPr>
  </w:style>
  <w:style w:type="paragraph" w:styleId="Corpodetexto3">
    <w:name w:val="Body Text 3"/>
    <w:basedOn w:val="Normal"/>
    <w:link w:val="Corpodetexto3Char"/>
    <w:semiHidden/>
    <w:rsid w:val="0096648A"/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6648A"/>
    <w:rPr>
      <w:rFonts w:ascii="Arial" w:eastAsia="Times New Roman" w:hAnsi="Arial" w:cs="Times New Roman"/>
      <w:sz w:val="16"/>
      <w:szCs w:val="16"/>
      <w:lang w:val="pt-PT" w:eastAsia="pt-BR"/>
    </w:rPr>
  </w:style>
  <w:style w:type="character" w:customStyle="1" w:styleId="CharChar">
    <w:name w:val="Char Char"/>
    <w:semiHidden/>
    <w:rsid w:val="0096648A"/>
    <w:rPr>
      <w:rFonts w:ascii="Cambria" w:eastAsia="Times New Roman" w:hAnsi="Cambria" w:cs="Times New Roman"/>
      <w:i/>
      <w:iCs/>
      <w:sz w:val="24"/>
      <w:szCs w:val="24"/>
      <w:lang w:val="pt-PT" w:eastAsia="pt-BR"/>
    </w:rPr>
  </w:style>
  <w:style w:type="table" w:styleId="Tabelacomgrade">
    <w:name w:val="Table Grid"/>
    <w:basedOn w:val="Tabelanormal"/>
    <w:rsid w:val="00966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evel2">
    <w:name w:val="level2"/>
    <w:basedOn w:val="Normal"/>
    <w:rsid w:val="0096648A"/>
    <w:pPr>
      <w:spacing w:after="60"/>
      <w:jc w:val="left"/>
    </w:pPr>
    <w:rPr>
      <w:rFonts w:ascii="Verdana" w:hAnsi="Verdana"/>
      <w:b/>
      <w:bCs/>
      <w:color w:val="585775"/>
      <w:sz w:val="28"/>
      <w:szCs w:val="28"/>
      <w:lang w:val="en-US" w:eastAsia="en-US"/>
    </w:rPr>
  </w:style>
  <w:style w:type="paragraph" w:styleId="Corpodetexto2">
    <w:name w:val="Body Text 2"/>
    <w:basedOn w:val="Normal"/>
    <w:link w:val="Corpodetexto2Char"/>
    <w:rsid w:val="0096648A"/>
    <w:pPr>
      <w:spacing w:before="40" w:after="40"/>
    </w:pPr>
    <w:rPr>
      <w:rFonts w:ascii="Times New Roman" w:hAnsi="Times New Roman"/>
      <w:b/>
      <w:bCs/>
      <w:sz w:val="22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96648A"/>
    <w:rPr>
      <w:rFonts w:ascii="Times New Roman" w:eastAsia="Times New Roman" w:hAnsi="Times New Roman" w:cs="Times New Roman"/>
      <w:b/>
      <w:bCs/>
      <w:szCs w:val="24"/>
      <w:lang w:val="x-none" w:eastAsia="x-none"/>
    </w:rPr>
  </w:style>
  <w:style w:type="paragraph" w:customStyle="1" w:styleId="ListParagraph1">
    <w:name w:val="List Paragraph1"/>
    <w:basedOn w:val="Normal"/>
    <w:qFormat/>
    <w:rsid w:val="0096648A"/>
    <w:pPr>
      <w:spacing w:before="0" w:after="200" w:line="276" w:lineRule="auto"/>
      <w:ind w:left="720"/>
      <w:jc w:val="left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marcador">
    <w:name w:val="marcador"/>
    <w:basedOn w:val="Normal"/>
    <w:rsid w:val="0096648A"/>
    <w:pPr>
      <w:spacing w:before="0" w:after="0"/>
      <w:jc w:val="left"/>
    </w:pPr>
    <w:rPr>
      <w:sz w:val="24"/>
      <w:lang w:val="pt-BR"/>
    </w:rPr>
  </w:style>
  <w:style w:type="paragraph" w:customStyle="1" w:styleId="Default">
    <w:name w:val="Default"/>
    <w:rsid w:val="009664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NDES">
    <w:name w:val="BNDES"/>
    <w:basedOn w:val="Normal"/>
    <w:rsid w:val="0096648A"/>
    <w:pPr>
      <w:spacing w:before="0" w:after="0"/>
    </w:pPr>
    <w:rPr>
      <w:rFonts w:ascii="Optimum" w:hAnsi="Optimum"/>
      <w:sz w:val="24"/>
      <w:lang w:val="pt-BR"/>
    </w:rPr>
  </w:style>
  <w:style w:type="character" w:customStyle="1" w:styleId="hps">
    <w:name w:val="hps"/>
    <w:uiPriority w:val="99"/>
    <w:rsid w:val="0096648A"/>
    <w:rPr>
      <w:rFonts w:ascii="Times New Roman" w:hAnsi="Times New Roman" w:cs="Times New Roman" w:hint="default"/>
    </w:rPr>
  </w:style>
  <w:style w:type="paragraph" w:customStyle="1" w:styleId="Style20">
    <w:name w:val="Style20"/>
    <w:basedOn w:val="Normal"/>
    <w:uiPriority w:val="99"/>
    <w:rsid w:val="0096648A"/>
    <w:pPr>
      <w:widowControl w:val="0"/>
      <w:autoSpaceDE w:val="0"/>
      <w:autoSpaceDN w:val="0"/>
      <w:adjustRightInd w:val="0"/>
      <w:spacing w:before="0" w:after="0"/>
      <w:jc w:val="left"/>
    </w:pPr>
    <w:rPr>
      <w:rFonts w:ascii="Cambria" w:hAnsi="Cambria"/>
      <w:sz w:val="24"/>
      <w:lang w:val="pt-BR"/>
    </w:rPr>
  </w:style>
  <w:style w:type="paragraph" w:customStyle="1" w:styleId="IASBNormalnpara">
    <w:name w:val="IASB Normal npara"/>
    <w:basedOn w:val="Normal"/>
    <w:rsid w:val="0096648A"/>
    <w:pPr>
      <w:spacing w:before="100" w:after="0"/>
      <w:ind w:left="782" w:hanging="782"/>
    </w:pPr>
    <w:rPr>
      <w:rFonts w:ascii="Times New Roman" w:hAnsi="Times New Roman"/>
      <w:sz w:val="19"/>
      <w:szCs w:val="20"/>
      <w:lang w:val="en-US" w:eastAsia="en-US"/>
    </w:rPr>
  </w:style>
  <w:style w:type="paragraph" w:customStyle="1" w:styleId="IASBNormalnparaL1">
    <w:name w:val="IASB Normal nparaL1"/>
    <w:basedOn w:val="IASBNormalnpara"/>
    <w:rsid w:val="0096648A"/>
    <w:pPr>
      <w:ind w:left="1564"/>
    </w:pPr>
  </w:style>
  <w:style w:type="character" w:customStyle="1" w:styleId="tw4winMark">
    <w:name w:val="tw4winMark"/>
    <w:rsid w:val="0096648A"/>
    <w:rPr>
      <w:rFonts w:ascii="Courier New" w:hAnsi="Courier New" w:cs="Courier New" w:hint="default"/>
      <w:vanish/>
      <w:webHidden w:val="0"/>
      <w:color w:val="800080"/>
      <w:vertAlign w:val="subscript"/>
      <w:specVanish w:val="0"/>
    </w:rPr>
  </w:style>
  <w:style w:type="paragraph" w:styleId="PargrafodaLista">
    <w:name w:val="List Paragraph"/>
    <w:basedOn w:val="Normal"/>
    <w:uiPriority w:val="34"/>
    <w:qFormat/>
    <w:rsid w:val="0096648A"/>
    <w:pPr>
      <w:ind w:left="708"/>
    </w:pPr>
  </w:style>
  <w:style w:type="character" w:customStyle="1" w:styleId="TextoemblocoChar">
    <w:name w:val="Texto em bloco Char"/>
    <w:link w:val="Textoembloco"/>
    <w:uiPriority w:val="99"/>
    <w:locked/>
    <w:rsid w:val="0096648A"/>
    <w:rPr>
      <w:rFonts w:ascii="Arial" w:eastAsia="Times New Roman" w:hAnsi="Arial" w:cs="Times New Roman"/>
      <w:sz w:val="20"/>
      <w:szCs w:val="24"/>
      <w:lang w:val="pt-PT" w:eastAsia="x-non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A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NUL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br/cv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9FBE4EF3EFBA4ABAEC9196FC25691E" ma:contentTypeVersion="11" ma:contentTypeDescription="Create a new document." ma:contentTypeScope="" ma:versionID="e7cd2d32d076a8e2b03423b838f0c6e8">
  <xsd:schema xmlns:xsd="http://www.w3.org/2001/XMLSchema" xmlns:xs="http://www.w3.org/2001/XMLSchema" xmlns:p="http://schemas.microsoft.com/office/2006/metadata/properties" xmlns:ns3="f007d275-fe71-4d9d-b733-955bb29c3f57" xmlns:ns4="202af286-b63d-4051-91f4-2a3db7e26a9f" targetNamespace="http://schemas.microsoft.com/office/2006/metadata/properties" ma:root="true" ma:fieldsID="0ba2ecc107056dad1f5d405ffc9229d5" ns3:_="" ns4:_="">
    <xsd:import namespace="f007d275-fe71-4d9d-b733-955bb29c3f57"/>
    <xsd:import namespace="202af286-b63d-4051-91f4-2a3db7e26a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7d275-fe71-4d9d-b733-955bb29c3f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af286-b63d-4051-91f4-2a3db7e26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F3048-538A-4247-9199-E45273D1B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7d275-fe71-4d9d-b733-955bb29c3f57"/>
    <ds:schemaRef ds:uri="202af286-b63d-4051-91f4-2a3db7e26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2DCB0-8C1C-486F-B317-134551C7D0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DEFF5-AC8F-4B74-A58D-447BC52403E2}">
  <ds:schemaRefs>
    <ds:schemaRef ds:uri="http://schemas.microsoft.com/office/2006/metadata/properties"/>
    <ds:schemaRef ds:uri="http://purl.org/dc/terms/"/>
    <ds:schemaRef ds:uri="202af286-b63d-4051-91f4-2a3db7e26a9f"/>
    <ds:schemaRef ds:uri="http://schemas.microsoft.com/office/2006/documentManagement/types"/>
    <ds:schemaRef ds:uri="http://schemas.openxmlformats.org/package/2006/metadata/core-properties"/>
    <ds:schemaRef ds:uri="f007d275-fe71-4d9d-b733-955bb29c3f57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FB10022-4197-411D-B868-78B6BFD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856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CVM 164</dc:title>
  <dc:subject/>
  <dc:creator>CVM</dc:creator>
  <cp:keywords/>
  <dc:description/>
  <cp:lastModifiedBy>Renata dos Santos Leitão</cp:lastModifiedBy>
  <cp:revision>2</cp:revision>
  <dcterms:created xsi:type="dcterms:W3CDTF">2022-08-08T20:29:00Z</dcterms:created>
  <dcterms:modified xsi:type="dcterms:W3CDTF">2022-08-08T20:29:00Z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0x010100C79FBE4EF3EFBA4ABAEC9196FC25691E</vt:lpwstr>
  </property>
</Properties>
</file>