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55B9D" w14:textId="122B5AEA" w:rsidR="00841BBF" w:rsidRPr="00C1691E" w:rsidRDefault="00841BBF" w:rsidP="00913B14">
      <w:pPr>
        <w:pStyle w:val="TtulodaResoluo"/>
      </w:pPr>
      <w:r w:rsidRPr="00C1691E">
        <w:t xml:space="preserve">Resolução CVM nº </w:t>
      </w:r>
      <w:sdt>
        <w:sdtPr>
          <w:alias w:val="Título"/>
          <w:tag w:val=""/>
          <w:id w:val="253094646"/>
          <w:placeholder>
            <w:docPart w:val="4F7CDC9D4ABB404788975076E2A799DE"/>
          </w:placeholder>
          <w:dataBinding w:prefixMappings="xmlns:ns0='http://purl.org/dc/elements/1.1/' xmlns:ns1='http://schemas.openxmlformats.org/package/2006/metadata/core-properties' " w:xpath="/ns1:coreProperties[1]/ns0:title[1]" w:storeItemID="{6C3C8BC8-F283-45AE-878A-BAB7291924A1}"/>
          <w:text/>
        </w:sdtPr>
        <w:sdtEndPr/>
        <w:sdtContent>
          <w:r w:rsidR="0001416A" w:rsidRPr="0001416A">
            <w:t>190</w:t>
          </w:r>
          <w:r w:rsidR="0088046F" w:rsidRPr="0001416A">
            <w:t xml:space="preserve">, de </w:t>
          </w:r>
          <w:r w:rsidR="0001416A" w:rsidRPr="0001416A">
            <w:t>09</w:t>
          </w:r>
          <w:r w:rsidR="0088046F" w:rsidRPr="0001416A">
            <w:t xml:space="preserve"> de </w:t>
          </w:r>
          <w:r w:rsidR="0001416A" w:rsidRPr="0001416A">
            <w:t>OUTUBRO</w:t>
          </w:r>
          <w:r w:rsidR="0088046F" w:rsidRPr="0001416A">
            <w:t xml:space="preserve"> de 202</w:t>
          </w:r>
          <w:r w:rsidR="00F22053" w:rsidRPr="0001416A">
            <w:t>3</w:t>
          </w:r>
        </w:sdtContent>
      </w:sdt>
    </w:p>
    <w:p w14:paraId="7F287B8F" w14:textId="211FA666" w:rsidR="00841BBF" w:rsidRPr="00C82C89" w:rsidRDefault="006354B4" w:rsidP="0AFCFE7C">
      <w:pPr>
        <w:pStyle w:val="Ementa"/>
      </w:pPr>
      <w:r w:rsidRPr="006354B4">
        <w:t xml:space="preserve">Aprova o </w:t>
      </w:r>
      <w:r w:rsidR="00E13658">
        <w:t>Pronunciamento T</w:t>
      </w:r>
      <w:r w:rsidRPr="006354B4">
        <w:t>écnico CPC</w:t>
      </w:r>
      <w:r w:rsidR="00C01C28">
        <w:t xml:space="preserve"> </w:t>
      </w:r>
      <w:r w:rsidR="00E13658">
        <w:t>12 (R1)</w:t>
      </w:r>
      <w:r w:rsidR="00D77522">
        <w:t xml:space="preserve"> – Ajuste a Valor Presente.</w:t>
      </w:r>
    </w:p>
    <w:p w14:paraId="4F1921DF" w14:textId="680FBABF" w:rsidR="006E1797" w:rsidRDefault="52D26694" w:rsidP="52D26694">
      <w:r>
        <w:t xml:space="preserve">O </w:t>
      </w:r>
      <w:r w:rsidRPr="0088046F">
        <w:rPr>
          <w:b/>
          <w:bCs/>
        </w:rPr>
        <w:t>PRESIDENTE DA COMISSÃO DE VALORES MOBILIÁRIOS – CVM</w:t>
      </w:r>
      <w:r>
        <w:t xml:space="preserve"> torna público que o Colegiado, em reunião realizada </w:t>
      </w:r>
      <w:r w:rsidRPr="0001416A">
        <w:t xml:space="preserve">em </w:t>
      </w:r>
      <w:r w:rsidR="0001416A">
        <w:t>04</w:t>
      </w:r>
      <w:r w:rsidR="5BCF2215" w:rsidRPr="0001416A">
        <w:t xml:space="preserve"> de </w:t>
      </w:r>
      <w:r w:rsidR="0001416A">
        <w:t>outubro</w:t>
      </w:r>
      <w:r w:rsidR="5BCF2215" w:rsidRPr="0001416A">
        <w:t xml:space="preserve"> de </w:t>
      </w:r>
      <w:r w:rsidR="1D34AD4F" w:rsidRPr="0001416A">
        <w:t>202</w:t>
      </w:r>
      <w:r w:rsidR="00F22053" w:rsidRPr="0001416A">
        <w:t>3</w:t>
      </w:r>
      <w:r>
        <w:t>,</w:t>
      </w:r>
      <w:r w:rsidR="00F0408F" w:rsidRPr="00F0408F">
        <w:t xml:space="preserve"> com fundamento nos §§ 3º e 5º do art. 177 da Lei no 6.404, de 15 de dezembro de 1976, combinados com os incisos II e IV do § 1o do art. 22 da Lei no 6.385, de 7 de dezembro de 1976,</w:t>
      </w:r>
      <w:r>
        <w:t xml:space="preserve"> </w:t>
      </w:r>
      <w:r w:rsidRPr="423D2983">
        <w:rPr>
          <w:b/>
          <w:bCs/>
        </w:rPr>
        <w:t>APROVOU</w:t>
      </w:r>
      <w:r>
        <w:t xml:space="preserve"> a seguinte Resolução:</w:t>
      </w:r>
    </w:p>
    <w:p w14:paraId="21850A5A" w14:textId="2A2EC5F4" w:rsidR="00ED1FB4" w:rsidRDefault="7210E900" w:rsidP="000C1967">
      <w:pPr>
        <w:spacing w:before="0" w:after="0"/>
      </w:pPr>
      <w:r>
        <w:t xml:space="preserve">Art. 1º  </w:t>
      </w:r>
      <w:r w:rsidR="00FB15BB">
        <w:t>T</w:t>
      </w:r>
      <w:r w:rsidR="00F0408F" w:rsidRPr="00F0408F">
        <w:t>orna obrigatório, para as companhias abertas o Pronunciamento Técnico</w:t>
      </w:r>
      <w:r w:rsidR="001F19D3">
        <w:t xml:space="preserve"> CPC 12 (R1)</w:t>
      </w:r>
      <w:r w:rsidR="00967E59">
        <w:t xml:space="preserve"> – Ajuste a Valor Presente</w:t>
      </w:r>
      <w:r w:rsidR="00FB15BB">
        <w:t>,</w:t>
      </w:r>
      <w:r w:rsidR="00F0408F" w:rsidRPr="00F0408F">
        <w:t xml:space="preserve"> emitido pelo Comitê de Pronunciamentos Contábeis </w:t>
      </w:r>
      <w:r w:rsidR="00C34C07">
        <w:t xml:space="preserve">– </w:t>
      </w:r>
      <w:r w:rsidR="00F0408F" w:rsidRPr="00F0408F">
        <w:t>CPC,</w:t>
      </w:r>
      <w:r w:rsidR="00FB15BB">
        <w:t xml:space="preserve"> conforme </w:t>
      </w:r>
      <w:r w:rsidR="00F0408F" w:rsidRPr="00F0408F">
        <w:t xml:space="preserve">anexo </w:t>
      </w:r>
      <w:r w:rsidR="00FB15BB">
        <w:t xml:space="preserve">“A” </w:t>
      </w:r>
      <w:r w:rsidR="00F0408F" w:rsidRPr="00F0408F">
        <w:t xml:space="preserve">à presente </w:t>
      </w:r>
      <w:r w:rsidR="00F0408F">
        <w:t>Resolu</w:t>
      </w:r>
      <w:r w:rsidR="00F0408F" w:rsidRPr="00F0408F">
        <w:t>ção</w:t>
      </w:r>
      <w:r>
        <w:t>.</w:t>
      </w:r>
    </w:p>
    <w:p w14:paraId="4B3902E8" w14:textId="527CCD91" w:rsidR="00222BEC" w:rsidRDefault="00222BEC" w:rsidP="000C1967">
      <w:pPr>
        <w:spacing w:before="0" w:after="0"/>
      </w:pPr>
      <w:r w:rsidRPr="423D2983">
        <w:rPr>
          <w:rFonts w:ascii="Calibri" w:hAnsi="Calibri" w:cs="Calibri"/>
          <w:color w:val="000000" w:themeColor="text1"/>
        </w:rPr>
        <w:t xml:space="preserve">Art. </w:t>
      </w:r>
      <w:r>
        <w:rPr>
          <w:rFonts w:ascii="Calibri" w:hAnsi="Calibri" w:cs="Calibri"/>
          <w:color w:val="000000" w:themeColor="text1"/>
        </w:rPr>
        <w:t>2</w:t>
      </w:r>
      <w:r>
        <w:t xml:space="preserve">º </w:t>
      </w:r>
      <w:r w:rsidRPr="423D2983">
        <w:rPr>
          <w:rFonts w:ascii="Calibri" w:hAnsi="Calibri" w:cs="Calibri"/>
          <w:color w:val="000000" w:themeColor="text1"/>
        </w:rPr>
        <w:t xml:space="preserve"> </w:t>
      </w:r>
      <w:r w:rsidR="000C1967">
        <w:rPr>
          <w:rFonts w:ascii="Calibri" w:hAnsi="Calibri" w:cs="Calibri"/>
          <w:color w:val="000000" w:themeColor="text1"/>
        </w:rPr>
        <w:t xml:space="preserve">Fica revogada </w:t>
      </w:r>
      <w:r w:rsidR="00F85D41">
        <w:rPr>
          <w:rFonts w:ascii="Calibri" w:hAnsi="Calibri" w:cs="Calibri"/>
          <w:color w:val="000000" w:themeColor="text1"/>
        </w:rPr>
        <w:t xml:space="preserve">a </w:t>
      </w:r>
      <w:r w:rsidRPr="423D2983">
        <w:rPr>
          <w:rFonts w:ascii="Calibri" w:hAnsi="Calibri" w:cs="Calibri"/>
          <w:color w:val="000000" w:themeColor="text1"/>
        </w:rPr>
        <w:t>Resolução</w:t>
      </w:r>
      <w:r w:rsidR="00F85D41">
        <w:rPr>
          <w:rFonts w:ascii="Calibri" w:hAnsi="Calibri" w:cs="Calibri"/>
          <w:color w:val="000000" w:themeColor="text1"/>
        </w:rPr>
        <w:t xml:space="preserve"> CVM </w:t>
      </w:r>
      <w:r w:rsidR="00DB0EB5">
        <w:rPr>
          <w:rFonts w:ascii="Calibri" w:hAnsi="Calibri" w:cs="Calibri"/>
          <w:color w:val="000000" w:themeColor="text1"/>
        </w:rPr>
        <w:t>nº 138</w:t>
      </w:r>
      <w:r w:rsidR="00FB2B6E">
        <w:rPr>
          <w:rFonts w:ascii="Calibri" w:hAnsi="Calibri" w:cs="Calibri"/>
          <w:color w:val="000000" w:themeColor="text1"/>
        </w:rPr>
        <w:t>, de 15 de junho de 2022</w:t>
      </w:r>
      <w:r w:rsidR="00833C13">
        <w:rPr>
          <w:rFonts w:ascii="Calibri" w:hAnsi="Calibri" w:cs="Calibri"/>
          <w:color w:val="000000" w:themeColor="text1"/>
        </w:rPr>
        <w:t>, na data em que esta Resolução entrar em vigor.</w:t>
      </w:r>
    </w:p>
    <w:p w14:paraId="63B88F43" w14:textId="692C25A7" w:rsidR="4E865B3C" w:rsidRDefault="4E865B3C" w:rsidP="000C1967">
      <w:pPr>
        <w:spacing w:before="0" w:after="0"/>
        <w:rPr>
          <w:rFonts w:ascii="Calibri" w:hAnsi="Calibri" w:cs="Calibri"/>
          <w:color w:val="000000" w:themeColor="text1"/>
        </w:rPr>
      </w:pPr>
      <w:r w:rsidRPr="423D2983">
        <w:rPr>
          <w:rFonts w:ascii="Calibri" w:hAnsi="Calibri" w:cs="Calibri"/>
          <w:color w:val="000000" w:themeColor="text1"/>
        </w:rPr>
        <w:t xml:space="preserve">Art. </w:t>
      </w:r>
      <w:r w:rsidR="00222BEC">
        <w:rPr>
          <w:rFonts w:ascii="Calibri" w:hAnsi="Calibri" w:cs="Calibri"/>
          <w:color w:val="000000" w:themeColor="text1"/>
        </w:rPr>
        <w:t>3</w:t>
      </w:r>
      <w:r w:rsidR="002E64EB">
        <w:t xml:space="preserve">º </w:t>
      </w:r>
      <w:r w:rsidR="002E64EB" w:rsidRPr="423D2983">
        <w:rPr>
          <w:rFonts w:ascii="Calibri" w:hAnsi="Calibri" w:cs="Calibri"/>
          <w:color w:val="000000" w:themeColor="text1"/>
        </w:rPr>
        <w:t xml:space="preserve"> </w:t>
      </w:r>
      <w:r w:rsidR="00222BEC">
        <w:rPr>
          <w:rFonts w:ascii="Calibri" w:hAnsi="Calibri" w:cs="Calibri"/>
          <w:color w:val="000000" w:themeColor="text1"/>
        </w:rPr>
        <w:t>E</w:t>
      </w:r>
      <w:r w:rsidRPr="423D2983">
        <w:rPr>
          <w:rFonts w:ascii="Calibri" w:hAnsi="Calibri" w:cs="Calibri"/>
          <w:color w:val="000000" w:themeColor="text1"/>
        </w:rPr>
        <w:t xml:space="preserve">sta Resolução entra em vigor em </w:t>
      </w:r>
      <w:r w:rsidR="00847128" w:rsidRPr="00913B14">
        <w:rPr>
          <w:rFonts w:ascii="Calibri" w:hAnsi="Calibri" w:cs="Calibri"/>
          <w:color w:val="000000" w:themeColor="text1"/>
        </w:rPr>
        <w:t>1º</w:t>
      </w:r>
      <w:r w:rsidRPr="00913B14">
        <w:rPr>
          <w:rFonts w:ascii="Calibri" w:hAnsi="Calibri" w:cs="Calibri"/>
          <w:color w:val="000000" w:themeColor="text1"/>
        </w:rPr>
        <w:t xml:space="preserve"> de </w:t>
      </w:r>
      <w:r w:rsidR="00913B14" w:rsidRPr="00913B14">
        <w:rPr>
          <w:rFonts w:ascii="Calibri" w:hAnsi="Calibri" w:cs="Calibri"/>
          <w:color w:val="000000" w:themeColor="text1"/>
        </w:rPr>
        <w:t>novembro</w:t>
      </w:r>
      <w:r w:rsidRPr="00913B14">
        <w:rPr>
          <w:rFonts w:ascii="Calibri" w:hAnsi="Calibri" w:cs="Calibri"/>
          <w:color w:val="000000" w:themeColor="text1"/>
        </w:rPr>
        <w:t xml:space="preserve"> de 202</w:t>
      </w:r>
      <w:r w:rsidR="00F02FF2" w:rsidRPr="00913B14">
        <w:rPr>
          <w:rFonts w:ascii="Calibri" w:hAnsi="Calibri" w:cs="Calibri"/>
          <w:color w:val="000000" w:themeColor="text1"/>
        </w:rPr>
        <w:t>3</w:t>
      </w:r>
      <w:r w:rsidR="00F02FF2">
        <w:rPr>
          <w:rFonts w:ascii="Calibri" w:hAnsi="Calibri" w:cs="Calibri"/>
          <w:color w:val="000000" w:themeColor="text1"/>
        </w:rPr>
        <w:t>.</w:t>
      </w:r>
    </w:p>
    <w:p w14:paraId="734FEB6F" w14:textId="77777777" w:rsidR="002A7E5D" w:rsidRDefault="002A7E5D" w:rsidP="002A7E5D">
      <w:pPr>
        <w:jc w:val="center"/>
        <w:rPr>
          <w:i/>
          <w:iCs/>
          <w:color w:val="000000"/>
        </w:rPr>
      </w:pPr>
    </w:p>
    <w:p w14:paraId="5FE6C458" w14:textId="69E43847" w:rsidR="002A7E5D" w:rsidRPr="00B170A3" w:rsidRDefault="002A7E5D" w:rsidP="007462DA">
      <w:pPr>
        <w:spacing w:before="0" w:after="0" w:line="240" w:lineRule="auto"/>
        <w:jc w:val="center"/>
        <w:rPr>
          <w:i/>
          <w:iCs/>
          <w:color w:val="000000"/>
        </w:rPr>
      </w:pPr>
      <w:r w:rsidRPr="00B170A3">
        <w:rPr>
          <w:i/>
          <w:iCs/>
          <w:color w:val="000000"/>
        </w:rPr>
        <w:t>Assinado eletronicamente por</w:t>
      </w:r>
    </w:p>
    <w:p w14:paraId="330754E3" w14:textId="77777777" w:rsidR="002A7E5D" w:rsidRPr="00B170A3" w:rsidRDefault="002A7E5D" w:rsidP="007462DA">
      <w:pPr>
        <w:spacing w:before="0" w:after="0" w:line="240" w:lineRule="auto"/>
        <w:jc w:val="center"/>
        <w:rPr>
          <w:b/>
          <w:bCs/>
          <w:color w:val="000000"/>
        </w:rPr>
      </w:pPr>
      <w:r w:rsidRPr="00B170A3">
        <w:rPr>
          <w:b/>
          <w:bCs/>
          <w:color w:val="000000"/>
        </w:rPr>
        <w:t>JOÃO PEDRO BARROSO DO NASCIMENTO</w:t>
      </w:r>
    </w:p>
    <w:p w14:paraId="7F355BEE" w14:textId="3B50580A" w:rsidR="52D26694" w:rsidRPr="002A7E5D" w:rsidRDefault="002A7E5D" w:rsidP="007462DA">
      <w:pPr>
        <w:spacing w:before="0" w:after="0" w:line="240" w:lineRule="auto"/>
        <w:jc w:val="center"/>
        <w:rPr>
          <w:rFonts w:eastAsia="Times New Roman"/>
          <w:b/>
          <w:color w:val="000000" w:themeColor="text1"/>
        </w:rPr>
      </w:pPr>
      <w:r w:rsidRPr="002A7E5D">
        <w:rPr>
          <w:b/>
          <w:color w:val="000000"/>
        </w:rPr>
        <w:t>Presidente</w:t>
      </w:r>
    </w:p>
    <w:p w14:paraId="4E2CB646" w14:textId="39D5DF47" w:rsidR="52D26694" w:rsidRDefault="52D26694" w:rsidP="000E5F02">
      <w:pPr>
        <w:spacing w:before="0" w:after="0"/>
        <w:rPr>
          <w:rFonts w:ascii="Times New Roman" w:eastAsia="Times New Roman" w:hAnsi="Times New Roman" w:cs="Times New Roman"/>
          <w:color w:val="000000" w:themeColor="text1"/>
        </w:rPr>
      </w:pPr>
    </w:p>
    <w:p w14:paraId="1BB7C41C" w14:textId="77777777" w:rsidR="00E25581" w:rsidRDefault="00E25581">
      <w:pPr>
        <w:spacing w:before="0" w:after="200" w:line="276" w:lineRule="auto"/>
        <w:ind w:firstLine="0"/>
        <w:jc w:val="left"/>
      </w:pPr>
      <w:r>
        <w:br w:type="page"/>
      </w:r>
    </w:p>
    <w:p w14:paraId="04F477BE" w14:textId="16F079E8" w:rsidR="00AD07A2" w:rsidRDefault="00AD07A2" w:rsidP="00391A40">
      <w:pPr>
        <w:widowControl w:val="0"/>
        <w:autoSpaceDE w:val="0"/>
        <w:autoSpaceDN w:val="0"/>
        <w:spacing w:line="240" w:lineRule="auto"/>
        <w:ind w:left="2313" w:right="2217" w:firstLine="0"/>
        <w:jc w:val="center"/>
        <w:outlineLvl w:val="1"/>
        <w:rPr>
          <w:rFonts w:ascii="Times New Roman" w:eastAsia="Times New Roman" w:hAnsi="Times New Roman" w:cs="Times New Roman"/>
          <w:b/>
          <w:bCs/>
          <w:lang w:val="pt-PT"/>
        </w:rPr>
      </w:pPr>
      <w:bookmarkStart w:id="0" w:name="_Ref202082075"/>
      <w:bookmarkStart w:id="1" w:name="_GoBack"/>
      <w:bookmarkEnd w:id="0"/>
      <w:bookmarkEnd w:id="1"/>
      <w:r>
        <w:rPr>
          <w:rFonts w:ascii="Times New Roman" w:eastAsia="Times New Roman" w:hAnsi="Times New Roman" w:cs="Times New Roman"/>
          <w:b/>
          <w:bCs/>
          <w:lang w:val="pt-PT"/>
        </w:rPr>
        <w:lastRenderedPageBreak/>
        <w:t>ANEXO “A”</w:t>
      </w:r>
    </w:p>
    <w:p w14:paraId="5242F9E7" w14:textId="77777777" w:rsidR="00391A40" w:rsidRDefault="003A07FF" w:rsidP="00391A40">
      <w:pPr>
        <w:widowControl w:val="0"/>
        <w:autoSpaceDE w:val="0"/>
        <w:autoSpaceDN w:val="0"/>
        <w:spacing w:line="240" w:lineRule="auto"/>
        <w:ind w:left="2313" w:right="2217" w:firstLine="0"/>
        <w:jc w:val="center"/>
        <w:outlineLvl w:val="1"/>
        <w:rPr>
          <w:rFonts w:ascii="Times New Roman" w:eastAsia="Times New Roman" w:hAnsi="Times New Roman" w:cs="Times New Roman"/>
          <w:b/>
          <w:bCs/>
          <w:spacing w:val="-57"/>
          <w:lang w:val="pt-PT"/>
        </w:rPr>
      </w:pPr>
      <w:r w:rsidRPr="003A07FF">
        <w:rPr>
          <w:rFonts w:ascii="Times New Roman" w:eastAsia="Times New Roman" w:hAnsi="Times New Roman" w:cs="Times New Roman"/>
          <w:b/>
          <w:bCs/>
          <w:lang w:val="pt-PT"/>
        </w:rPr>
        <w:t>COMITÊ DE PRONUNCIAMENTOS CONTÁBEIS</w:t>
      </w:r>
      <w:r w:rsidRPr="003A07FF">
        <w:rPr>
          <w:rFonts w:ascii="Times New Roman" w:eastAsia="Times New Roman" w:hAnsi="Times New Roman" w:cs="Times New Roman"/>
          <w:b/>
          <w:bCs/>
          <w:spacing w:val="-57"/>
          <w:lang w:val="pt-PT"/>
        </w:rPr>
        <w:t xml:space="preserve"> </w:t>
      </w:r>
    </w:p>
    <w:p w14:paraId="0A054AD8" w14:textId="77777777" w:rsidR="00D75B8F" w:rsidRDefault="003A07FF" w:rsidP="00391A40">
      <w:pPr>
        <w:widowControl w:val="0"/>
        <w:autoSpaceDE w:val="0"/>
        <w:autoSpaceDN w:val="0"/>
        <w:spacing w:line="240" w:lineRule="auto"/>
        <w:ind w:left="2313" w:right="2217" w:firstLine="0"/>
        <w:jc w:val="center"/>
        <w:outlineLvl w:val="1"/>
        <w:rPr>
          <w:rFonts w:ascii="Times New Roman" w:eastAsia="Times New Roman" w:hAnsi="Times New Roman" w:cs="Times New Roman"/>
          <w:b/>
          <w:bCs/>
          <w:lang w:val="pt-PT"/>
        </w:rPr>
      </w:pPr>
      <w:r w:rsidRPr="003A07FF">
        <w:rPr>
          <w:rFonts w:ascii="Times New Roman" w:eastAsia="Times New Roman" w:hAnsi="Times New Roman" w:cs="Times New Roman"/>
          <w:b/>
          <w:bCs/>
          <w:lang w:val="pt-PT"/>
        </w:rPr>
        <w:t>PRONUNCIAMENTO</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TÉCNICO CPC</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12 (R1)</w:t>
      </w:r>
    </w:p>
    <w:p w14:paraId="53A50659" w14:textId="17B80785" w:rsidR="003A07FF" w:rsidRPr="003A07FF" w:rsidRDefault="003A07FF" w:rsidP="00391A40">
      <w:pPr>
        <w:widowControl w:val="0"/>
        <w:autoSpaceDE w:val="0"/>
        <w:autoSpaceDN w:val="0"/>
        <w:spacing w:line="240" w:lineRule="auto"/>
        <w:ind w:left="2313" w:right="2217" w:firstLine="0"/>
        <w:jc w:val="center"/>
        <w:outlineLvl w:val="1"/>
        <w:rPr>
          <w:rFonts w:ascii="Arial" w:eastAsia="Times New Roman" w:hAnsi="Arial" w:cs="Times New Roman"/>
          <w:b/>
          <w:lang w:val="pt-PT" w:eastAsia="pt-BR"/>
        </w:rPr>
      </w:pPr>
      <w:r w:rsidRPr="003A07FF">
        <w:rPr>
          <w:rFonts w:ascii="Times New Roman" w:eastAsia="Times New Roman" w:hAnsi="Times New Roman" w:cs="Times New Roman"/>
          <w:b/>
          <w:szCs w:val="22"/>
          <w:lang w:val="pt-PT"/>
        </w:rPr>
        <w:t>Ajuste</w:t>
      </w:r>
      <w:r w:rsidRPr="003A07FF">
        <w:rPr>
          <w:rFonts w:ascii="Times New Roman" w:eastAsia="Times New Roman" w:hAnsi="Times New Roman" w:cs="Times New Roman"/>
          <w:b/>
          <w:spacing w:val="-4"/>
          <w:szCs w:val="22"/>
          <w:lang w:val="pt-PT"/>
        </w:rPr>
        <w:t xml:space="preserve"> </w:t>
      </w:r>
      <w:r w:rsidRPr="003A07FF">
        <w:rPr>
          <w:rFonts w:ascii="Times New Roman" w:eastAsia="Times New Roman" w:hAnsi="Times New Roman" w:cs="Times New Roman"/>
          <w:b/>
          <w:szCs w:val="22"/>
          <w:lang w:val="pt-PT"/>
        </w:rPr>
        <w:t>a</w:t>
      </w:r>
      <w:r w:rsidRPr="003A07FF">
        <w:rPr>
          <w:rFonts w:ascii="Times New Roman" w:eastAsia="Times New Roman" w:hAnsi="Times New Roman" w:cs="Times New Roman"/>
          <w:b/>
          <w:spacing w:val="-1"/>
          <w:szCs w:val="22"/>
          <w:lang w:val="pt-PT"/>
        </w:rPr>
        <w:t xml:space="preserve"> </w:t>
      </w:r>
      <w:r w:rsidRPr="003A07FF">
        <w:rPr>
          <w:rFonts w:ascii="Times New Roman" w:eastAsia="Times New Roman" w:hAnsi="Times New Roman" w:cs="Times New Roman"/>
          <w:b/>
          <w:szCs w:val="22"/>
          <w:lang w:val="pt-PT"/>
        </w:rPr>
        <w:t>Valor Presente</w:t>
      </w:r>
    </w:p>
    <w:p w14:paraId="7CF17060" w14:textId="77777777" w:rsidR="003A07FF" w:rsidRPr="003A07FF" w:rsidRDefault="003A07FF" w:rsidP="00A1749D">
      <w:pPr>
        <w:widowControl w:val="0"/>
        <w:autoSpaceDE w:val="0"/>
        <w:autoSpaceDN w:val="0"/>
        <w:spacing w:before="0" w:after="0" w:line="240" w:lineRule="auto"/>
        <w:ind w:firstLine="0"/>
        <w:jc w:val="left"/>
        <w:rPr>
          <w:rFonts w:ascii="Times New Roman" w:eastAsia="Times New Roman" w:hAnsi="Times New Roman" w:cs="Times New Roman"/>
          <w:lang w:val="pt-PT"/>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0"/>
        <w:gridCol w:w="1260"/>
      </w:tblGrid>
      <w:tr w:rsidR="003A07FF" w:rsidRPr="003A07FF" w14:paraId="72B8BD2C" w14:textId="77777777" w:rsidTr="00D41D4B">
        <w:trPr>
          <w:trHeight w:val="373"/>
        </w:trPr>
        <w:tc>
          <w:tcPr>
            <w:tcW w:w="8030" w:type="dxa"/>
          </w:tcPr>
          <w:p w14:paraId="6D887CED" w14:textId="77777777" w:rsidR="003A07FF" w:rsidRPr="003A07FF" w:rsidRDefault="003A07FF" w:rsidP="003A07FF">
            <w:pPr>
              <w:widowControl w:val="0"/>
              <w:autoSpaceDE w:val="0"/>
              <w:autoSpaceDN w:val="0"/>
              <w:spacing w:before="53" w:after="0" w:line="240" w:lineRule="auto"/>
              <w:ind w:left="107" w:firstLine="0"/>
              <w:jc w:val="left"/>
              <w:rPr>
                <w:rFonts w:ascii="Times New Roman" w:eastAsia="Times New Roman" w:hAnsi="Times New Roman" w:cs="Times New Roman"/>
                <w:b/>
                <w:bCs/>
                <w:szCs w:val="22"/>
                <w:lang w:val="pt-PT"/>
              </w:rPr>
            </w:pPr>
            <w:r w:rsidRPr="003A07FF">
              <w:rPr>
                <w:rFonts w:ascii="Times New Roman" w:eastAsia="Times New Roman" w:hAnsi="Times New Roman" w:cs="Times New Roman"/>
                <w:b/>
                <w:bCs/>
                <w:szCs w:val="22"/>
                <w:lang w:val="pt-PT"/>
              </w:rPr>
              <w:t>Sumário</w:t>
            </w:r>
          </w:p>
        </w:tc>
        <w:tc>
          <w:tcPr>
            <w:tcW w:w="1260" w:type="dxa"/>
          </w:tcPr>
          <w:p w14:paraId="282D739B" w14:textId="77777777" w:rsidR="003A07FF" w:rsidRPr="003A07FF" w:rsidRDefault="003A07FF" w:rsidP="003A07FF">
            <w:pPr>
              <w:widowControl w:val="0"/>
              <w:autoSpaceDE w:val="0"/>
              <w:autoSpaceDN w:val="0"/>
              <w:spacing w:before="53" w:after="0" w:line="240" w:lineRule="auto"/>
              <w:ind w:left="407" w:right="334" w:firstLine="0"/>
              <w:jc w:val="center"/>
              <w:rPr>
                <w:rFonts w:ascii="Times New Roman" w:eastAsia="Times New Roman" w:hAnsi="Times New Roman" w:cs="Times New Roman"/>
                <w:b/>
                <w:bCs/>
                <w:szCs w:val="22"/>
                <w:lang w:val="pt-PT"/>
              </w:rPr>
            </w:pPr>
            <w:r w:rsidRPr="003A07FF">
              <w:rPr>
                <w:rFonts w:ascii="Times New Roman" w:eastAsia="Times New Roman" w:hAnsi="Times New Roman" w:cs="Times New Roman"/>
                <w:b/>
                <w:bCs/>
                <w:szCs w:val="22"/>
                <w:lang w:val="pt-PT"/>
              </w:rPr>
              <w:t>Item</w:t>
            </w:r>
          </w:p>
        </w:tc>
      </w:tr>
      <w:tr w:rsidR="003A07FF" w:rsidRPr="003A07FF" w14:paraId="4019A1FA" w14:textId="77777777" w:rsidTr="00D41D4B">
        <w:trPr>
          <w:trHeight w:val="371"/>
        </w:trPr>
        <w:tc>
          <w:tcPr>
            <w:tcW w:w="8030" w:type="dxa"/>
          </w:tcPr>
          <w:p w14:paraId="343E4635" w14:textId="77777777" w:rsidR="003A07FF" w:rsidRPr="003A07FF" w:rsidRDefault="003A07FF" w:rsidP="003A07FF">
            <w:pPr>
              <w:widowControl w:val="0"/>
              <w:autoSpaceDE w:val="0"/>
              <w:autoSpaceDN w:val="0"/>
              <w:spacing w:before="58" w:after="0" w:line="240" w:lineRule="auto"/>
              <w:ind w:left="107" w:firstLine="0"/>
              <w:jc w:val="left"/>
              <w:rPr>
                <w:rFonts w:ascii="Times New Roman" w:eastAsia="Times New Roman" w:hAnsi="Times New Roman" w:cs="Times New Roman"/>
                <w:b/>
                <w:szCs w:val="22"/>
                <w:lang w:val="pt-PT"/>
              </w:rPr>
            </w:pPr>
            <w:r w:rsidRPr="003A07FF">
              <w:rPr>
                <w:rFonts w:ascii="Times New Roman" w:eastAsia="Times New Roman" w:hAnsi="Times New Roman" w:cs="Times New Roman"/>
                <w:b/>
                <w:szCs w:val="22"/>
                <w:lang w:val="pt-PT"/>
              </w:rPr>
              <w:t>Objetivo</w:t>
            </w:r>
          </w:p>
        </w:tc>
        <w:tc>
          <w:tcPr>
            <w:tcW w:w="1260" w:type="dxa"/>
          </w:tcPr>
          <w:p w14:paraId="54183798" w14:textId="77777777" w:rsidR="003A07FF" w:rsidRPr="003A07FF" w:rsidRDefault="003A07FF" w:rsidP="003A07FF">
            <w:pPr>
              <w:widowControl w:val="0"/>
              <w:autoSpaceDE w:val="0"/>
              <w:autoSpaceDN w:val="0"/>
              <w:spacing w:before="58" w:after="0" w:line="240" w:lineRule="auto"/>
              <w:ind w:firstLine="0"/>
              <w:jc w:val="center"/>
              <w:rPr>
                <w:rFonts w:ascii="Times New Roman" w:eastAsia="Times New Roman" w:hAnsi="Times New Roman" w:cs="Times New Roman"/>
                <w:b/>
                <w:szCs w:val="22"/>
                <w:lang w:val="pt-PT"/>
              </w:rPr>
            </w:pPr>
            <w:r w:rsidRPr="003A07FF">
              <w:rPr>
                <w:rFonts w:ascii="Times New Roman" w:eastAsia="Times New Roman" w:hAnsi="Times New Roman" w:cs="Times New Roman"/>
                <w:b/>
                <w:szCs w:val="22"/>
                <w:lang w:val="pt-PT"/>
              </w:rPr>
              <w:t>1 – 3</w:t>
            </w:r>
          </w:p>
        </w:tc>
      </w:tr>
      <w:tr w:rsidR="003A07FF" w:rsidRPr="003A07FF" w14:paraId="7182BFE9" w14:textId="77777777" w:rsidTr="00D41D4B">
        <w:trPr>
          <w:trHeight w:val="397"/>
        </w:trPr>
        <w:tc>
          <w:tcPr>
            <w:tcW w:w="8030" w:type="dxa"/>
          </w:tcPr>
          <w:p w14:paraId="3267D2E8" w14:textId="77777777" w:rsidR="003A07FF" w:rsidRPr="003A07FF" w:rsidRDefault="003A07FF" w:rsidP="003A07FF">
            <w:pPr>
              <w:widowControl w:val="0"/>
              <w:autoSpaceDE w:val="0"/>
              <w:autoSpaceDN w:val="0"/>
              <w:spacing w:before="59" w:after="0" w:line="240" w:lineRule="auto"/>
              <w:ind w:left="107" w:firstLine="0"/>
              <w:jc w:val="left"/>
              <w:rPr>
                <w:rFonts w:ascii="Times New Roman" w:eastAsia="Times New Roman" w:hAnsi="Times New Roman" w:cs="Times New Roman"/>
                <w:b/>
                <w:szCs w:val="22"/>
                <w:lang w:val="pt-PT"/>
              </w:rPr>
            </w:pPr>
            <w:r w:rsidRPr="003A07FF">
              <w:rPr>
                <w:rFonts w:ascii="Times New Roman" w:eastAsia="Times New Roman" w:hAnsi="Times New Roman" w:cs="Times New Roman"/>
                <w:b/>
                <w:szCs w:val="22"/>
                <w:lang w:val="pt-PT"/>
              </w:rPr>
              <w:t>Alcance</w:t>
            </w:r>
          </w:p>
        </w:tc>
        <w:tc>
          <w:tcPr>
            <w:tcW w:w="1260" w:type="dxa"/>
          </w:tcPr>
          <w:p w14:paraId="5412D503" w14:textId="77777777" w:rsidR="003A07FF" w:rsidRPr="003A07FF" w:rsidRDefault="003A07FF" w:rsidP="003A07FF">
            <w:pPr>
              <w:widowControl w:val="0"/>
              <w:autoSpaceDE w:val="0"/>
              <w:autoSpaceDN w:val="0"/>
              <w:spacing w:before="61" w:after="0" w:line="240" w:lineRule="auto"/>
              <w:ind w:firstLine="0"/>
              <w:jc w:val="center"/>
              <w:rPr>
                <w:rFonts w:ascii="Times New Roman" w:eastAsia="Times New Roman" w:hAnsi="Times New Roman" w:cs="Times New Roman"/>
                <w:b/>
                <w:szCs w:val="22"/>
                <w:lang w:val="pt-PT"/>
              </w:rPr>
            </w:pPr>
            <w:r w:rsidRPr="003A07FF">
              <w:rPr>
                <w:rFonts w:ascii="Times New Roman" w:eastAsia="Times New Roman" w:hAnsi="Times New Roman" w:cs="Times New Roman"/>
                <w:b/>
                <w:szCs w:val="22"/>
                <w:lang w:val="pt-PT"/>
              </w:rPr>
              <w:t xml:space="preserve">4 – </w:t>
            </w:r>
            <w:r w:rsidRPr="003A07FF">
              <w:rPr>
                <w:rFonts w:ascii="Times New Roman" w:eastAsia="Times New Roman" w:hAnsi="Times New Roman" w:cs="Times New Roman"/>
                <w:b/>
                <w:lang w:val="pt-PT"/>
              </w:rPr>
              <w:t>7</w:t>
            </w:r>
          </w:p>
        </w:tc>
      </w:tr>
      <w:tr w:rsidR="003A07FF" w:rsidRPr="003A07FF" w14:paraId="405781A7" w14:textId="77777777" w:rsidTr="00D41D4B">
        <w:trPr>
          <w:trHeight w:val="395"/>
        </w:trPr>
        <w:tc>
          <w:tcPr>
            <w:tcW w:w="8030" w:type="dxa"/>
          </w:tcPr>
          <w:p w14:paraId="40093618" w14:textId="77777777" w:rsidR="003A07FF" w:rsidRPr="003A07FF" w:rsidRDefault="003A07FF" w:rsidP="003A07FF">
            <w:pPr>
              <w:widowControl w:val="0"/>
              <w:autoSpaceDE w:val="0"/>
              <w:autoSpaceDN w:val="0"/>
              <w:spacing w:before="56" w:after="0" w:line="240" w:lineRule="auto"/>
              <w:ind w:left="107" w:firstLine="0"/>
              <w:jc w:val="left"/>
              <w:rPr>
                <w:rFonts w:ascii="Times New Roman" w:eastAsia="Times New Roman" w:hAnsi="Times New Roman" w:cs="Times New Roman"/>
                <w:b/>
                <w:szCs w:val="22"/>
                <w:lang w:val="pt-PT"/>
              </w:rPr>
            </w:pPr>
            <w:r w:rsidRPr="003A07FF">
              <w:rPr>
                <w:rFonts w:ascii="Times New Roman" w:eastAsia="Times New Roman" w:hAnsi="Times New Roman" w:cs="Times New Roman"/>
                <w:b/>
                <w:szCs w:val="22"/>
                <w:lang w:val="pt-PT"/>
              </w:rPr>
              <w:t>Mensuração</w:t>
            </w:r>
          </w:p>
        </w:tc>
        <w:tc>
          <w:tcPr>
            <w:tcW w:w="1260" w:type="dxa"/>
          </w:tcPr>
          <w:p w14:paraId="3C6D18A7" w14:textId="77777777" w:rsidR="003A07FF" w:rsidRPr="003A07FF" w:rsidRDefault="003A07FF" w:rsidP="003A07FF">
            <w:pPr>
              <w:widowControl w:val="0"/>
              <w:autoSpaceDE w:val="0"/>
              <w:autoSpaceDN w:val="0"/>
              <w:spacing w:before="58" w:after="0" w:line="240" w:lineRule="auto"/>
              <w:ind w:firstLine="0"/>
              <w:jc w:val="center"/>
              <w:rPr>
                <w:rFonts w:ascii="Times New Roman" w:eastAsia="Times New Roman" w:hAnsi="Times New Roman" w:cs="Times New Roman"/>
                <w:b/>
                <w:szCs w:val="22"/>
                <w:lang w:val="pt-PT"/>
              </w:rPr>
            </w:pPr>
            <w:r w:rsidRPr="003A07FF">
              <w:rPr>
                <w:rFonts w:ascii="Times New Roman" w:eastAsia="Times New Roman" w:hAnsi="Times New Roman" w:cs="Times New Roman"/>
                <w:b/>
                <w:lang w:val="pt-PT"/>
              </w:rPr>
              <w:t>8 – 29</w:t>
            </w:r>
          </w:p>
        </w:tc>
      </w:tr>
      <w:tr w:rsidR="003A07FF" w:rsidRPr="003A07FF" w14:paraId="6443384B" w14:textId="77777777" w:rsidTr="00D41D4B">
        <w:trPr>
          <w:trHeight w:val="395"/>
        </w:trPr>
        <w:tc>
          <w:tcPr>
            <w:tcW w:w="8030" w:type="dxa"/>
          </w:tcPr>
          <w:p w14:paraId="7815CC57" w14:textId="77777777" w:rsidR="003A07FF" w:rsidRPr="003A07FF" w:rsidRDefault="003A07FF" w:rsidP="003A07FF">
            <w:pPr>
              <w:widowControl w:val="0"/>
              <w:autoSpaceDE w:val="0"/>
              <w:autoSpaceDN w:val="0"/>
              <w:spacing w:before="56" w:after="0" w:line="240" w:lineRule="auto"/>
              <w:ind w:left="468" w:firstLine="0"/>
              <w:jc w:val="left"/>
              <w:rPr>
                <w:rFonts w:ascii="Times New Roman" w:eastAsia="Times New Roman" w:hAnsi="Times New Roman" w:cs="Times New Roman"/>
                <w:b/>
                <w:szCs w:val="22"/>
                <w:lang w:val="pt-PT"/>
              </w:rPr>
            </w:pPr>
            <w:r w:rsidRPr="003A07FF">
              <w:rPr>
                <w:rFonts w:ascii="Times New Roman" w:eastAsia="Times New Roman" w:hAnsi="Times New Roman" w:cs="Times New Roman"/>
                <w:b/>
                <w:szCs w:val="22"/>
                <w:lang w:val="pt-PT"/>
              </w:rPr>
              <w:t>Diretrizes</w:t>
            </w:r>
            <w:r w:rsidRPr="003A07FF">
              <w:rPr>
                <w:rFonts w:ascii="Times New Roman" w:eastAsia="Times New Roman" w:hAnsi="Times New Roman" w:cs="Times New Roman"/>
                <w:b/>
                <w:spacing w:val="-2"/>
                <w:szCs w:val="22"/>
                <w:lang w:val="pt-PT"/>
              </w:rPr>
              <w:t xml:space="preserve"> </w:t>
            </w:r>
            <w:r w:rsidRPr="003A07FF">
              <w:rPr>
                <w:rFonts w:ascii="Times New Roman" w:eastAsia="Times New Roman" w:hAnsi="Times New Roman" w:cs="Times New Roman"/>
                <w:b/>
                <w:szCs w:val="22"/>
                <w:lang w:val="pt-PT"/>
              </w:rPr>
              <w:t>gerais</w:t>
            </w:r>
          </w:p>
        </w:tc>
        <w:tc>
          <w:tcPr>
            <w:tcW w:w="1260" w:type="dxa"/>
          </w:tcPr>
          <w:p w14:paraId="774D1C4A" w14:textId="77777777" w:rsidR="003A07FF" w:rsidRPr="003A07FF" w:rsidRDefault="003A07FF" w:rsidP="003A07FF">
            <w:pPr>
              <w:widowControl w:val="0"/>
              <w:autoSpaceDE w:val="0"/>
              <w:autoSpaceDN w:val="0"/>
              <w:spacing w:before="56" w:after="0" w:line="240" w:lineRule="auto"/>
              <w:ind w:firstLine="0"/>
              <w:jc w:val="center"/>
              <w:rPr>
                <w:rFonts w:ascii="Times New Roman" w:eastAsia="Times New Roman" w:hAnsi="Times New Roman" w:cs="Times New Roman"/>
                <w:b/>
                <w:szCs w:val="22"/>
                <w:lang w:val="pt-PT"/>
              </w:rPr>
            </w:pPr>
            <w:r w:rsidRPr="003A07FF">
              <w:rPr>
                <w:rFonts w:ascii="Times New Roman" w:eastAsia="Times New Roman" w:hAnsi="Times New Roman" w:cs="Times New Roman"/>
                <w:b/>
                <w:lang w:val="pt-PT"/>
              </w:rPr>
              <w:t>8 – 15</w:t>
            </w:r>
          </w:p>
        </w:tc>
      </w:tr>
      <w:tr w:rsidR="003A07FF" w:rsidRPr="003A07FF" w14:paraId="3E6207BA" w14:textId="77777777" w:rsidTr="00D41D4B">
        <w:trPr>
          <w:trHeight w:val="395"/>
        </w:trPr>
        <w:tc>
          <w:tcPr>
            <w:tcW w:w="8030" w:type="dxa"/>
          </w:tcPr>
          <w:p w14:paraId="01D3875E" w14:textId="77777777" w:rsidR="003A07FF" w:rsidRPr="003A07FF" w:rsidRDefault="003A07FF" w:rsidP="003A07FF">
            <w:pPr>
              <w:widowControl w:val="0"/>
              <w:autoSpaceDE w:val="0"/>
              <w:autoSpaceDN w:val="0"/>
              <w:spacing w:before="58" w:after="0" w:line="240" w:lineRule="auto"/>
              <w:ind w:left="468" w:firstLine="0"/>
              <w:jc w:val="left"/>
              <w:rPr>
                <w:rFonts w:ascii="Times New Roman" w:eastAsia="Times New Roman" w:hAnsi="Times New Roman" w:cs="Times New Roman"/>
                <w:b/>
                <w:szCs w:val="22"/>
                <w:lang w:val="pt-PT"/>
              </w:rPr>
            </w:pPr>
            <w:r w:rsidRPr="003A07FF">
              <w:rPr>
                <w:rFonts w:ascii="Times New Roman" w:eastAsia="Times New Roman" w:hAnsi="Times New Roman" w:cs="Times New Roman"/>
                <w:b/>
                <w:szCs w:val="22"/>
                <w:lang w:val="pt-PT"/>
              </w:rPr>
              <w:t>Risco</w:t>
            </w:r>
            <w:r w:rsidRPr="003A07FF">
              <w:rPr>
                <w:rFonts w:ascii="Times New Roman" w:eastAsia="Times New Roman" w:hAnsi="Times New Roman" w:cs="Times New Roman"/>
                <w:b/>
                <w:spacing w:val="-4"/>
                <w:szCs w:val="22"/>
                <w:lang w:val="pt-PT"/>
              </w:rPr>
              <w:t xml:space="preserve"> </w:t>
            </w:r>
            <w:r w:rsidRPr="003A07FF">
              <w:rPr>
                <w:rFonts w:ascii="Times New Roman" w:eastAsia="Times New Roman" w:hAnsi="Times New Roman" w:cs="Times New Roman"/>
                <w:b/>
                <w:szCs w:val="22"/>
                <w:lang w:val="pt-PT"/>
              </w:rPr>
              <w:t>e incerteza</w:t>
            </w:r>
          </w:p>
        </w:tc>
        <w:tc>
          <w:tcPr>
            <w:tcW w:w="1260" w:type="dxa"/>
          </w:tcPr>
          <w:p w14:paraId="2AFCC6C4" w14:textId="77777777" w:rsidR="003A07FF" w:rsidRPr="003A07FF" w:rsidRDefault="003A07FF" w:rsidP="003A07FF">
            <w:pPr>
              <w:widowControl w:val="0"/>
              <w:autoSpaceDE w:val="0"/>
              <w:autoSpaceDN w:val="0"/>
              <w:spacing w:before="56" w:after="0" w:line="240" w:lineRule="auto"/>
              <w:ind w:firstLine="0"/>
              <w:jc w:val="center"/>
              <w:rPr>
                <w:rFonts w:ascii="Times New Roman" w:eastAsia="Times New Roman" w:hAnsi="Times New Roman" w:cs="Times New Roman"/>
                <w:b/>
                <w:szCs w:val="22"/>
                <w:lang w:val="pt-PT"/>
              </w:rPr>
            </w:pPr>
            <w:r w:rsidRPr="003A07FF">
              <w:rPr>
                <w:rFonts w:ascii="Times New Roman" w:eastAsia="Times New Roman" w:hAnsi="Times New Roman" w:cs="Times New Roman"/>
                <w:b/>
                <w:szCs w:val="22"/>
                <w:lang w:val="pt-PT"/>
              </w:rPr>
              <w:t>16</w:t>
            </w:r>
            <w:r w:rsidRPr="003A07FF">
              <w:rPr>
                <w:rFonts w:ascii="Times New Roman" w:eastAsia="Times New Roman" w:hAnsi="Times New Roman" w:cs="Times New Roman"/>
                <w:b/>
                <w:lang w:val="pt-PT"/>
              </w:rPr>
              <w:t xml:space="preserve"> – 21</w:t>
            </w:r>
          </w:p>
        </w:tc>
      </w:tr>
      <w:tr w:rsidR="003A07FF" w:rsidRPr="003A07FF" w14:paraId="4A7F9E7E" w14:textId="77777777" w:rsidTr="00D41D4B">
        <w:trPr>
          <w:trHeight w:val="395"/>
        </w:trPr>
        <w:tc>
          <w:tcPr>
            <w:tcW w:w="8030" w:type="dxa"/>
          </w:tcPr>
          <w:p w14:paraId="51CF2FBA" w14:textId="77777777" w:rsidR="003A07FF" w:rsidRPr="003A07FF" w:rsidRDefault="003A07FF" w:rsidP="003A07FF">
            <w:pPr>
              <w:widowControl w:val="0"/>
              <w:autoSpaceDE w:val="0"/>
              <w:autoSpaceDN w:val="0"/>
              <w:spacing w:before="58" w:after="0" w:line="240" w:lineRule="auto"/>
              <w:ind w:left="468" w:firstLine="0"/>
              <w:jc w:val="left"/>
              <w:rPr>
                <w:rFonts w:ascii="Times New Roman" w:eastAsia="Times New Roman" w:hAnsi="Times New Roman" w:cs="Times New Roman"/>
                <w:b/>
                <w:szCs w:val="22"/>
                <w:lang w:val="pt-PT"/>
              </w:rPr>
            </w:pPr>
            <w:r w:rsidRPr="003A07FF">
              <w:rPr>
                <w:rFonts w:ascii="Times New Roman" w:eastAsia="Times New Roman" w:hAnsi="Times New Roman" w:cs="Times New Roman"/>
                <w:b/>
                <w:szCs w:val="22"/>
                <w:lang w:val="pt-PT"/>
              </w:rPr>
              <w:t>Relevância</w:t>
            </w:r>
            <w:r w:rsidRPr="003A07FF">
              <w:rPr>
                <w:rFonts w:ascii="Times New Roman" w:eastAsia="Times New Roman" w:hAnsi="Times New Roman" w:cs="Times New Roman"/>
                <w:b/>
                <w:spacing w:val="-5"/>
                <w:szCs w:val="22"/>
                <w:lang w:val="pt-PT"/>
              </w:rPr>
              <w:t xml:space="preserve"> </w:t>
            </w:r>
            <w:r w:rsidRPr="003A07FF">
              <w:rPr>
                <w:rFonts w:ascii="Times New Roman" w:eastAsia="Times New Roman" w:hAnsi="Times New Roman" w:cs="Times New Roman"/>
                <w:b/>
                <w:szCs w:val="22"/>
                <w:lang w:val="pt-PT"/>
              </w:rPr>
              <w:t>e</w:t>
            </w:r>
            <w:r w:rsidRPr="003A07FF">
              <w:rPr>
                <w:rFonts w:ascii="Times New Roman" w:eastAsia="Times New Roman" w:hAnsi="Times New Roman" w:cs="Times New Roman"/>
                <w:b/>
                <w:spacing w:val="-1"/>
                <w:szCs w:val="22"/>
                <w:lang w:val="pt-PT"/>
              </w:rPr>
              <w:t xml:space="preserve"> </w:t>
            </w:r>
            <w:r w:rsidRPr="003A07FF">
              <w:rPr>
                <w:rFonts w:ascii="Times New Roman" w:eastAsia="Times New Roman" w:hAnsi="Times New Roman" w:cs="Times New Roman"/>
                <w:b/>
                <w:lang w:val="pt-PT"/>
              </w:rPr>
              <w:t>representação fidedigna</w:t>
            </w:r>
          </w:p>
        </w:tc>
        <w:tc>
          <w:tcPr>
            <w:tcW w:w="1260" w:type="dxa"/>
          </w:tcPr>
          <w:p w14:paraId="1466E583" w14:textId="77777777" w:rsidR="003A07FF" w:rsidRPr="003A07FF" w:rsidRDefault="003A07FF" w:rsidP="003A07FF">
            <w:pPr>
              <w:widowControl w:val="0"/>
              <w:autoSpaceDE w:val="0"/>
              <w:autoSpaceDN w:val="0"/>
              <w:spacing w:before="56" w:after="0" w:line="240" w:lineRule="auto"/>
              <w:ind w:firstLine="0"/>
              <w:jc w:val="center"/>
              <w:rPr>
                <w:rFonts w:ascii="Times New Roman" w:eastAsia="Times New Roman" w:hAnsi="Times New Roman" w:cs="Times New Roman"/>
                <w:b/>
                <w:szCs w:val="22"/>
                <w:lang w:val="pt-PT"/>
              </w:rPr>
            </w:pPr>
            <w:r w:rsidRPr="003A07FF">
              <w:rPr>
                <w:rFonts w:ascii="Times New Roman" w:eastAsia="Times New Roman" w:hAnsi="Times New Roman" w:cs="Times New Roman"/>
                <w:b/>
                <w:lang w:val="pt-PT"/>
              </w:rPr>
              <w:t>22 – 23</w:t>
            </w:r>
          </w:p>
        </w:tc>
      </w:tr>
      <w:tr w:rsidR="003A07FF" w:rsidRPr="003A07FF" w14:paraId="6A994408" w14:textId="77777777" w:rsidTr="00D41D4B">
        <w:trPr>
          <w:trHeight w:val="395"/>
        </w:trPr>
        <w:tc>
          <w:tcPr>
            <w:tcW w:w="8030" w:type="dxa"/>
          </w:tcPr>
          <w:p w14:paraId="1CF021B1" w14:textId="77777777" w:rsidR="003A07FF" w:rsidRPr="003A07FF" w:rsidRDefault="003A07FF" w:rsidP="003A07FF">
            <w:pPr>
              <w:widowControl w:val="0"/>
              <w:autoSpaceDE w:val="0"/>
              <w:autoSpaceDN w:val="0"/>
              <w:spacing w:before="58" w:after="0" w:line="240" w:lineRule="auto"/>
              <w:ind w:left="468" w:firstLine="0"/>
              <w:jc w:val="left"/>
              <w:rPr>
                <w:rFonts w:ascii="Times New Roman" w:eastAsia="Times New Roman" w:hAnsi="Times New Roman" w:cs="Times New Roman"/>
                <w:b/>
                <w:szCs w:val="22"/>
                <w:lang w:val="pt-PT"/>
              </w:rPr>
            </w:pPr>
            <w:r w:rsidRPr="003A07FF">
              <w:rPr>
                <w:rFonts w:ascii="Times New Roman" w:eastAsia="Times New Roman" w:hAnsi="Times New Roman" w:cs="Times New Roman"/>
                <w:b/>
                <w:lang w:val="pt-PT"/>
              </w:rPr>
              <w:t>Restrições do custo sobre relatórios financeiros úteis</w:t>
            </w:r>
          </w:p>
        </w:tc>
        <w:tc>
          <w:tcPr>
            <w:tcW w:w="1260" w:type="dxa"/>
          </w:tcPr>
          <w:p w14:paraId="43493594" w14:textId="77777777" w:rsidR="003A07FF" w:rsidRPr="003A07FF" w:rsidRDefault="003A07FF" w:rsidP="003A07FF">
            <w:pPr>
              <w:widowControl w:val="0"/>
              <w:autoSpaceDE w:val="0"/>
              <w:autoSpaceDN w:val="0"/>
              <w:spacing w:before="56" w:after="0" w:line="240" w:lineRule="auto"/>
              <w:ind w:firstLine="0"/>
              <w:jc w:val="center"/>
              <w:rPr>
                <w:rFonts w:ascii="Times New Roman" w:eastAsia="Times New Roman" w:hAnsi="Times New Roman" w:cs="Times New Roman"/>
                <w:b/>
                <w:szCs w:val="22"/>
                <w:lang w:val="pt-PT"/>
              </w:rPr>
            </w:pPr>
            <w:r w:rsidRPr="003A07FF">
              <w:rPr>
                <w:rFonts w:ascii="Times New Roman" w:eastAsia="Times New Roman" w:hAnsi="Times New Roman" w:cs="Times New Roman"/>
                <w:b/>
                <w:lang w:val="pt-PT"/>
              </w:rPr>
              <w:t>24 – 25</w:t>
            </w:r>
          </w:p>
        </w:tc>
      </w:tr>
      <w:tr w:rsidR="003A07FF" w:rsidRPr="003A07FF" w14:paraId="7E76A241" w14:textId="77777777" w:rsidTr="00D41D4B">
        <w:trPr>
          <w:trHeight w:val="398"/>
        </w:trPr>
        <w:tc>
          <w:tcPr>
            <w:tcW w:w="8030" w:type="dxa"/>
          </w:tcPr>
          <w:p w14:paraId="14D3DBDF" w14:textId="77777777" w:rsidR="003A07FF" w:rsidRPr="003A07FF" w:rsidRDefault="003A07FF" w:rsidP="003A07FF">
            <w:pPr>
              <w:widowControl w:val="0"/>
              <w:autoSpaceDE w:val="0"/>
              <w:autoSpaceDN w:val="0"/>
              <w:spacing w:before="61" w:after="0" w:line="240" w:lineRule="auto"/>
              <w:ind w:left="468" w:firstLine="0"/>
              <w:jc w:val="left"/>
              <w:rPr>
                <w:rFonts w:ascii="Times New Roman" w:eastAsia="Times New Roman" w:hAnsi="Times New Roman" w:cs="Times New Roman"/>
                <w:b/>
                <w:szCs w:val="22"/>
                <w:lang w:val="pt-PT"/>
              </w:rPr>
            </w:pPr>
            <w:r w:rsidRPr="003A07FF">
              <w:rPr>
                <w:rFonts w:ascii="Times New Roman" w:eastAsia="Times New Roman" w:hAnsi="Times New Roman" w:cs="Times New Roman"/>
                <w:b/>
                <w:szCs w:val="22"/>
                <w:lang w:val="pt-PT"/>
              </w:rPr>
              <w:t>Diretrizes</w:t>
            </w:r>
            <w:r w:rsidRPr="003A07FF">
              <w:rPr>
                <w:rFonts w:ascii="Times New Roman" w:eastAsia="Times New Roman" w:hAnsi="Times New Roman" w:cs="Times New Roman"/>
                <w:b/>
                <w:spacing w:val="-5"/>
                <w:szCs w:val="22"/>
                <w:lang w:val="pt-PT"/>
              </w:rPr>
              <w:t xml:space="preserve"> </w:t>
            </w:r>
            <w:r w:rsidRPr="003A07FF">
              <w:rPr>
                <w:rFonts w:ascii="Times New Roman" w:eastAsia="Times New Roman" w:hAnsi="Times New Roman" w:cs="Times New Roman"/>
                <w:b/>
                <w:szCs w:val="22"/>
                <w:lang w:val="pt-PT"/>
              </w:rPr>
              <w:t>mais</w:t>
            </w:r>
            <w:r w:rsidRPr="003A07FF">
              <w:rPr>
                <w:rFonts w:ascii="Times New Roman" w:eastAsia="Times New Roman" w:hAnsi="Times New Roman" w:cs="Times New Roman"/>
                <w:b/>
                <w:spacing w:val="-2"/>
                <w:szCs w:val="22"/>
                <w:lang w:val="pt-PT"/>
              </w:rPr>
              <w:t xml:space="preserve"> </w:t>
            </w:r>
            <w:r w:rsidRPr="003A07FF">
              <w:rPr>
                <w:rFonts w:ascii="Times New Roman" w:eastAsia="Times New Roman" w:hAnsi="Times New Roman" w:cs="Times New Roman"/>
                <w:b/>
                <w:szCs w:val="22"/>
                <w:lang w:val="pt-PT"/>
              </w:rPr>
              <w:t>específicas</w:t>
            </w:r>
          </w:p>
        </w:tc>
        <w:tc>
          <w:tcPr>
            <w:tcW w:w="1260" w:type="dxa"/>
          </w:tcPr>
          <w:p w14:paraId="1EA6C23F" w14:textId="77777777" w:rsidR="003A07FF" w:rsidRPr="003A07FF" w:rsidRDefault="003A07FF" w:rsidP="003A07FF">
            <w:pPr>
              <w:widowControl w:val="0"/>
              <w:autoSpaceDE w:val="0"/>
              <w:autoSpaceDN w:val="0"/>
              <w:spacing w:before="59" w:after="0" w:line="240" w:lineRule="auto"/>
              <w:ind w:firstLine="0"/>
              <w:jc w:val="center"/>
              <w:rPr>
                <w:rFonts w:ascii="Times New Roman" w:eastAsia="Times New Roman" w:hAnsi="Times New Roman" w:cs="Times New Roman"/>
                <w:b/>
                <w:szCs w:val="22"/>
                <w:lang w:val="pt-PT"/>
              </w:rPr>
            </w:pPr>
            <w:r w:rsidRPr="003A07FF">
              <w:rPr>
                <w:rFonts w:ascii="Times New Roman" w:eastAsia="Times New Roman" w:hAnsi="Times New Roman" w:cs="Times New Roman"/>
                <w:b/>
                <w:lang w:val="pt-PT"/>
              </w:rPr>
              <w:t>26 – 29</w:t>
            </w:r>
          </w:p>
        </w:tc>
      </w:tr>
      <w:tr w:rsidR="003A07FF" w:rsidRPr="003A07FF" w14:paraId="086405B5" w14:textId="77777777" w:rsidTr="00D41D4B">
        <w:trPr>
          <w:trHeight w:val="395"/>
        </w:trPr>
        <w:tc>
          <w:tcPr>
            <w:tcW w:w="8030" w:type="dxa"/>
          </w:tcPr>
          <w:p w14:paraId="283BA0BC" w14:textId="77777777" w:rsidR="003A07FF" w:rsidRPr="003A07FF" w:rsidRDefault="003A07FF" w:rsidP="003A07FF">
            <w:pPr>
              <w:widowControl w:val="0"/>
              <w:autoSpaceDE w:val="0"/>
              <w:autoSpaceDN w:val="0"/>
              <w:spacing w:before="58" w:after="0" w:line="240" w:lineRule="auto"/>
              <w:ind w:left="107" w:firstLine="0"/>
              <w:jc w:val="left"/>
              <w:rPr>
                <w:rFonts w:ascii="Times New Roman" w:eastAsia="Times New Roman" w:hAnsi="Times New Roman" w:cs="Times New Roman"/>
                <w:b/>
                <w:szCs w:val="22"/>
                <w:lang w:val="pt-PT"/>
              </w:rPr>
            </w:pPr>
            <w:r w:rsidRPr="003A07FF">
              <w:rPr>
                <w:rFonts w:ascii="Times New Roman" w:eastAsia="Times New Roman" w:hAnsi="Times New Roman" w:cs="Times New Roman"/>
                <w:b/>
                <w:szCs w:val="22"/>
                <w:lang w:val="pt-PT"/>
              </w:rPr>
              <w:t>Passivos não</w:t>
            </w:r>
            <w:r w:rsidRPr="003A07FF">
              <w:rPr>
                <w:rFonts w:ascii="Times New Roman" w:eastAsia="Times New Roman" w:hAnsi="Times New Roman" w:cs="Times New Roman"/>
                <w:b/>
                <w:spacing w:val="-1"/>
                <w:szCs w:val="22"/>
                <w:lang w:val="pt-PT"/>
              </w:rPr>
              <w:t xml:space="preserve"> </w:t>
            </w:r>
            <w:r w:rsidRPr="003A07FF">
              <w:rPr>
                <w:rFonts w:ascii="Times New Roman" w:eastAsia="Times New Roman" w:hAnsi="Times New Roman" w:cs="Times New Roman"/>
                <w:b/>
                <w:szCs w:val="22"/>
                <w:lang w:val="pt-PT"/>
              </w:rPr>
              <w:t>contratuais</w:t>
            </w:r>
          </w:p>
        </w:tc>
        <w:tc>
          <w:tcPr>
            <w:tcW w:w="1260" w:type="dxa"/>
          </w:tcPr>
          <w:p w14:paraId="12920F5C" w14:textId="77777777" w:rsidR="003A07FF" w:rsidRPr="003A07FF" w:rsidRDefault="003A07FF" w:rsidP="003A07FF">
            <w:pPr>
              <w:widowControl w:val="0"/>
              <w:autoSpaceDE w:val="0"/>
              <w:autoSpaceDN w:val="0"/>
              <w:spacing w:before="56" w:after="0" w:line="240" w:lineRule="auto"/>
              <w:ind w:firstLine="0"/>
              <w:jc w:val="center"/>
              <w:rPr>
                <w:rFonts w:ascii="Times New Roman" w:eastAsia="Times New Roman" w:hAnsi="Times New Roman" w:cs="Times New Roman"/>
                <w:b/>
                <w:szCs w:val="22"/>
                <w:lang w:val="pt-PT"/>
              </w:rPr>
            </w:pPr>
            <w:r w:rsidRPr="003A07FF">
              <w:rPr>
                <w:rFonts w:ascii="Times New Roman" w:eastAsia="Times New Roman" w:hAnsi="Times New Roman" w:cs="Times New Roman"/>
                <w:b/>
                <w:lang w:val="pt-PT"/>
              </w:rPr>
              <w:t>30 – 33</w:t>
            </w:r>
          </w:p>
        </w:tc>
      </w:tr>
      <w:tr w:rsidR="003A07FF" w:rsidRPr="003A07FF" w14:paraId="55DDC619" w14:textId="77777777" w:rsidTr="00D41D4B">
        <w:trPr>
          <w:trHeight w:val="395"/>
        </w:trPr>
        <w:tc>
          <w:tcPr>
            <w:tcW w:w="8030" w:type="dxa"/>
          </w:tcPr>
          <w:p w14:paraId="003B9699" w14:textId="77777777" w:rsidR="003A07FF" w:rsidRPr="003A07FF" w:rsidRDefault="003A07FF" w:rsidP="003A07FF">
            <w:pPr>
              <w:widowControl w:val="0"/>
              <w:autoSpaceDE w:val="0"/>
              <w:autoSpaceDN w:val="0"/>
              <w:spacing w:before="58" w:after="0" w:line="240" w:lineRule="auto"/>
              <w:ind w:left="107" w:firstLine="0"/>
              <w:jc w:val="left"/>
              <w:rPr>
                <w:rFonts w:ascii="Times New Roman" w:eastAsia="Times New Roman" w:hAnsi="Times New Roman" w:cs="Times New Roman"/>
                <w:b/>
                <w:szCs w:val="22"/>
                <w:lang w:val="pt-PT"/>
              </w:rPr>
            </w:pPr>
            <w:r w:rsidRPr="003A07FF">
              <w:rPr>
                <w:rFonts w:ascii="Times New Roman" w:eastAsia="Times New Roman" w:hAnsi="Times New Roman" w:cs="Times New Roman"/>
                <w:b/>
                <w:szCs w:val="22"/>
                <w:lang w:val="pt-PT"/>
              </w:rPr>
              <w:t>Efeitos</w:t>
            </w:r>
            <w:r w:rsidRPr="003A07FF">
              <w:rPr>
                <w:rFonts w:ascii="Times New Roman" w:eastAsia="Times New Roman" w:hAnsi="Times New Roman" w:cs="Times New Roman"/>
                <w:b/>
                <w:spacing w:val="-4"/>
                <w:szCs w:val="22"/>
                <w:lang w:val="pt-PT"/>
              </w:rPr>
              <w:t xml:space="preserve"> </w:t>
            </w:r>
            <w:r w:rsidRPr="003A07FF">
              <w:rPr>
                <w:rFonts w:ascii="Times New Roman" w:eastAsia="Times New Roman" w:hAnsi="Times New Roman" w:cs="Times New Roman"/>
                <w:b/>
                <w:szCs w:val="22"/>
                <w:lang w:val="pt-PT"/>
              </w:rPr>
              <w:t>fiscais</w:t>
            </w:r>
          </w:p>
        </w:tc>
        <w:tc>
          <w:tcPr>
            <w:tcW w:w="1260" w:type="dxa"/>
          </w:tcPr>
          <w:p w14:paraId="090D14A5" w14:textId="77777777" w:rsidR="003A07FF" w:rsidRPr="003A07FF" w:rsidRDefault="003A07FF" w:rsidP="003A07FF">
            <w:pPr>
              <w:widowControl w:val="0"/>
              <w:autoSpaceDE w:val="0"/>
              <w:autoSpaceDN w:val="0"/>
              <w:spacing w:before="56" w:after="0" w:line="240" w:lineRule="auto"/>
              <w:ind w:firstLine="0"/>
              <w:jc w:val="center"/>
              <w:rPr>
                <w:rFonts w:ascii="Times New Roman" w:eastAsia="Times New Roman" w:hAnsi="Times New Roman" w:cs="Times New Roman"/>
                <w:b/>
                <w:szCs w:val="22"/>
                <w:lang w:val="pt-PT"/>
              </w:rPr>
            </w:pPr>
            <w:r w:rsidRPr="003A07FF">
              <w:rPr>
                <w:rFonts w:ascii="Times New Roman" w:eastAsia="Times New Roman" w:hAnsi="Times New Roman" w:cs="Times New Roman"/>
                <w:b/>
                <w:lang w:val="pt-PT"/>
              </w:rPr>
              <w:t>34 – 35</w:t>
            </w:r>
          </w:p>
        </w:tc>
      </w:tr>
      <w:tr w:rsidR="003A07FF" w:rsidRPr="003A07FF" w14:paraId="2A9A4C7A" w14:textId="77777777" w:rsidTr="00D41D4B">
        <w:trPr>
          <w:trHeight w:val="395"/>
        </w:trPr>
        <w:tc>
          <w:tcPr>
            <w:tcW w:w="8030" w:type="dxa"/>
          </w:tcPr>
          <w:p w14:paraId="3805923A" w14:textId="77777777" w:rsidR="003A07FF" w:rsidRPr="003A07FF" w:rsidRDefault="003A07FF" w:rsidP="003A07FF">
            <w:pPr>
              <w:widowControl w:val="0"/>
              <w:autoSpaceDE w:val="0"/>
              <w:autoSpaceDN w:val="0"/>
              <w:spacing w:before="58" w:after="0" w:line="240" w:lineRule="auto"/>
              <w:ind w:left="107" w:firstLine="0"/>
              <w:jc w:val="left"/>
              <w:rPr>
                <w:rFonts w:ascii="Times New Roman" w:eastAsia="Times New Roman" w:hAnsi="Times New Roman" w:cs="Times New Roman"/>
                <w:b/>
                <w:szCs w:val="22"/>
                <w:lang w:val="pt-PT"/>
              </w:rPr>
            </w:pPr>
            <w:r w:rsidRPr="003A07FF">
              <w:rPr>
                <w:rFonts w:ascii="Times New Roman" w:eastAsia="Times New Roman" w:hAnsi="Times New Roman" w:cs="Times New Roman"/>
                <w:b/>
                <w:szCs w:val="22"/>
                <w:lang w:val="pt-PT"/>
              </w:rPr>
              <w:t>Classificação</w:t>
            </w:r>
          </w:p>
        </w:tc>
        <w:tc>
          <w:tcPr>
            <w:tcW w:w="1260" w:type="dxa"/>
          </w:tcPr>
          <w:p w14:paraId="48C78DDE" w14:textId="77777777" w:rsidR="003A07FF" w:rsidRPr="003A07FF" w:rsidRDefault="003A07FF" w:rsidP="003A07FF">
            <w:pPr>
              <w:widowControl w:val="0"/>
              <w:autoSpaceDE w:val="0"/>
              <w:autoSpaceDN w:val="0"/>
              <w:spacing w:before="56" w:after="0" w:line="240" w:lineRule="auto"/>
              <w:ind w:right="50" w:firstLine="0"/>
              <w:jc w:val="center"/>
              <w:rPr>
                <w:rFonts w:ascii="Times New Roman" w:eastAsia="Times New Roman" w:hAnsi="Times New Roman" w:cs="Times New Roman"/>
                <w:b/>
                <w:szCs w:val="22"/>
                <w:lang w:val="pt-PT"/>
              </w:rPr>
            </w:pPr>
            <w:r w:rsidRPr="003A07FF">
              <w:rPr>
                <w:rFonts w:ascii="Times New Roman" w:eastAsia="Times New Roman" w:hAnsi="Times New Roman" w:cs="Times New Roman"/>
                <w:b/>
                <w:lang w:val="pt-PT"/>
              </w:rPr>
              <w:t>36</w:t>
            </w:r>
          </w:p>
        </w:tc>
      </w:tr>
      <w:tr w:rsidR="003A07FF" w:rsidRPr="003A07FF" w14:paraId="52BF8B62" w14:textId="77777777" w:rsidTr="00D41D4B">
        <w:trPr>
          <w:trHeight w:val="395"/>
        </w:trPr>
        <w:tc>
          <w:tcPr>
            <w:tcW w:w="8030" w:type="dxa"/>
          </w:tcPr>
          <w:p w14:paraId="7C749B17" w14:textId="77777777" w:rsidR="003A07FF" w:rsidRPr="003A07FF" w:rsidRDefault="003A07FF" w:rsidP="003A07FF">
            <w:pPr>
              <w:widowControl w:val="0"/>
              <w:autoSpaceDE w:val="0"/>
              <w:autoSpaceDN w:val="0"/>
              <w:spacing w:before="58" w:after="0" w:line="240" w:lineRule="auto"/>
              <w:ind w:left="107" w:firstLine="0"/>
              <w:jc w:val="left"/>
              <w:rPr>
                <w:rFonts w:ascii="Times New Roman" w:eastAsia="Times New Roman" w:hAnsi="Times New Roman" w:cs="Times New Roman"/>
                <w:b/>
                <w:szCs w:val="22"/>
                <w:lang w:val="pt-PT"/>
              </w:rPr>
            </w:pPr>
            <w:r w:rsidRPr="003A07FF">
              <w:rPr>
                <w:rFonts w:ascii="Times New Roman" w:eastAsia="Times New Roman" w:hAnsi="Times New Roman" w:cs="Times New Roman"/>
                <w:b/>
                <w:szCs w:val="22"/>
                <w:lang w:val="pt-PT"/>
              </w:rPr>
              <w:t>Divulgação</w:t>
            </w:r>
          </w:p>
        </w:tc>
        <w:tc>
          <w:tcPr>
            <w:tcW w:w="1260" w:type="dxa"/>
          </w:tcPr>
          <w:p w14:paraId="206EB918" w14:textId="77777777" w:rsidR="003A07FF" w:rsidRPr="003A07FF" w:rsidRDefault="003A07FF" w:rsidP="003A07FF">
            <w:pPr>
              <w:widowControl w:val="0"/>
              <w:autoSpaceDE w:val="0"/>
              <w:autoSpaceDN w:val="0"/>
              <w:spacing w:before="56" w:after="0" w:line="240" w:lineRule="auto"/>
              <w:ind w:right="50" w:firstLine="0"/>
              <w:jc w:val="center"/>
              <w:rPr>
                <w:rFonts w:ascii="Times New Roman" w:eastAsia="Times New Roman" w:hAnsi="Times New Roman" w:cs="Times New Roman"/>
                <w:b/>
                <w:szCs w:val="22"/>
                <w:lang w:val="pt-PT"/>
              </w:rPr>
            </w:pPr>
            <w:r w:rsidRPr="003A07FF">
              <w:rPr>
                <w:rFonts w:ascii="Times New Roman" w:eastAsia="Times New Roman" w:hAnsi="Times New Roman" w:cs="Times New Roman"/>
                <w:b/>
                <w:lang w:val="pt-PT"/>
              </w:rPr>
              <w:t>37</w:t>
            </w:r>
          </w:p>
        </w:tc>
      </w:tr>
      <w:tr w:rsidR="003A07FF" w:rsidRPr="003A07FF" w14:paraId="259A6D28" w14:textId="77777777" w:rsidTr="00D41D4B">
        <w:trPr>
          <w:trHeight w:val="395"/>
        </w:trPr>
        <w:tc>
          <w:tcPr>
            <w:tcW w:w="8030" w:type="dxa"/>
          </w:tcPr>
          <w:p w14:paraId="19531B40" w14:textId="77777777" w:rsidR="003A07FF" w:rsidRPr="003A07FF" w:rsidRDefault="003A07FF" w:rsidP="003A07FF">
            <w:pPr>
              <w:widowControl w:val="0"/>
              <w:autoSpaceDE w:val="0"/>
              <w:autoSpaceDN w:val="0"/>
              <w:spacing w:before="58" w:after="0" w:line="240" w:lineRule="auto"/>
              <w:ind w:left="107" w:firstLine="0"/>
              <w:jc w:val="left"/>
              <w:rPr>
                <w:rFonts w:ascii="Times New Roman" w:eastAsia="Times New Roman" w:hAnsi="Times New Roman" w:cs="Times New Roman"/>
                <w:b/>
                <w:lang w:val="pt-PT"/>
              </w:rPr>
            </w:pPr>
            <w:r w:rsidRPr="003A07FF">
              <w:rPr>
                <w:rFonts w:ascii="Times New Roman" w:eastAsia="Times New Roman" w:hAnsi="Times New Roman" w:cs="Times New Roman"/>
                <w:b/>
                <w:lang w:val="pt-PT"/>
              </w:rPr>
              <w:t>Disposições Transitórias</w:t>
            </w:r>
          </w:p>
        </w:tc>
        <w:tc>
          <w:tcPr>
            <w:tcW w:w="1260" w:type="dxa"/>
          </w:tcPr>
          <w:p w14:paraId="24492844" w14:textId="77777777" w:rsidR="003A07FF" w:rsidRPr="003A07FF" w:rsidRDefault="003A07FF" w:rsidP="003A07FF">
            <w:pPr>
              <w:widowControl w:val="0"/>
              <w:autoSpaceDE w:val="0"/>
              <w:autoSpaceDN w:val="0"/>
              <w:spacing w:before="56" w:after="0" w:line="240" w:lineRule="auto"/>
              <w:ind w:right="50" w:firstLine="0"/>
              <w:jc w:val="center"/>
              <w:rPr>
                <w:rFonts w:ascii="Times New Roman" w:eastAsia="Times New Roman" w:hAnsi="Times New Roman" w:cs="Times New Roman"/>
                <w:b/>
                <w:lang w:val="pt-PT"/>
              </w:rPr>
            </w:pPr>
            <w:r w:rsidRPr="003A07FF">
              <w:rPr>
                <w:rFonts w:ascii="Times New Roman" w:eastAsia="Times New Roman" w:hAnsi="Times New Roman" w:cs="Times New Roman"/>
                <w:b/>
                <w:lang w:val="pt-PT"/>
              </w:rPr>
              <w:t>38</w:t>
            </w:r>
          </w:p>
        </w:tc>
      </w:tr>
      <w:tr w:rsidR="003A07FF" w:rsidRPr="003A07FF" w14:paraId="337F5B23" w14:textId="77777777" w:rsidTr="00D41D4B">
        <w:trPr>
          <w:trHeight w:val="395"/>
        </w:trPr>
        <w:tc>
          <w:tcPr>
            <w:tcW w:w="8030" w:type="dxa"/>
          </w:tcPr>
          <w:p w14:paraId="305A50B4" w14:textId="77777777" w:rsidR="003A07FF" w:rsidRPr="003A07FF" w:rsidRDefault="003A07FF" w:rsidP="003A07FF">
            <w:pPr>
              <w:widowControl w:val="0"/>
              <w:autoSpaceDE w:val="0"/>
              <w:autoSpaceDN w:val="0"/>
              <w:spacing w:before="58" w:after="0" w:line="240" w:lineRule="auto"/>
              <w:ind w:left="107" w:firstLine="0"/>
              <w:jc w:val="left"/>
              <w:rPr>
                <w:rFonts w:ascii="Times New Roman" w:eastAsia="Times New Roman" w:hAnsi="Times New Roman" w:cs="Times New Roman"/>
                <w:b/>
                <w:szCs w:val="22"/>
                <w:lang w:val="pt-PT"/>
              </w:rPr>
            </w:pPr>
            <w:r w:rsidRPr="003A07FF">
              <w:rPr>
                <w:rFonts w:ascii="Times New Roman" w:eastAsia="Times New Roman" w:hAnsi="Times New Roman" w:cs="Times New Roman"/>
                <w:b/>
                <w:szCs w:val="22"/>
                <w:lang w:val="pt-PT"/>
              </w:rPr>
              <w:t>Anexo</w:t>
            </w:r>
          </w:p>
        </w:tc>
        <w:tc>
          <w:tcPr>
            <w:tcW w:w="1260" w:type="dxa"/>
          </w:tcPr>
          <w:p w14:paraId="13D6D393" w14:textId="77777777" w:rsidR="003A07FF" w:rsidRPr="003A07FF" w:rsidRDefault="003A07FF" w:rsidP="003A07FF">
            <w:pPr>
              <w:widowControl w:val="0"/>
              <w:autoSpaceDE w:val="0"/>
              <w:autoSpaceDN w:val="0"/>
              <w:spacing w:before="0" w:after="0" w:line="240" w:lineRule="auto"/>
              <w:ind w:firstLine="0"/>
              <w:jc w:val="left"/>
              <w:rPr>
                <w:rFonts w:ascii="Times New Roman" w:eastAsia="Times New Roman" w:hAnsi="Times New Roman" w:cs="Times New Roman"/>
                <w:szCs w:val="22"/>
                <w:lang w:val="pt-PT"/>
              </w:rPr>
            </w:pPr>
          </w:p>
        </w:tc>
      </w:tr>
    </w:tbl>
    <w:p w14:paraId="7739495F" w14:textId="77777777" w:rsidR="003A07FF" w:rsidRPr="003A07FF" w:rsidRDefault="003A07FF" w:rsidP="003A07FF">
      <w:pPr>
        <w:widowControl w:val="0"/>
        <w:autoSpaceDE w:val="0"/>
        <w:autoSpaceDN w:val="0"/>
        <w:spacing w:before="240" w:after="240" w:line="240" w:lineRule="auto"/>
        <w:ind w:left="212" w:firstLine="0"/>
        <w:jc w:val="left"/>
        <w:outlineLvl w:val="0"/>
        <w:rPr>
          <w:rFonts w:ascii="Times New Roman" w:eastAsia="Times New Roman" w:hAnsi="Times New Roman" w:cs="Times New Roman"/>
          <w:bCs/>
          <w:szCs w:val="28"/>
          <w:lang w:val="pt-PT"/>
        </w:rPr>
      </w:pPr>
      <w:r w:rsidRPr="003A07FF">
        <w:rPr>
          <w:rFonts w:ascii="Times New Roman" w:eastAsia="Times New Roman" w:hAnsi="Times New Roman" w:cs="Times New Roman"/>
          <w:b/>
          <w:bCs/>
          <w:szCs w:val="28"/>
          <w:lang w:val="pt-PT"/>
        </w:rPr>
        <w:t>Objetivo</w:t>
      </w:r>
    </w:p>
    <w:p w14:paraId="6BC0BABE" w14:textId="77777777" w:rsidR="003A07FF" w:rsidRPr="003A07FF" w:rsidRDefault="003A07FF" w:rsidP="004F76A1">
      <w:pPr>
        <w:widowControl w:val="0"/>
        <w:numPr>
          <w:ilvl w:val="0"/>
          <w:numId w:val="23"/>
        </w:numPr>
        <w:tabs>
          <w:tab w:val="left" w:pos="780"/>
        </w:tabs>
        <w:autoSpaceDE w:val="0"/>
        <w:autoSpaceDN w:val="0"/>
        <w:spacing w:before="240" w:after="240" w:line="240" w:lineRule="auto"/>
        <w:ind w:right="113"/>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 xml:space="preserve">O objetivo deste Pronunciamento é </w:t>
      </w:r>
      <w:r w:rsidRPr="00913B14">
        <w:rPr>
          <w:rFonts w:ascii="Times New Roman" w:eastAsia="Times New Roman" w:hAnsi="Times New Roman" w:cs="Times New Roman"/>
          <w:szCs w:val="22"/>
          <w:lang w:val="pt-PT"/>
        </w:rPr>
        <w:t>esclarecer</w:t>
      </w:r>
      <w:r w:rsidRPr="003A07FF">
        <w:rPr>
          <w:rFonts w:ascii="Times New Roman" w:eastAsia="Times New Roman" w:hAnsi="Times New Roman" w:cs="Times New Roman"/>
          <w:szCs w:val="22"/>
          <w:lang w:val="pt-PT"/>
        </w:rPr>
        <w:t xml:space="preserve"> os requisitos básicos a serem observados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 xml:space="preserve">quando da apuração do </w:t>
      </w:r>
      <w:r w:rsidRPr="003A07FF">
        <w:rPr>
          <w:rFonts w:ascii="Times New Roman" w:eastAsia="Times New Roman" w:hAnsi="Times New Roman" w:cs="Times New Roman"/>
          <w:lang w:val="pt-PT"/>
        </w:rPr>
        <w:t>ajuste</w:t>
      </w:r>
      <w:r w:rsidRPr="003A07FF">
        <w:rPr>
          <w:rFonts w:ascii="Times New Roman" w:eastAsia="Times New Roman" w:hAnsi="Times New Roman" w:cs="Times New Roman"/>
          <w:szCs w:val="22"/>
          <w:lang w:val="pt-PT"/>
        </w:rPr>
        <w:t xml:space="preserve"> a </w:t>
      </w:r>
      <w:r w:rsidRPr="003A07FF">
        <w:rPr>
          <w:rFonts w:ascii="Times New Roman" w:eastAsia="Times New Roman" w:hAnsi="Times New Roman" w:cs="Times New Roman"/>
          <w:lang w:val="pt-PT"/>
        </w:rPr>
        <w:t>valor presente</w:t>
      </w:r>
      <w:r w:rsidRPr="003A07FF">
        <w:rPr>
          <w:rFonts w:ascii="Times New Roman" w:eastAsia="Times New Roman" w:hAnsi="Times New Roman" w:cs="Times New Roman"/>
          <w:szCs w:val="22"/>
          <w:lang w:val="pt-PT"/>
        </w:rPr>
        <w:t xml:space="preserve"> de elementos do ativo e do passivo quando da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 xml:space="preserve">elaboração de demonstrações contábeis, dirimindo algumas questões controversas advindas de </w:t>
      </w:r>
      <w:r w:rsidRPr="003A07FF">
        <w:rPr>
          <w:rFonts w:ascii="Times New Roman" w:eastAsia="Times New Roman" w:hAnsi="Times New Roman" w:cs="Times New Roman"/>
          <w:spacing w:val="-57"/>
          <w:szCs w:val="22"/>
          <w:lang w:val="pt-PT"/>
        </w:rPr>
        <w:t xml:space="preserve"> </w:t>
      </w:r>
      <w:r w:rsidRPr="003A07FF">
        <w:rPr>
          <w:rFonts w:ascii="Times New Roman" w:eastAsia="Times New Roman" w:hAnsi="Times New Roman" w:cs="Times New Roman"/>
          <w:szCs w:val="22"/>
          <w:lang w:val="pt-PT"/>
        </w:rPr>
        <w:t>tal</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procedimento, do tipo:</w:t>
      </w:r>
    </w:p>
    <w:p w14:paraId="5BC90754" w14:textId="77777777" w:rsidR="003A07FF" w:rsidRPr="003A07FF" w:rsidRDefault="003A07FF" w:rsidP="004F76A1">
      <w:pPr>
        <w:widowControl w:val="0"/>
        <w:numPr>
          <w:ilvl w:val="1"/>
          <w:numId w:val="23"/>
        </w:numPr>
        <w:tabs>
          <w:tab w:val="left" w:pos="1207"/>
        </w:tabs>
        <w:autoSpaceDE w:val="0"/>
        <w:autoSpaceDN w:val="0"/>
        <w:spacing w:before="240" w:after="240" w:line="240" w:lineRule="auto"/>
        <w:ind w:right="110"/>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se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adoção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ajuste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valor</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presente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é</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aplicável</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tão-somente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fluxos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caixa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contratados ou</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se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porventura seria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aplicada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também 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fluxos de caixa estimados ou</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esperados;</w:t>
      </w:r>
    </w:p>
    <w:p w14:paraId="4A2B088B" w14:textId="77777777" w:rsidR="003A07FF" w:rsidRPr="003A07FF" w:rsidRDefault="003A07FF" w:rsidP="004F76A1">
      <w:pPr>
        <w:widowControl w:val="0"/>
        <w:numPr>
          <w:ilvl w:val="1"/>
          <w:numId w:val="23"/>
        </w:numPr>
        <w:tabs>
          <w:tab w:val="left" w:pos="1207"/>
        </w:tabs>
        <w:autoSpaceDE w:val="0"/>
        <w:autoSpaceDN w:val="0"/>
        <w:spacing w:before="240" w:after="240" w:line="240" w:lineRule="auto"/>
        <w:ind w:right="118"/>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em que situações é requerida a adoção do ajuste a valor presente de ativos e passivos, se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no momento de registro inicial de ativos e passivos, se na mudança da base de avaliação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ativos 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passivos , ou</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se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em ambos os momentos;</w:t>
      </w:r>
    </w:p>
    <w:p w14:paraId="6FF38CF7" w14:textId="77777777" w:rsidR="003A07FF" w:rsidRPr="003A07FF" w:rsidRDefault="003A07FF" w:rsidP="004F76A1">
      <w:pPr>
        <w:widowControl w:val="0"/>
        <w:numPr>
          <w:ilvl w:val="1"/>
          <w:numId w:val="23"/>
        </w:numPr>
        <w:tabs>
          <w:tab w:val="left" w:pos="1207"/>
        </w:tabs>
        <w:autoSpaceDE w:val="0"/>
        <w:autoSpaceDN w:val="0"/>
        <w:spacing w:before="240" w:after="240" w:line="240" w:lineRule="auto"/>
        <w:ind w:right="110"/>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se passivos não contratuais, como aqueles decorrentes de obrigações não formalizadas ou</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legais,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são alcançados pelo ajuste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valor presente;</w:t>
      </w:r>
    </w:p>
    <w:p w14:paraId="6D73E314" w14:textId="77777777" w:rsidR="003A07FF" w:rsidRPr="003A07FF" w:rsidRDefault="003A07FF" w:rsidP="004F76A1">
      <w:pPr>
        <w:widowControl w:val="0"/>
        <w:numPr>
          <w:ilvl w:val="1"/>
          <w:numId w:val="23"/>
        </w:numPr>
        <w:tabs>
          <w:tab w:val="left" w:pos="1207"/>
        </w:tabs>
        <w:autoSpaceDE w:val="0"/>
        <w:autoSpaceDN w:val="0"/>
        <w:spacing w:before="240" w:after="240" w:line="240" w:lineRule="auto"/>
        <w:ind w:right="110"/>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lastRenderedPageBreak/>
        <w:t>qual</w:t>
      </w:r>
      <w:r w:rsidRPr="003A07FF">
        <w:rPr>
          <w:rFonts w:ascii="Times New Roman" w:eastAsia="Times New Roman" w:hAnsi="Times New Roman" w:cs="Times New Roman"/>
          <w:spacing w:val="37"/>
          <w:szCs w:val="22"/>
          <w:lang w:val="pt-PT"/>
        </w:rPr>
        <w:t xml:space="preserve"> </w:t>
      </w:r>
      <w:r w:rsidRPr="003A07FF">
        <w:rPr>
          <w:rFonts w:ascii="Times New Roman" w:eastAsia="Times New Roman" w:hAnsi="Times New Roman" w:cs="Times New Roman"/>
          <w:szCs w:val="22"/>
          <w:lang w:val="pt-PT"/>
        </w:rPr>
        <w:t>a</w:t>
      </w:r>
      <w:r w:rsidRPr="003A07FF">
        <w:rPr>
          <w:rFonts w:ascii="Times New Roman" w:eastAsia="Times New Roman" w:hAnsi="Times New Roman" w:cs="Times New Roman"/>
          <w:spacing w:val="37"/>
          <w:szCs w:val="22"/>
          <w:lang w:val="pt-PT"/>
        </w:rPr>
        <w:t xml:space="preserve"> </w:t>
      </w:r>
      <w:r w:rsidRPr="003A07FF">
        <w:rPr>
          <w:rFonts w:ascii="Times New Roman" w:eastAsia="Times New Roman" w:hAnsi="Times New Roman" w:cs="Times New Roman"/>
          <w:szCs w:val="22"/>
          <w:lang w:val="pt-PT"/>
        </w:rPr>
        <w:t>taxa</w:t>
      </w:r>
      <w:r w:rsidRPr="003A07FF">
        <w:rPr>
          <w:rFonts w:ascii="Times New Roman" w:eastAsia="Times New Roman" w:hAnsi="Times New Roman" w:cs="Times New Roman"/>
          <w:spacing w:val="37"/>
          <w:szCs w:val="22"/>
          <w:lang w:val="pt-PT"/>
        </w:rPr>
        <w:t xml:space="preserve"> </w:t>
      </w:r>
      <w:r w:rsidRPr="003A07FF">
        <w:rPr>
          <w:rFonts w:ascii="Times New Roman" w:eastAsia="Times New Roman" w:hAnsi="Times New Roman" w:cs="Times New Roman"/>
          <w:szCs w:val="22"/>
          <w:lang w:val="pt-PT"/>
        </w:rPr>
        <w:t>apropriada</w:t>
      </w:r>
      <w:r w:rsidRPr="003A07FF">
        <w:rPr>
          <w:rFonts w:ascii="Times New Roman" w:eastAsia="Times New Roman" w:hAnsi="Times New Roman" w:cs="Times New Roman"/>
          <w:spacing w:val="38"/>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37"/>
          <w:szCs w:val="22"/>
          <w:lang w:val="pt-PT"/>
        </w:rPr>
        <w:t xml:space="preserve"> </w:t>
      </w:r>
      <w:r w:rsidRPr="003A07FF">
        <w:rPr>
          <w:rFonts w:ascii="Times New Roman" w:eastAsia="Times New Roman" w:hAnsi="Times New Roman" w:cs="Times New Roman"/>
          <w:szCs w:val="22"/>
          <w:lang w:val="pt-PT"/>
        </w:rPr>
        <w:t>desconto</w:t>
      </w:r>
      <w:r w:rsidRPr="003A07FF">
        <w:rPr>
          <w:rFonts w:ascii="Times New Roman" w:eastAsia="Times New Roman" w:hAnsi="Times New Roman" w:cs="Times New Roman"/>
          <w:spacing w:val="38"/>
          <w:szCs w:val="22"/>
          <w:lang w:val="pt-PT"/>
        </w:rPr>
        <w:t xml:space="preserve"> </w:t>
      </w:r>
      <w:r w:rsidRPr="003A07FF">
        <w:rPr>
          <w:rFonts w:ascii="Times New Roman" w:eastAsia="Times New Roman" w:hAnsi="Times New Roman" w:cs="Times New Roman"/>
          <w:szCs w:val="22"/>
          <w:lang w:val="pt-PT"/>
        </w:rPr>
        <w:t>para</w:t>
      </w:r>
      <w:r w:rsidRPr="003A07FF">
        <w:rPr>
          <w:rFonts w:ascii="Times New Roman" w:eastAsia="Times New Roman" w:hAnsi="Times New Roman" w:cs="Times New Roman"/>
          <w:spacing w:val="36"/>
          <w:szCs w:val="22"/>
          <w:lang w:val="pt-PT"/>
        </w:rPr>
        <w:t xml:space="preserve"> </w:t>
      </w:r>
      <w:r w:rsidRPr="003A07FF">
        <w:rPr>
          <w:rFonts w:ascii="Times New Roman" w:eastAsia="Times New Roman" w:hAnsi="Times New Roman" w:cs="Times New Roman"/>
          <w:szCs w:val="22"/>
          <w:lang w:val="pt-PT"/>
        </w:rPr>
        <w:t>um</w:t>
      </w:r>
      <w:r w:rsidRPr="003A07FF">
        <w:rPr>
          <w:rFonts w:ascii="Times New Roman" w:eastAsia="Times New Roman" w:hAnsi="Times New Roman" w:cs="Times New Roman"/>
          <w:spacing w:val="37"/>
          <w:szCs w:val="22"/>
          <w:lang w:val="pt-PT"/>
        </w:rPr>
        <w:t xml:space="preserve"> </w:t>
      </w:r>
      <w:r w:rsidRPr="003A07FF">
        <w:rPr>
          <w:rFonts w:ascii="Times New Roman" w:eastAsia="Times New Roman" w:hAnsi="Times New Roman" w:cs="Times New Roman"/>
          <w:szCs w:val="22"/>
          <w:lang w:val="pt-PT"/>
        </w:rPr>
        <w:t>ativo</w:t>
      </w:r>
      <w:r w:rsidRPr="003A07FF">
        <w:rPr>
          <w:rFonts w:ascii="Times New Roman" w:eastAsia="Times New Roman" w:hAnsi="Times New Roman" w:cs="Times New Roman"/>
          <w:spacing w:val="38"/>
          <w:szCs w:val="22"/>
          <w:lang w:val="pt-PT"/>
        </w:rPr>
        <w:t xml:space="preserve"> </w:t>
      </w:r>
      <w:r w:rsidRPr="003A07FF">
        <w:rPr>
          <w:rFonts w:ascii="Times New Roman" w:eastAsia="Times New Roman" w:hAnsi="Times New Roman" w:cs="Times New Roman"/>
          <w:szCs w:val="22"/>
          <w:lang w:val="pt-PT"/>
        </w:rPr>
        <w:t>ou</w:t>
      </w:r>
      <w:r w:rsidRPr="003A07FF">
        <w:rPr>
          <w:rFonts w:ascii="Times New Roman" w:eastAsia="Times New Roman" w:hAnsi="Times New Roman" w:cs="Times New Roman"/>
          <w:spacing w:val="43"/>
          <w:szCs w:val="22"/>
          <w:lang w:val="pt-PT"/>
        </w:rPr>
        <w:t xml:space="preserve"> </w:t>
      </w:r>
      <w:r w:rsidRPr="003A07FF">
        <w:rPr>
          <w:rFonts w:ascii="Times New Roman" w:eastAsia="Times New Roman" w:hAnsi="Times New Roman" w:cs="Times New Roman"/>
          <w:szCs w:val="22"/>
          <w:lang w:val="pt-PT"/>
        </w:rPr>
        <w:t>um</w:t>
      </w:r>
      <w:r w:rsidRPr="003A07FF">
        <w:rPr>
          <w:rFonts w:ascii="Times New Roman" w:eastAsia="Times New Roman" w:hAnsi="Times New Roman" w:cs="Times New Roman"/>
          <w:spacing w:val="37"/>
          <w:szCs w:val="22"/>
          <w:lang w:val="pt-PT"/>
        </w:rPr>
        <w:t xml:space="preserve"> </w:t>
      </w:r>
      <w:r w:rsidRPr="003A07FF">
        <w:rPr>
          <w:rFonts w:ascii="Times New Roman" w:eastAsia="Times New Roman" w:hAnsi="Times New Roman" w:cs="Times New Roman"/>
          <w:szCs w:val="22"/>
          <w:lang w:val="pt-PT"/>
        </w:rPr>
        <w:t>passivo</w:t>
      </w:r>
      <w:r w:rsidRPr="003A07FF">
        <w:rPr>
          <w:rFonts w:ascii="Times New Roman" w:eastAsia="Times New Roman" w:hAnsi="Times New Roman" w:cs="Times New Roman"/>
          <w:spacing w:val="38"/>
          <w:szCs w:val="22"/>
          <w:lang w:val="pt-PT"/>
        </w:rPr>
        <w:t xml:space="preserve"> </w:t>
      </w:r>
      <w:r w:rsidRPr="003A07FF">
        <w:rPr>
          <w:rFonts w:ascii="Times New Roman" w:eastAsia="Times New Roman" w:hAnsi="Times New Roman" w:cs="Times New Roman"/>
          <w:szCs w:val="22"/>
          <w:lang w:val="pt-PT"/>
        </w:rPr>
        <w:t>e</w:t>
      </w:r>
      <w:r w:rsidRPr="003A07FF">
        <w:rPr>
          <w:rFonts w:ascii="Times New Roman" w:eastAsia="Times New Roman" w:hAnsi="Times New Roman" w:cs="Times New Roman"/>
          <w:spacing w:val="37"/>
          <w:szCs w:val="22"/>
          <w:lang w:val="pt-PT"/>
        </w:rPr>
        <w:t xml:space="preserve"> </w:t>
      </w:r>
      <w:r w:rsidRPr="003A07FF">
        <w:rPr>
          <w:rFonts w:ascii="Times New Roman" w:eastAsia="Times New Roman" w:hAnsi="Times New Roman" w:cs="Times New Roman"/>
          <w:szCs w:val="22"/>
          <w:lang w:val="pt-PT"/>
        </w:rPr>
        <w:t>quais</w:t>
      </w:r>
      <w:r w:rsidRPr="003A07FF">
        <w:rPr>
          <w:rFonts w:ascii="Times New Roman" w:eastAsia="Times New Roman" w:hAnsi="Times New Roman" w:cs="Times New Roman"/>
          <w:spacing w:val="38"/>
          <w:szCs w:val="22"/>
          <w:lang w:val="pt-PT"/>
        </w:rPr>
        <w:t xml:space="preserve"> </w:t>
      </w:r>
      <w:r w:rsidRPr="003A07FF">
        <w:rPr>
          <w:rFonts w:ascii="Times New Roman" w:eastAsia="Times New Roman" w:hAnsi="Times New Roman" w:cs="Times New Roman"/>
          <w:szCs w:val="22"/>
          <w:lang w:val="pt-PT"/>
        </w:rPr>
        <w:t>os</w:t>
      </w:r>
      <w:r w:rsidRPr="003A07FF">
        <w:rPr>
          <w:rFonts w:ascii="Times New Roman" w:eastAsia="Times New Roman" w:hAnsi="Times New Roman" w:cs="Times New Roman"/>
          <w:spacing w:val="37"/>
          <w:szCs w:val="22"/>
          <w:lang w:val="pt-PT"/>
        </w:rPr>
        <w:t xml:space="preserve"> </w:t>
      </w:r>
      <w:r w:rsidRPr="003A07FF">
        <w:rPr>
          <w:rFonts w:ascii="Times New Roman" w:eastAsia="Times New Roman" w:hAnsi="Times New Roman" w:cs="Times New Roman"/>
          <w:szCs w:val="22"/>
          <w:lang w:val="pt-PT"/>
        </w:rPr>
        <w:t xml:space="preserve">cuidados </w:t>
      </w:r>
      <w:r w:rsidRPr="003A07FF">
        <w:rPr>
          <w:rFonts w:ascii="Times New Roman" w:eastAsia="Times New Roman" w:hAnsi="Times New Roman" w:cs="Times New Roman"/>
          <w:spacing w:val="-57"/>
          <w:szCs w:val="22"/>
          <w:lang w:val="pt-PT"/>
        </w:rPr>
        <w:t xml:space="preserve"> </w:t>
      </w:r>
      <w:r w:rsidRPr="003A07FF">
        <w:rPr>
          <w:rFonts w:ascii="Times New Roman" w:eastAsia="Times New Roman" w:hAnsi="Times New Roman" w:cs="Times New Roman"/>
          <w:szCs w:val="22"/>
          <w:lang w:val="pt-PT"/>
        </w:rPr>
        <w:t>necessários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para</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se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evitarem distorções de cômputo 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viés;</w:t>
      </w:r>
    </w:p>
    <w:p w14:paraId="11DB6024" w14:textId="77777777" w:rsidR="003A07FF" w:rsidRPr="003A07FF" w:rsidRDefault="003A07FF" w:rsidP="004F76A1">
      <w:pPr>
        <w:widowControl w:val="0"/>
        <w:numPr>
          <w:ilvl w:val="1"/>
          <w:numId w:val="23"/>
        </w:numPr>
        <w:tabs>
          <w:tab w:val="left" w:pos="1207"/>
        </w:tabs>
        <w:autoSpaceDE w:val="0"/>
        <w:autoSpaceDN w:val="0"/>
        <w:spacing w:before="240" w:after="240" w:line="240" w:lineRule="auto"/>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qual</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método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alocação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descontos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(juros) recomendado;</w:t>
      </w:r>
    </w:p>
    <w:p w14:paraId="280411E2" w14:textId="77777777" w:rsidR="003A07FF" w:rsidRPr="003A07FF" w:rsidRDefault="003A07FF" w:rsidP="004F76A1">
      <w:pPr>
        <w:widowControl w:val="0"/>
        <w:numPr>
          <w:ilvl w:val="1"/>
          <w:numId w:val="23"/>
        </w:numPr>
        <w:tabs>
          <w:tab w:val="left" w:pos="1207"/>
        </w:tabs>
        <w:autoSpaceDE w:val="0"/>
        <w:autoSpaceDN w:val="0"/>
        <w:spacing w:before="240" w:after="240" w:line="240" w:lineRule="auto"/>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se</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ajuste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valor</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presente deve</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ser efetivado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líquido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 efeitos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fiscais.</w:t>
      </w:r>
    </w:p>
    <w:p w14:paraId="3F2EC58C" w14:textId="77777777" w:rsidR="003A07FF" w:rsidRPr="003A07FF" w:rsidRDefault="003A07FF" w:rsidP="004F76A1">
      <w:pPr>
        <w:widowControl w:val="0"/>
        <w:numPr>
          <w:ilvl w:val="0"/>
          <w:numId w:val="23"/>
        </w:numPr>
        <w:tabs>
          <w:tab w:val="left" w:pos="780"/>
        </w:tabs>
        <w:autoSpaceDE w:val="0"/>
        <w:autoSpaceDN w:val="0"/>
        <w:spacing w:before="240" w:after="240" w:line="240" w:lineRule="auto"/>
        <w:ind w:right="111"/>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A utilização de informações com base no valor presente concorre para o incremento do valor</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preditivo da Contabilidade; permite a correção de julgamentos acerca de eventos passados já</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registrados; e traz melhoria na forma pela qual eventos presentes são reconhecidos. Se ditas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informações são registradas de modo oportuno, à luz do que prescreve a Estrutura Conceitual</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para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pacing w:val="1"/>
          <w:lang w:val="pt-PT"/>
        </w:rPr>
        <w:t>Relatório Financeiro</w:t>
      </w:r>
      <w:r w:rsidRPr="003A07FF">
        <w:rPr>
          <w:rFonts w:ascii="Times New Roman" w:eastAsia="Times New Roman" w:hAnsi="Times New Roman" w:cs="Times New Roman"/>
          <w:szCs w:val="22"/>
          <w:lang w:val="pt-PT"/>
        </w:rPr>
        <w:t>,</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Pronunciamento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Conceitual Básico deste CPC</w:t>
      </w:r>
      <w:r w:rsidRPr="003A07FF">
        <w:rPr>
          <w:rFonts w:ascii="Times New Roman" w:eastAsia="Times New Roman" w:hAnsi="Times New Roman" w:cs="Times New Roman"/>
          <w:lang w:val="pt-PT"/>
        </w:rPr>
        <w:t xml:space="preserve"> (referido nesse pronunciamento como “Estrutura Conceitual”),</w:t>
      </w:r>
      <w:r w:rsidRPr="003A07FF">
        <w:rPr>
          <w:rFonts w:ascii="Times New Roman" w:eastAsia="Times New Roman" w:hAnsi="Times New Roman" w:cs="Times New Roman"/>
          <w:szCs w:val="22"/>
          <w:lang w:val="pt-PT"/>
        </w:rPr>
        <w:t xml:space="preserve"> em seus itens </w:t>
      </w:r>
      <w:r w:rsidRPr="003A07FF">
        <w:rPr>
          <w:rFonts w:ascii="Times New Roman" w:eastAsia="Times New Roman" w:hAnsi="Times New Roman" w:cs="Times New Roman"/>
          <w:lang w:val="pt-PT"/>
        </w:rPr>
        <w:t>2.6 a 2.8</w:t>
      </w:r>
      <w:r w:rsidRPr="003A07FF">
        <w:rPr>
          <w:rFonts w:ascii="Times New Roman" w:eastAsia="Times New Roman" w:hAnsi="Times New Roman" w:cs="Times New Roman"/>
          <w:szCs w:val="22"/>
          <w:lang w:val="pt-PT"/>
        </w:rPr>
        <w:t>, obtêm-se demonstrações contábeis com</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maior</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grau 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relevância</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característica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qualitativa fundamental.</w:t>
      </w:r>
    </w:p>
    <w:p w14:paraId="005D596A" w14:textId="77777777" w:rsidR="003A07FF" w:rsidRPr="003A07FF" w:rsidRDefault="003A07FF" w:rsidP="004F76A1">
      <w:pPr>
        <w:widowControl w:val="0"/>
        <w:numPr>
          <w:ilvl w:val="0"/>
          <w:numId w:val="23"/>
        </w:numPr>
        <w:tabs>
          <w:tab w:val="left" w:pos="780"/>
        </w:tabs>
        <w:autoSpaceDE w:val="0"/>
        <w:autoSpaceDN w:val="0"/>
        <w:spacing w:before="240" w:after="240" w:line="240" w:lineRule="auto"/>
        <w:ind w:right="113"/>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 xml:space="preserve">Deve-se também observar a outra característica qualitativa fundamental citada na Estrutura Conceitual, a representação fidedigna, levando em consideração a neutralidade dessa representação (ou seja, livre de viés). Neutralidade apoiada pelo exercício da prudência quando da realização de julgamentos sob condições de incerteza, como os associados a premissas e </w:t>
      </w:r>
      <w:r w:rsidRPr="003A07FF">
        <w:rPr>
          <w:rFonts w:ascii="Times New Roman" w:eastAsia="Times New Roman" w:hAnsi="Times New Roman" w:cs="Times New Roman"/>
          <w:i/>
          <w:szCs w:val="22"/>
          <w:lang w:val="pt-PT"/>
        </w:rPr>
        <w:t>inputs</w:t>
      </w:r>
      <w:r w:rsidRPr="003A07FF">
        <w:rPr>
          <w:rFonts w:ascii="Times New Roman" w:eastAsia="Times New Roman" w:hAnsi="Times New Roman" w:cs="Times New Roman"/>
          <w:szCs w:val="22"/>
          <w:lang w:val="pt-PT"/>
        </w:rPr>
        <w:t xml:space="preserve"> utilizados em modelos de precificação e nos quais cálculos de ajuste a valor presente se baseiam.</w:t>
      </w:r>
    </w:p>
    <w:p w14:paraId="183BEAE9" w14:textId="77777777" w:rsidR="003A07FF" w:rsidRPr="003A07FF" w:rsidRDefault="003A07FF" w:rsidP="003A07FF">
      <w:pPr>
        <w:widowControl w:val="0"/>
        <w:autoSpaceDE w:val="0"/>
        <w:autoSpaceDN w:val="0"/>
        <w:spacing w:before="240" w:after="240" w:line="240" w:lineRule="auto"/>
        <w:ind w:left="212" w:firstLine="0"/>
        <w:jc w:val="left"/>
        <w:outlineLvl w:val="0"/>
        <w:rPr>
          <w:rFonts w:ascii="Times New Roman" w:eastAsia="Times New Roman" w:hAnsi="Times New Roman" w:cs="Times New Roman"/>
          <w:bCs/>
          <w:szCs w:val="28"/>
          <w:lang w:val="pt-PT"/>
        </w:rPr>
      </w:pPr>
      <w:r w:rsidRPr="003A07FF">
        <w:rPr>
          <w:rFonts w:ascii="Times New Roman" w:eastAsia="Times New Roman" w:hAnsi="Times New Roman" w:cs="Times New Roman"/>
          <w:b/>
          <w:bCs/>
          <w:szCs w:val="28"/>
          <w:lang w:val="pt-PT"/>
        </w:rPr>
        <w:t>Alcance</w:t>
      </w:r>
    </w:p>
    <w:p w14:paraId="4DAFB759" w14:textId="77777777" w:rsidR="003A07FF" w:rsidRPr="003A07FF" w:rsidRDefault="003A07FF" w:rsidP="004F76A1">
      <w:pPr>
        <w:widowControl w:val="0"/>
        <w:numPr>
          <w:ilvl w:val="0"/>
          <w:numId w:val="23"/>
        </w:numPr>
        <w:tabs>
          <w:tab w:val="left" w:pos="780"/>
        </w:tabs>
        <w:autoSpaceDE w:val="0"/>
        <w:autoSpaceDN w:val="0"/>
        <w:spacing w:before="240" w:after="240" w:line="240" w:lineRule="auto"/>
        <w:ind w:right="111"/>
        <w:rPr>
          <w:rFonts w:ascii="Times New Roman" w:eastAsia="Times New Roman" w:hAnsi="Times New Roman" w:cs="Times New Roman"/>
          <w:lang w:val="pt-PT"/>
        </w:rPr>
      </w:pPr>
      <w:r w:rsidRPr="003A07FF">
        <w:rPr>
          <w:rFonts w:ascii="Times New Roman" w:eastAsia="Times New Roman" w:hAnsi="Times New Roman" w:cs="Times New Roman"/>
          <w:lang w:val="pt-PT"/>
        </w:rPr>
        <w:t>Outros Pronunciamentos específicos do CPC disciplinam aspectos relacionados ao cálculo do ajuste a valor presente e seus fluxos de caixa que devem ser aplicados no reconhecimento e mensuração de ativos ou passivos em particular. Na aplicação dos conceitos associados ao ajuste a valor presente, os preceitos estabelecidos por estas normas específicas devem prevalecer sobre os demais aspectos citados neste Pronunciamento. Por sua vez, os aspectos disciplinados neste Pronunciamento devem ser aplicados quando o tratamento contábil dispensado ao ativo ou passivo sujeito a análise não esteja especificamente prescrito em outro Pronunciamento do CPC.</w:t>
      </w:r>
    </w:p>
    <w:p w14:paraId="6919BD35" w14:textId="77777777" w:rsidR="003A07FF" w:rsidRPr="003A07FF" w:rsidRDefault="003A07FF" w:rsidP="004F76A1">
      <w:pPr>
        <w:widowControl w:val="0"/>
        <w:numPr>
          <w:ilvl w:val="0"/>
          <w:numId w:val="23"/>
        </w:numPr>
        <w:tabs>
          <w:tab w:val="left" w:pos="780"/>
        </w:tabs>
        <w:autoSpaceDE w:val="0"/>
        <w:autoSpaceDN w:val="0"/>
        <w:spacing w:before="240" w:after="240" w:line="240" w:lineRule="auto"/>
        <w:ind w:right="111"/>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Este Pronunciamento trata essencialmente de questões de mensuração, não alcançando questões de reconhecimento. É importante esclarecer que a dimensão contábil do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“reconhecimento” envolve a decisão de “quando registrar”, ao passo que a dimensão contábil</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da “mensuração” envolve a decisão de “por quanto registrar”. A Estrutura Conceitual define reconhecimento</w:t>
      </w:r>
      <w:r w:rsidRPr="003A07FF">
        <w:rPr>
          <w:rFonts w:ascii="Times New Roman" w:eastAsia="Times New Roman" w:hAnsi="Times New Roman" w:cs="Times New Roman"/>
          <w:lang w:val="pt-PT"/>
        </w:rPr>
        <w:t xml:space="preserve"> em seu item 5.1.</w:t>
      </w:r>
    </w:p>
    <w:p w14:paraId="1B7C918B" w14:textId="77777777" w:rsidR="003A07FF" w:rsidRPr="003A07FF" w:rsidRDefault="003A07FF" w:rsidP="004F76A1">
      <w:pPr>
        <w:widowControl w:val="0"/>
        <w:numPr>
          <w:ilvl w:val="0"/>
          <w:numId w:val="23"/>
        </w:numPr>
        <w:tabs>
          <w:tab w:val="left" w:pos="780"/>
        </w:tabs>
        <w:autoSpaceDE w:val="0"/>
        <w:autoSpaceDN w:val="0"/>
        <w:spacing w:before="240" w:after="240" w:line="240" w:lineRule="auto"/>
        <w:ind w:right="111"/>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Nesse sentido, o presente Pronunciamento deve ser considerado quando</w:t>
      </w:r>
      <w:r w:rsidRPr="003A07FF">
        <w:rPr>
          <w:rFonts w:ascii="Times New Roman" w:eastAsia="Times New Roman" w:hAnsi="Times New Roman" w:cs="Times New Roman"/>
          <w:lang w:val="pt-PT"/>
        </w:rPr>
        <w:t xml:space="preserve"> da </w:t>
      </w:r>
      <w:r w:rsidRPr="003A07FF">
        <w:rPr>
          <w:rFonts w:ascii="Times New Roman" w:eastAsia="Times New Roman" w:hAnsi="Times New Roman" w:cs="Times New Roman"/>
          <w:szCs w:val="22"/>
          <w:lang w:val="pt-PT"/>
        </w:rPr>
        <w:t>mensuração de ativos e passivos a valor</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presente</w:t>
      </w:r>
      <w:r w:rsidRPr="003A07FF">
        <w:rPr>
          <w:rFonts w:ascii="Times New Roman" w:eastAsia="Times New Roman" w:hAnsi="Times New Roman" w:cs="Times New Roman"/>
          <w:lang w:val="pt-PT"/>
        </w:rPr>
        <w:t>, incluindo quando da mensuração subsequente destes itens (como, por exemplo, na modificação de passivos financeiros tratada no Pronunciamento CPC 48 e/ou passivos de arrendamento tratados no Pronunciamento CPC 06), incluindo os termos e circunstâncias (contratuais ou não) aos quais os passivos estejam associados. Nestas</w:t>
      </w:r>
      <w:r w:rsidRPr="003A07FF">
        <w:rPr>
          <w:rFonts w:ascii="Times New Roman" w:eastAsia="Times New Roman" w:hAnsi="Times New Roman" w:cs="Times New Roman"/>
          <w:szCs w:val="22"/>
          <w:lang w:val="pt-PT"/>
        </w:rPr>
        <w:t xml:space="preserve"> situações</w:t>
      </w:r>
      <w:r w:rsidRPr="003A07FF">
        <w:rPr>
          <w:rFonts w:ascii="Times New Roman" w:eastAsia="Times New Roman" w:hAnsi="Times New Roman" w:cs="Times New Roman"/>
          <w:lang w:val="pt-PT"/>
        </w:rPr>
        <w:t>, ao se aplicar</w:t>
      </w:r>
      <w:r w:rsidRPr="003A07FF">
        <w:rPr>
          <w:rFonts w:ascii="Times New Roman" w:eastAsia="Times New Roman" w:hAnsi="Times New Roman" w:cs="Times New Roman"/>
          <w:szCs w:val="22"/>
          <w:lang w:val="pt-PT"/>
        </w:rPr>
        <w:t xml:space="preserve"> o ajuste a valor presente</w:t>
      </w:r>
      <w:r w:rsidRPr="003A07FF">
        <w:rPr>
          <w:rFonts w:ascii="Times New Roman" w:eastAsia="Times New Roman" w:hAnsi="Times New Roman" w:cs="Times New Roman"/>
          <w:lang w:val="pt-PT"/>
        </w:rPr>
        <w:t>, este</w:t>
      </w:r>
      <w:r w:rsidRPr="003A07FF">
        <w:rPr>
          <w:rFonts w:ascii="Times New Roman" w:eastAsia="Times New Roman" w:hAnsi="Times New Roman" w:cs="Times New Roman"/>
          <w:szCs w:val="22"/>
          <w:lang w:val="pt-PT"/>
        </w:rPr>
        <w:t xml:space="preserve"> deve </w:t>
      </w:r>
      <w:r w:rsidRPr="003A07FF">
        <w:rPr>
          <w:rFonts w:ascii="Times New Roman" w:eastAsia="Times New Roman" w:hAnsi="Times New Roman" w:cs="Times New Roman"/>
          <w:lang w:val="pt-PT"/>
        </w:rPr>
        <w:t>refletir uma</w:t>
      </w:r>
      <w:r w:rsidRPr="003A07FF">
        <w:rPr>
          <w:rFonts w:ascii="Times New Roman" w:eastAsia="Times New Roman" w:hAnsi="Times New Roman" w:cs="Times New Roman"/>
          <w:szCs w:val="22"/>
          <w:lang w:val="pt-PT"/>
        </w:rPr>
        <w:t xml:space="preserve"> nova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medição</w:t>
      </w:r>
      <w:r w:rsidRPr="003A07FF">
        <w:rPr>
          <w:rFonts w:ascii="Times New Roman" w:eastAsia="Times New Roman" w:hAnsi="Times New Roman" w:cs="Times New Roman"/>
          <w:spacing w:val="6"/>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8"/>
          <w:szCs w:val="22"/>
          <w:lang w:val="pt-PT"/>
        </w:rPr>
        <w:t xml:space="preserve"> </w:t>
      </w:r>
      <w:r w:rsidRPr="003A07FF">
        <w:rPr>
          <w:rFonts w:ascii="Times New Roman" w:eastAsia="Times New Roman" w:hAnsi="Times New Roman" w:cs="Times New Roman"/>
          <w:szCs w:val="22"/>
          <w:lang w:val="pt-PT"/>
        </w:rPr>
        <w:t>ativos</w:t>
      </w:r>
      <w:r w:rsidRPr="003A07FF">
        <w:rPr>
          <w:rFonts w:ascii="Times New Roman" w:eastAsia="Times New Roman" w:hAnsi="Times New Roman" w:cs="Times New Roman"/>
          <w:spacing w:val="6"/>
          <w:szCs w:val="22"/>
          <w:lang w:val="pt-PT"/>
        </w:rPr>
        <w:t xml:space="preserve"> </w:t>
      </w:r>
      <w:r w:rsidRPr="003A07FF">
        <w:rPr>
          <w:rFonts w:ascii="Times New Roman" w:eastAsia="Times New Roman" w:hAnsi="Times New Roman" w:cs="Times New Roman"/>
          <w:szCs w:val="22"/>
          <w:lang w:val="pt-PT"/>
        </w:rPr>
        <w:t>e</w:t>
      </w:r>
      <w:r w:rsidRPr="003A07FF">
        <w:rPr>
          <w:rFonts w:ascii="Times New Roman" w:eastAsia="Times New Roman" w:hAnsi="Times New Roman" w:cs="Times New Roman"/>
          <w:spacing w:val="6"/>
          <w:szCs w:val="22"/>
          <w:lang w:val="pt-PT"/>
        </w:rPr>
        <w:t xml:space="preserve"> </w:t>
      </w:r>
      <w:r w:rsidRPr="003A07FF">
        <w:rPr>
          <w:rFonts w:ascii="Times New Roman" w:eastAsia="Times New Roman" w:hAnsi="Times New Roman" w:cs="Times New Roman"/>
          <w:szCs w:val="22"/>
          <w:lang w:val="pt-PT"/>
        </w:rPr>
        <w:t>passivos</w:t>
      </w:r>
      <w:r w:rsidRPr="003A07FF">
        <w:rPr>
          <w:rFonts w:ascii="Times New Roman" w:eastAsia="Times New Roman" w:hAnsi="Times New Roman" w:cs="Times New Roman"/>
          <w:lang w:val="pt-PT"/>
        </w:rPr>
        <w:t>, considerando-se os preceitos estabelecidos pelos</w:t>
      </w:r>
      <w:r w:rsidRPr="003A07FF">
        <w:rPr>
          <w:rFonts w:ascii="Times New Roman" w:eastAsia="Times New Roman" w:hAnsi="Times New Roman" w:cs="Times New Roman"/>
          <w:szCs w:val="22"/>
          <w:lang w:val="pt-PT"/>
        </w:rPr>
        <w:t xml:space="preserve"> Pronunciamentos específicos</w:t>
      </w:r>
      <w:r w:rsidRPr="003A07FF">
        <w:rPr>
          <w:rFonts w:ascii="Times New Roman" w:eastAsia="Times New Roman" w:hAnsi="Times New Roman" w:cs="Times New Roman"/>
          <w:lang w:val="pt-PT"/>
        </w:rPr>
        <w:t xml:space="preserve"> aplicáveis às transações e eventos que se reportam</w:t>
      </w:r>
      <w:r w:rsidRPr="003A07FF">
        <w:rPr>
          <w:rFonts w:ascii="Times New Roman" w:eastAsia="Times New Roman" w:hAnsi="Times New Roman" w:cs="Times New Roman"/>
          <w:szCs w:val="22"/>
          <w:lang w:val="pt-PT"/>
        </w:rPr>
        <w:t>.</w:t>
      </w:r>
    </w:p>
    <w:p w14:paraId="14E83B92" w14:textId="77777777" w:rsidR="003A07FF" w:rsidRPr="003A07FF" w:rsidRDefault="003A07FF" w:rsidP="004F76A1">
      <w:pPr>
        <w:widowControl w:val="0"/>
        <w:numPr>
          <w:ilvl w:val="0"/>
          <w:numId w:val="23"/>
        </w:numPr>
        <w:tabs>
          <w:tab w:val="left" w:pos="780"/>
        </w:tabs>
        <w:autoSpaceDE w:val="0"/>
        <w:autoSpaceDN w:val="0"/>
        <w:spacing w:before="240" w:after="240" w:line="240" w:lineRule="auto"/>
        <w:ind w:right="107"/>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lastRenderedPageBreak/>
        <w:t>É necessário observar que a aplicação do conceito de ajuste a valor presente nem sempre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 xml:space="preserve">equipara o ativo ou o passivo a seu valor justo. </w:t>
      </w:r>
      <w:r w:rsidRPr="003A07FF">
        <w:rPr>
          <w:rFonts w:ascii="Times New Roman" w:eastAsia="Times New Roman" w:hAnsi="Times New Roman" w:cs="Times New Roman"/>
          <w:lang w:val="pt-PT"/>
        </w:rPr>
        <w:t>O CPC 46 disciplina os aspectos a serem considerados na mensuração do valor justo de ativos e passivos, incluindo a abordagem de receita como uma técnica de avaliação na qual pode se aplicar o conceito de valor presente. Quando a mensuração do valor presente for realizada como uma metodologia para mensuração de valor justo, o CPC 46 deve ser aplicado em sua completude. No entando, nas situações em que a mensuração do valor presente não seja aplicada como uma medida de valor justo de ativos e passivos no contexto do CPC 46 ou que a mensuração não seja de outra forma disciplinada por outro Pronunciamento específico vigente, este Pronunicamento deve ser aplicado.</w:t>
      </w:r>
      <w:r w:rsidRPr="003A07FF" w:rsidDel="003E3330">
        <w:rPr>
          <w:rFonts w:ascii="Times New Roman" w:eastAsia="Times New Roman" w:hAnsi="Times New Roman" w:cs="Times New Roman"/>
          <w:lang w:val="pt-PT"/>
        </w:rPr>
        <w:t xml:space="preserve"> </w:t>
      </w:r>
    </w:p>
    <w:p w14:paraId="2C41FAC0" w14:textId="77777777" w:rsidR="003A07FF" w:rsidRPr="003A07FF" w:rsidRDefault="003A07FF" w:rsidP="004F76A1">
      <w:pPr>
        <w:widowControl w:val="0"/>
        <w:autoSpaceDE w:val="0"/>
        <w:autoSpaceDN w:val="0"/>
        <w:spacing w:before="240" w:after="240" w:line="240" w:lineRule="auto"/>
        <w:ind w:left="212" w:firstLine="0"/>
        <w:outlineLvl w:val="0"/>
        <w:rPr>
          <w:rFonts w:ascii="Times New Roman" w:eastAsia="Times New Roman" w:hAnsi="Times New Roman" w:cs="Times New Roman"/>
          <w:bCs/>
          <w:szCs w:val="28"/>
          <w:lang w:val="pt-PT"/>
        </w:rPr>
      </w:pPr>
      <w:r w:rsidRPr="003A07FF">
        <w:rPr>
          <w:rFonts w:ascii="Times New Roman" w:eastAsia="Times New Roman" w:hAnsi="Times New Roman" w:cs="Times New Roman"/>
          <w:b/>
          <w:bCs/>
          <w:szCs w:val="28"/>
          <w:lang w:val="pt-PT"/>
        </w:rPr>
        <w:t>Mensuração</w:t>
      </w:r>
    </w:p>
    <w:p w14:paraId="7A3D5FC1" w14:textId="77777777" w:rsidR="003A07FF" w:rsidRPr="003A07FF" w:rsidRDefault="003A07FF" w:rsidP="004F76A1">
      <w:pPr>
        <w:widowControl w:val="0"/>
        <w:autoSpaceDE w:val="0"/>
        <w:autoSpaceDN w:val="0"/>
        <w:spacing w:before="240" w:after="240" w:line="240" w:lineRule="auto"/>
        <w:ind w:left="212" w:firstLine="0"/>
        <w:outlineLvl w:val="1"/>
        <w:rPr>
          <w:rFonts w:ascii="Times New Roman" w:eastAsia="Times New Roman" w:hAnsi="Times New Roman" w:cs="Times New Roman"/>
          <w:bCs/>
          <w:lang w:val="pt-PT"/>
        </w:rPr>
      </w:pPr>
      <w:r w:rsidRPr="003A07FF">
        <w:rPr>
          <w:rFonts w:ascii="Times New Roman" w:eastAsia="Times New Roman" w:hAnsi="Times New Roman" w:cs="Times New Roman"/>
          <w:b/>
          <w:bCs/>
          <w:lang w:val="pt-PT"/>
        </w:rPr>
        <w:t>Diretrizes</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gerais</w:t>
      </w:r>
    </w:p>
    <w:p w14:paraId="1F8F5E4F" w14:textId="77777777" w:rsidR="003A07FF" w:rsidRPr="003A07FF" w:rsidRDefault="003A07FF" w:rsidP="004F76A1">
      <w:pPr>
        <w:widowControl w:val="0"/>
        <w:numPr>
          <w:ilvl w:val="0"/>
          <w:numId w:val="23"/>
        </w:numPr>
        <w:tabs>
          <w:tab w:val="left" w:pos="780"/>
        </w:tabs>
        <w:autoSpaceDE w:val="0"/>
        <w:autoSpaceDN w:val="0"/>
        <w:spacing w:before="240" w:after="240" w:line="240" w:lineRule="auto"/>
        <w:ind w:right="109"/>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A questão mais relevante para a aplicação do conceito de valor presente, nos moldes 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Pronunciamento baseado em princípios como este, não é a enumeração minuciosa de quais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ativos ou passivos são abarcados pela norma, mas o estabelecimento de diretrizes gerais e 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metas a serem alcançadas. Nesse sentido, como diretriz geral a ser observada, ativos, passivos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 situações que apresentarem uma ou mais das características abaixo devem estar sujeitos aos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procedimentos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mensuração tratados neste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Pronunciamento:</w:t>
      </w:r>
    </w:p>
    <w:p w14:paraId="5A21C574" w14:textId="77777777" w:rsidR="003A07FF" w:rsidRPr="003A07FF" w:rsidRDefault="003A07FF" w:rsidP="004F76A1">
      <w:pPr>
        <w:widowControl w:val="0"/>
        <w:numPr>
          <w:ilvl w:val="1"/>
          <w:numId w:val="23"/>
        </w:numPr>
        <w:tabs>
          <w:tab w:val="left" w:pos="1207"/>
        </w:tabs>
        <w:autoSpaceDE w:val="0"/>
        <w:autoSpaceDN w:val="0"/>
        <w:spacing w:before="240" w:after="240" w:line="240" w:lineRule="auto"/>
        <w:ind w:right="111"/>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transação que dá origem a um ativo, a um passivo, a uma receita ou a uma despesa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 xml:space="preserve">(conforme definidos </w:t>
      </w:r>
      <w:r w:rsidRPr="003A07FF">
        <w:rPr>
          <w:rFonts w:ascii="Times New Roman" w:eastAsia="Times New Roman" w:hAnsi="Times New Roman" w:cs="Times New Roman"/>
          <w:lang w:val="pt-PT"/>
        </w:rPr>
        <w:t>na</w:t>
      </w:r>
      <w:r w:rsidRPr="003A07FF">
        <w:rPr>
          <w:rFonts w:ascii="Times New Roman" w:eastAsia="Times New Roman" w:hAnsi="Times New Roman" w:cs="Times New Roman"/>
          <w:szCs w:val="22"/>
          <w:lang w:val="pt-PT"/>
        </w:rPr>
        <w:t xml:space="preserve"> Estrutura Conceitual) ou outra mutação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patrimônio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líquido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cuja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contrapartida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é</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um</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ativo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ou</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um</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passivo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com</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liquidação</w:t>
      </w:r>
      <w:r w:rsidRPr="003A07FF">
        <w:rPr>
          <w:rFonts w:ascii="Times New Roman" w:eastAsia="Times New Roman" w:hAnsi="Times New Roman" w:cs="Times New Roman"/>
          <w:spacing w:val="-58"/>
          <w:szCs w:val="22"/>
          <w:lang w:val="pt-PT"/>
        </w:rPr>
        <w:t xml:space="preserve"> </w:t>
      </w:r>
      <w:r w:rsidRPr="003A07FF">
        <w:rPr>
          <w:rFonts w:ascii="Times New Roman" w:eastAsia="Times New Roman" w:hAnsi="Times New Roman" w:cs="Times New Roman"/>
          <w:szCs w:val="22"/>
          <w:lang w:val="pt-PT"/>
        </w:rPr>
        <w:t>financeira (recebimento ou pagamento) em data diferente da data do reconhecimento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desses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elementos;</w:t>
      </w:r>
    </w:p>
    <w:p w14:paraId="5CA0DB4A" w14:textId="77777777" w:rsidR="003A07FF" w:rsidRPr="003A07FF" w:rsidRDefault="003A07FF" w:rsidP="004F76A1">
      <w:pPr>
        <w:widowControl w:val="0"/>
        <w:numPr>
          <w:ilvl w:val="1"/>
          <w:numId w:val="23"/>
        </w:numPr>
        <w:tabs>
          <w:tab w:val="left" w:pos="1207"/>
        </w:tabs>
        <w:autoSpaceDE w:val="0"/>
        <w:autoSpaceDN w:val="0"/>
        <w:spacing w:before="240" w:after="240" w:line="240" w:lineRule="auto"/>
        <w:ind w:right="111"/>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reconhecimento periódico de mudanças de valor, utilidade ou substância de ativos ou</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passivos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similares emprega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método de alocação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descontos;</w:t>
      </w:r>
    </w:p>
    <w:p w14:paraId="22099228" w14:textId="77777777" w:rsidR="003A07FF" w:rsidRPr="003A07FF" w:rsidRDefault="003A07FF" w:rsidP="004F76A1">
      <w:pPr>
        <w:widowControl w:val="0"/>
        <w:numPr>
          <w:ilvl w:val="1"/>
          <w:numId w:val="23"/>
        </w:numPr>
        <w:tabs>
          <w:tab w:val="left" w:pos="1207"/>
        </w:tabs>
        <w:autoSpaceDE w:val="0"/>
        <w:autoSpaceDN w:val="0"/>
        <w:spacing w:before="240" w:after="240" w:line="240" w:lineRule="auto"/>
        <w:ind w:right="108"/>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conjunto</w:t>
      </w:r>
      <w:r w:rsidRPr="003A07FF">
        <w:rPr>
          <w:rFonts w:ascii="Times New Roman" w:eastAsia="Times New Roman" w:hAnsi="Times New Roman" w:cs="Times New Roman"/>
          <w:spacing w:val="27"/>
          <w:szCs w:val="22"/>
          <w:lang w:val="pt-PT"/>
        </w:rPr>
        <w:t xml:space="preserve"> </w:t>
      </w:r>
      <w:r w:rsidRPr="003A07FF">
        <w:rPr>
          <w:rFonts w:ascii="Times New Roman" w:eastAsia="Times New Roman" w:hAnsi="Times New Roman" w:cs="Times New Roman"/>
          <w:szCs w:val="22"/>
          <w:lang w:val="pt-PT"/>
        </w:rPr>
        <w:t>particular</w:t>
      </w:r>
      <w:r w:rsidRPr="003A07FF">
        <w:rPr>
          <w:rFonts w:ascii="Times New Roman" w:eastAsia="Times New Roman" w:hAnsi="Times New Roman" w:cs="Times New Roman"/>
          <w:spacing w:val="26"/>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26"/>
          <w:szCs w:val="22"/>
          <w:lang w:val="pt-PT"/>
        </w:rPr>
        <w:t xml:space="preserve"> </w:t>
      </w:r>
      <w:r w:rsidRPr="003A07FF">
        <w:rPr>
          <w:rFonts w:ascii="Times New Roman" w:eastAsia="Times New Roman" w:hAnsi="Times New Roman" w:cs="Times New Roman"/>
          <w:szCs w:val="22"/>
          <w:lang w:val="pt-PT"/>
        </w:rPr>
        <w:t>fluxos</w:t>
      </w:r>
      <w:r w:rsidRPr="003A07FF">
        <w:rPr>
          <w:rFonts w:ascii="Times New Roman" w:eastAsia="Times New Roman" w:hAnsi="Times New Roman" w:cs="Times New Roman"/>
          <w:spacing w:val="27"/>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26"/>
          <w:szCs w:val="22"/>
          <w:lang w:val="pt-PT"/>
        </w:rPr>
        <w:t xml:space="preserve"> </w:t>
      </w:r>
      <w:r w:rsidRPr="003A07FF">
        <w:rPr>
          <w:rFonts w:ascii="Times New Roman" w:eastAsia="Times New Roman" w:hAnsi="Times New Roman" w:cs="Times New Roman"/>
          <w:szCs w:val="22"/>
          <w:lang w:val="pt-PT"/>
        </w:rPr>
        <w:t>caixa</w:t>
      </w:r>
      <w:r w:rsidRPr="003A07FF">
        <w:rPr>
          <w:rFonts w:ascii="Times New Roman" w:eastAsia="Times New Roman" w:hAnsi="Times New Roman" w:cs="Times New Roman"/>
          <w:spacing w:val="26"/>
          <w:szCs w:val="22"/>
          <w:lang w:val="pt-PT"/>
        </w:rPr>
        <w:t xml:space="preserve"> </w:t>
      </w:r>
      <w:r w:rsidRPr="003A07FF">
        <w:rPr>
          <w:rFonts w:ascii="Times New Roman" w:eastAsia="Times New Roman" w:hAnsi="Times New Roman" w:cs="Times New Roman"/>
          <w:szCs w:val="22"/>
          <w:lang w:val="pt-PT"/>
        </w:rPr>
        <w:t>estimados</w:t>
      </w:r>
      <w:r w:rsidRPr="003A07FF">
        <w:rPr>
          <w:rFonts w:ascii="Times New Roman" w:eastAsia="Times New Roman" w:hAnsi="Times New Roman" w:cs="Times New Roman"/>
          <w:spacing w:val="25"/>
          <w:szCs w:val="22"/>
          <w:lang w:val="pt-PT"/>
        </w:rPr>
        <w:t xml:space="preserve"> </w:t>
      </w:r>
      <w:r w:rsidRPr="003A07FF">
        <w:rPr>
          <w:rFonts w:ascii="Times New Roman" w:eastAsia="Times New Roman" w:hAnsi="Times New Roman" w:cs="Times New Roman"/>
          <w:szCs w:val="22"/>
          <w:lang w:val="pt-PT"/>
        </w:rPr>
        <w:t>claramente</w:t>
      </w:r>
      <w:r w:rsidRPr="003A07FF">
        <w:rPr>
          <w:rFonts w:ascii="Times New Roman" w:eastAsia="Times New Roman" w:hAnsi="Times New Roman" w:cs="Times New Roman"/>
          <w:spacing w:val="26"/>
          <w:szCs w:val="22"/>
          <w:lang w:val="pt-PT"/>
        </w:rPr>
        <w:t xml:space="preserve"> </w:t>
      </w:r>
      <w:r w:rsidRPr="003A07FF">
        <w:rPr>
          <w:rFonts w:ascii="Times New Roman" w:eastAsia="Times New Roman" w:hAnsi="Times New Roman" w:cs="Times New Roman"/>
          <w:szCs w:val="22"/>
          <w:lang w:val="pt-PT"/>
        </w:rPr>
        <w:t>associado</w:t>
      </w:r>
      <w:r w:rsidRPr="003A07FF">
        <w:rPr>
          <w:rFonts w:ascii="Times New Roman" w:eastAsia="Times New Roman" w:hAnsi="Times New Roman" w:cs="Times New Roman"/>
          <w:spacing w:val="27"/>
          <w:szCs w:val="22"/>
          <w:lang w:val="pt-PT"/>
        </w:rPr>
        <w:t xml:space="preserve"> </w:t>
      </w:r>
      <w:r w:rsidRPr="003A07FF">
        <w:rPr>
          <w:rFonts w:ascii="Times New Roman" w:eastAsia="Times New Roman" w:hAnsi="Times New Roman" w:cs="Times New Roman"/>
          <w:szCs w:val="22"/>
          <w:lang w:val="pt-PT"/>
        </w:rPr>
        <w:t>a</w:t>
      </w:r>
      <w:r w:rsidRPr="003A07FF">
        <w:rPr>
          <w:rFonts w:ascii="Times New Roman" w:eastAsia="Times New Roman" w:hAnsi="Times New Roman" w:cs="Times New Roman"/>
          <w:spacing w:val="32"/>
          <w:szCs w:val="22"/>
          <w:lang w:val="pt-PT"/>
        </w:rPr>
        <w:t xml:space="preserve"> </w:t>
      </w:r>
      <w:r w:rsidRPr="003A07FF">
        <w:rPr>
          <w:rFonts w:ascii="Times New Roman" w:eastAsia="Times New Roman" w:hAnsi="Times New Roman" w:cs="Times New Roman"/>
          <w:szCs w:val="22"/>
          <w:lang w:val="pt-PT"/>
        </w:rPr>
        <w:t>um</w:t>
      </w:r>
      <w:r w:rsidRPr="003A07FF">
        <w:rPr>
          <w:rFonts w:ascii="Times New Roman" w:eastAsia="Times New Roman" w:hAnsi="Times New Roman" w:cs="Times New Roman"/>
          <w:spacing w:val="28"/>
          <w:szCs w:val="22"/>
          <w:lang w:val="pt-PT"/>
        </w:rPr>
        <w:t xml:space="preserve"> </w:t>
      </w:r>
      <w:r w:rsidRPr="003A07FF">
        <w:rPr>
          <w:rFonts w:ascii="Times New Roman" w:eastAsia="Times New Roman" w:hAnsi="Times New Roman" w:cs="Times New Roman"/>
          <w:szCs w:val="22"/>
          <w:lang w:val="pt-PT"/>
        </w:rPr>
        <w:t>ativo</w:t>
      </w:r>
      <w:r w:rsidRPr="003A07FF">
        <w:rPr>
          <w:rFonts w:ascii="Times New Roman" w:eastAsia="Times New Roman" w:hAnsi="Times New Roman" w:cs="Times New Roman"/>
          <w:spacing w:val="27"/>
          <w:szCs w:val="22"/>
          <w:lang w:val="pt-PT"/>
        </w:rPr>
        <w:t xml:space="preserve"> </w:t>
      </w:r>
      <w:r w:rsidRPr="003A07FF">
        <w:rPr>
          <w:rFonts w:ascii="Times New Roman" w:eastAsia="Times New Roman" w:hAnsi="Times New Roman" w:cs="Times New Roman"/>
          <w:szCs w:val="22"/>
          <w:lang w:val="pt-PT"/>
        </w:rPr>
        <w:t>ou</w:t>
      </w:r>
      <w:r w:rsidRPr="003A07FF">
        <w:rPr>
          <w:rFonts w:ascii="Times New Roman" w:eastAsia="Times New Roman" w:hAnsi="Times New Roman" w:cs="Times New Roman"/>
          <w:spacing w:val="27"/>
          <w:szCs w:val="22"/>
          <w:lang w:val="pt-PT"/>
        </w:rPr>
        <w:t xml:space="preserve"> </w:t>
      </w:r>
      <w:r w:rsidRPr="003A07FF">
        <w:rPr>
          <w:rFonts w:ascii="Times New Roman" w:eastAsia="Times New Roman" w:hAnsi="Times New Roman" w:cs="Times New Roman"/>
          <w:szCs w:val="22"/>
          <w:lang w:val="pt-PT"/>
        </w:rPr>
        <w:t>a</w:t>
      </w:r>
      <w:r w:rsidRPr="003A07FF">
        <w:rPr>
          <w:rFonts w:ascii="Times New Roman" w:eastAsia="Times New Roman" w:hAnsi="Times New Roman" w:cs="Times New Roman"/>
          <w:spacing w:val="-57"/>
          <w:szCs w:val="22"/>
          <w:lang w:val="pt-PT"/>
        </w:rPr>
        <w:t xml:space="preserve"> </w:t>
      </w:r>
      <w:r w:rsidRPr="003A07FF">
        <w:rPr>
          <w:rFonts w:ascii="Times New Roman" w:eastAsia="Times New Roman" w:hAnsi="Times New Roman" w:cs="Times New Roman"/>
          <w:szCs w:val="22"/>
          <w:lang w:val="pt-PT"/>
        </w:rPr>
        <w:t>um passivo.</w:t>
      </w:r>
    </w:p>
    <w:p w14:paraId="6438CE10" w14:textId="77777777" w:rsidR="003A07FF" w:rsidRPr="003A07FF" w:rsidRDefault="003A07FF" w:rsidP="004F76A1">
      <w:pPr>
        <w:widowControl w:val="0"/>
        <w:numPr>
          <w:ilvl w:val="0"/>
          <w:numId w:val="23"/>
        </w:numPr>
        <w:tabs>
          <w:tab w:val="left" w:pos="780"/>
        </w:tabs>
        <w:autoSpaceDE w:val="0"/>
        <w:autoSpaceDN w:val="0"/>
        <w:spacing w:before="240" w:after="240" w:line="240" w:lineRule="auto"/>
        <w:ind w:right="113"/>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Em termos de meta a ser alcançada, ao se aplicar o conceito de valor presente, deve-se associar</w:t>
      </w:r>
      <w:r w:rsidRPr="003A07FF">
        <w:rPr>
          <w:rFonts w:ascii="Times New Roman" w:eastAsia="Times New Roman" w:hAnsi="Times New Roman" w:cs="Times New Roman"/>
          <w:spacing w:val="-57"/>
          <w:szCs w:val="22"/>
          <w:lang w:val="pt-PT"/>
        </w:rPr>
        <w:t xml:space="preserve"> </w:t>
      </w:r>
      <w:r w:rsidRPr="003A07FF">
        <w:rPr>
          <w:rFonts w:ascii="Times New Roman" w:eastAsia="Times New Roman" w:hAnsi="Times New Roman" w:cs="Times New Roman"/>
          <w:szCs w:val="22"/>
          <w:lang w:val="pt-PT"/>
        </w:rPr>
        <w:t xml:space="preserve">tal procedimento à mensuração de ativos e passivos levando-se em consideração </w:t>
      </w:r>
      <w:r w:rsidRPr="003A07FF">
        <w:rPr>
          <w:rFonts w:ascii="Times New Roman" w:eastAsia="Times New Roman" w:hAnsi="Times New Roman" w:cs="Times New Roman"/>
          <w:lang w:val="pt-PT"/>
        </w:rPr>
        <w:t>(i) uma estimativa dos fluxos de caixa futuros para o ativo ou passivo que está sendo mensurado; (ii) expectativas sobre possíveis variações no valor e época dos fluxos de caixa que representem a incerteza inerente aos fluxos de caixa; (iii) o valor do dinheiro no tempo, representado pela taxa sobre ativos monetários livres de risco com datas de vencimento ou prazos que coincidem com o período coberto pelos fluxos de caixa e que não apresentam incerteza em relação à época ou risco de inadimplência (</w:t>
      </w:r>
      <w:r w:rsidRPr="003A07FF">
        <w:rPr>
          <w:rFonts w:ascii="Times New Roman" w:eastAsia="Times New Roman" w:hAnsi="Times New Roman" w:cs="Times New Roman"/>
          <w:i/>
          <w:lang w:val="pt-PT"/>
        </w:rPr>
        <w:t>default</w:t>
      </w:r>
      <w:r w:rsidRPr="003A07FF">
        <w:rPr>
          <w:rFonts w:ascii="Times New Roman" w:eastAsia="Times New Roman" w:hAnsi="Times New Roman" w:cs="Times New Roman"/>
          <w:lang w:val="pt-PT"/>
        </w:rPr>
        <w:t>) para o titular (ou seja, taxa de juros livre de risco); e (iv) o preço para suportar a incerteza inerente aos fluxos de caixa (ou seja, prêmio de risco).</w:t>
      </w:r>
      <w:r w:rsidRPr="003A07FF">
        <w:rPr>
          <w:rFonts w:ascii="Times New Roman" w:eastAsia="Times New Roman" w:hAnsi="Times New Roman" w:cs="Times New Roman"/>
          <w:szCs w:val="22"/>
          <w:lang w:val="pt-PT"/>
        </w:rPr>
        <w:t xml:space="preserve"> Desse modo, as informações prestadas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possibilitam a análise e a tomada de decisões econômicas que resultam na melhor avaliação 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alocação de recursos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escassos. Para tanto, diferenças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econômicas entre ativos e passivos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precisam</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ser</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refletidas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adequadamente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pela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Contabilidade,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fim</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que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os</w:t>
      </w:r>
      <w:r w:rsidRPr="003A07FF">
        <w:rPr>
          <w:rFonts w:ascii="Times New Roman" w:eastAsia="Times New Roman" w:hAnsi="Times New Roman" w:cs="Times New Roman"/>
          <w:spacing w:val="60"/>
          <w:szCs w:val="22"/>
          <w:lang w:val="pt-PT"/>
        </w:rPr>
        <w:t xml:space="preserve"> </w:t>
      </w:r>
      <w:r w:rsidRPr="003A07FF">
        <w:rPr>
          <w:rFonts w:ascii="Times New Roman" w:eastAsia="Times New Roman" w:hAnsi="Times New Roman" w:cs="Times New Roman"/>
          <w:szCs w:val="22"/>
          <w:lang w:val="pt-PT"/>
        </w:rPr>
        <w:t>agentes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econômicos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possam</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definir</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com</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menor</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margem</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erro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prêmios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requeridos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em</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contrapartida</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lastRenderedPageBreak/>
        <w:t>aos riscos</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assumidos.</w:t>
      </w:r>
    </w:p>
    <w:p w14:paraId="72462B3A" w14:textId="381C8FA0" w:rsidR="003A07FF" w:rsidRPr="003A07FF" w:rsidRDefault="003A07FF" w:rsidP="004F76A1">
      <w:pPr>
        <w:widowControl w:val="0"/>
        <w:numPr>
          <w:ilvl w:val="0"/>
          <w:numId w:val="23"/>
        </w:numPr>
        <w:tabs>
          <w:tab w:val="left" w:pos="780"/>
        </w:tabs>
        <w:autoSpaceDE w:val="0"/>
        <w:autoSpaceDN w:val="0"/>
        <w:spacing w:before="240" w:after="240" w:line="240" w:lineRule="auto"/>
        <w:ind w:right="113"/>
        <w:rPr>
          <w:rFonts w:ascii="Times New Roman" w:eastAsia="Times New Roman" w:hAnsi="Times New Roman" w:cs="Times New Roman"/>
          <w:szCs w:val="22"/>
          <w:lang w:val="pt-PT"/>
        </w:rPr>
      </w:pPr>
      <w:r w:rsidRPr="00B308B6">
        <w:rPr>
          <w:rFonts w:ascii="Times New Roman" w:eastAsia="Times New Roman" w:hAnsi="Times New Roman" w:cs="Times New Roman"/>
          <w:szCs w:val="22"/>
          <w:lang w:val="pt-PT"/>
        </w:rPr>
        <w:t>Ativos</w:t>
      </w:r>
      <w:r w:rsidRPr="00B308B6">
        <w:rPr>
          <w:rFonts w:ascii="Times New Roman" w:eastAsia="Times New Roman" w:hAnsi="Times New Roman" w:cs="Times New Roman"/>
          <w:spacing w:val="1"/>
          <w:szCs w:val="22"/>
          <w:lang w:val="pt-PT"/>
        </w:rPr>
        <w:t xml:space="preserve"> </w:t>
      </w:r>
      <w:r w:rsidRPr="00B308B6">
        <w:rPr>
          <w:rFonts w:ascii="Times New Roman" w:eastAsia="Times New Roman" w:hAnsi="Times New Roman" w:cs="Times New Roman"/>
          <w:szCs w:val="22"/>
          <w:lang w:val="pt-PT"/>
        </w:rPr>
        <w:t>e</w:t>
      </w:r>
      <w:r w:rsidRPr="00B308B6">
        <w:rPr>
          <w:rFonts w:ascii="Times New Roman" w:eastAsia="Times New Roman" w:hAnsi="Times New Roman" w:cs="Times New Roman"/>
          <w:spacing w:val="1"/>
          <w:szCs w:val="22"/>
          <w:lang w:val="pt-PT"/>
        </w:rPr>
        <w:t xml:space="preserve"> </w:t>
      </w:r>
      <w:r w:rsidRPr="00B308B6">
        <w:rPr>
          <w:rFonts w:ascii="Times New Roman" w:eastAsia="Times New Roman" w:hAnsi="Times New Roman" w:cs="Times New Roman"/>
          <w:szCs w:val="22"/>
          <w:lang w:val="pt-PT"/>
        </w:rPr>
        <w:t>passivos</w:t>
      </w:r>
      <w:r w:rsidRPr="00B308B6">
        <w:rPr>
          <w:rFonts w:ascii="Times New Roman" w:eastAsia="Times New Roman" w:hAnsi="Times New Roman" w:cs="Times New Roman"/>
          <w:spacing w:val="1"/>
          <w:szCs w:val="22"/>
          <w:lang w:val="pt-PT"/>
        </w:rPr>
        <w:t xml:space="preserve"> </w:t>
      </w:r>
      <w:r w:rsidR="00913B14" w:rsidRPr="00B308B6">
        <w:rPr>
          <w:rFonts w:ascii="Times New Roman" w:eastAsia="Times New Roman" w:hAnsi="Times New Roman" w:cs="Times New Roman"/>
          <w:spacing w:val="1"/>
          <w:szCs w:val="22"/>
          <w:lang w:val="pt-PT"/>
        </w:rPr>
        <w:t xml:space="preserve">não </w:t>
      </w:r>
      <w:r w:rsidRPr="00B308B6">
        <w:rPr>
          <w:rFonts w:ascii="Times New Roman" w:eastAsia="Times New Roman" w:hAnsi="Times New Roman" w:cs="Times New Roman"/>
          <w:szCs w:val="22"/>
          <w:lang w:val="pt-PT"/>
        </w:rPr>
        <w:t>monetários</w:t>
      </w:r>
      <w:r w:rsidRPr="00B308B6">
        <w:rPr>
          <w:rFonts w:ascii="Times New Roman" w:eastAsia="Times New Roman" w:hAnsi="Times New Roman" w:cs="Times New Roman"/>
          <w:spacing w:val="1"/>
          <w:szCs w:val="22"/>
          <w:lang w:val="pt-PT"/>
        </w:rPr>
        <w:t xml:space="preserve"> </w:t>
      </w:r>
      <w:r w:rsidR="00913B14" w:rsidRPr="00B308B6">
        <w:rPr>
          <w:rFonts w:ascii="Times New Roman" w:eastAsia="Times New Roman" w:hAnsi="Times New Roman" w:cs="Times New Roman"/>
          <w:spacing w:val="1"/>
          <w:szCs w:val="22"/>
          <w:lang w:val="pt-PT"/>
        </w:rPr>
        <w:t xml:space="preserve">adquiridos a prazo </w:t>
      </w:r>
      <w:r w:rsidRPr="00B308B6">
        <w:rPr>
          <w:rFonts w:ascii="Times New Roman" w:eastAsia="Times New Roman" w:hAnsi="Times New Roman" w:cs="Times New Roman"/>
          <w:szCs w:val="22"/>
          <w:lang w:val="pt-PT"/>
        </w:rPr>
        <w:t>com</w:t>
      </w:r>
      <w:r w:rsidRPr="00B308B6">
        <w:rPr>
          <w:rFonts w:ascii="Times New Roman" w:eastAsia="Times New Roman" w:hAnsi="Times New Roman" w:cs="Times New Roman"/>
          <w:spacing w:val="1"/>
          <w:szCs w:val="22"/>
          <w:lang w:val="pt-PT"/>
        </w:rPr>
        <w:t xml:space="preserve"> </w:t>
      </w:r>
      <w:r w:rsidRPr="00B308B6">
        <w:rPr>
          <w:rFonts w:ascii="Times New Roman" w:eastAsia="Times New Roman" w:hAnsi="Times New Roman" w:cs="Times New Roman"/>
          <w:szCs w:val="22"/>
          <w:lang w:val="pt-PT"/>
        </w:rPr>
        <w:t>juros</w:t>
      </w:r>
      <w:r w:rsidRPr="00B308B6">
        <w:rPr>
          <w:rFonts w:ascii="Times New Roman" w:eastAsia="Times New Roman" w:hAnsi="Times New Roman" w:cs="Times New Roman"/>
          <w:spacing w:val="1"/>
          <w:szCs w:val="22"/>
          <w:lang w:val="pt-PT"/>
        </w:rPr>
        <w:t xml:space="preserve"> </w:t>
      </w:r>
      <w:r w:rsidRPr="00B308B6">
        <w:rPr>
          <w:rFonts w:ascii="Times New Roman" w:eastAsia="Times New Roman" w:hAnsi="Times New Roman" w:cs="Times New Roman"/>
          <w:szCs w:val="22"/>
          <w:lang w:val="pt-PT"/>
        </w:rPr>
        <w:t>implícitos</w:t>
      </w:r>
      <w:r w:rsidRPr="00B308B6">
        <w:rPr>
          <w:rFonts w:ascii="Times New Roman" w:eastAsia="Times New Roman" w:hAnsi="Times New Roman" w:cs="Times New Roman"/>
          <w:spacing w:val="1"/>
          <w:szCs w:val="22"/>
          <w:lang w:val="pt-PT"/>
        </w:rPr>
        <w:t xml:space="preserve"> </w:t>
      </w:r>
      <w:r w:rsidRPr="00B308B6">
        <w:rPr>
          <w:rFonts w:ascii="Times New Roman" w:eastAsia="Times New Roman" w:hAnsi="Times New Roman" w:cs="Times New Roman"/>
          <w:szCs w:val="22"/>
          <w:lang w:val="pt-PT"/>
        </w:rPr>
        <w:t>ou</w:t>
      </w:r>
      <w:r w:rsidRPr="00B308B6">
        <w:rPr>
          <w:rFonts w:ascii="Times New Roman" w:eastAsia="Times New Roman" w:hAnsi="Times New Roman" w:cs="Times New Roman"/>
          <w:spacing w:val="1"/>
          <w:szCs w:val="22"/>
          <w:lang w:val="pt-PT"/>
        </w:rPr>
        <w:t xml:space="preserve"> </w:t>
      </w:r>
      <w:r w:rsidRPr="00B308B6">
        <w:rPr>
          <w:rFonts w:ascii="Times New Roman" w:eastAsia="Times New Roman" w:hAnsi="Times New Roman" w:cs="Times New Roman"/>
          <w:szCs w:val="22"/>
          <w:lang w:val="pt-PT"/>
        </w:rPr>
        <w:t>explícitos</w:t>
      </w:r>
      <w:r w:rsidRPr="00B308B6">
        <w:rPr>
          <w:rFonts w:ascii="Times New Roman" w:eastAsia="Times New Roman" w:hAnsi="Times New Roman" w:cs="Times New Roman"/>
          <w:spacing w:val="1"/>
          <w:szCs w:val="22"/>
          <w:lang w:val="pt-PT"/>
        </w:rPr>
        <w:t xml:space="preserve"> </w:t>
      </w:r>
      <w:r w:rsidRPr="00B308B6">
        <w:rPr>
          <w:rFonts w:ascii="Times New Roman" w:eastAsia="Times New Roman" w:hAnsi="Times New Roman" w:cs="Times New Roman"/>
          <w:szCs w:val="22"/>
          <w:lang w:val="pt-PT"/>
        </w:rPr>
        <w:t>embutidos</w:t>
      </w:r>
      <w:r w:rsidRPr="00B308B6">
        <w:rPr>
          <w:rFonts w:ascii="Times New Roman" w:eastAsia="Times New Roman" w:hAnsi="Times New Roman" w:cs="Times New Roman"/>
          <w:spacing w:val="1"/>
          <w:szCs w:val="22"/>
          <w:lang w:val="pt-PT"/>
        </w:rPr>
        <w:t xml:space="preserve"> </w:t>
      </w:r>
      <w:r w:rsidRPr="00B308B6">
        <w:rPr>
          <w:rFonts w:ascii="Times New Roman" w:eastAsia="Times New Roman" w:hAnsi="Times New Roman" w:cs="Times New Roman"/>
          <w:szCs w:val="22"/>
          <w:lang w:val="pt-PT"/>
        </w:rPr>
        <w:t>devem</w:t>
      </w:r>
      <w:r w:rsidRPr="00B308B6">
        <w:rPr>
          <w:rFonts w:ascii="Times New Roman" w:eastAsia="Times New Roman" w:hAnsi="Times New Roman" w:cs="Times New Roman"/>
          <w:spacing w:val="1"/>
          <w:szCs w:val="22"/>
          <w:lang w:val="pt-PT"/>
        </w:rPr>
        <w:t xml:space="preserve"> </w:t>
      </w:r>
      <w:r w:rsidRPr="00B308B6">
        <w:rPr>
          <w:rFonts w:ascii="Times New Roman" w:eastAsia="Times New Roman" w:hAnsi="Times New Roman" w:cs="Times New Roman"/>
          <w:szCs w:val="22"/>
          <w:lang w:val="pt-PT"/>
        </w:rPr>
        <w:t>ser</w:t>
      </w:r>
      <w:r w:rsidRPr="00B308B6">
        <w:rPr>
          <w:rFonts w:ascii="Times New Roman" w:eastAsia="Times New Roman" w:hAnsi="Times New Roman" w:cs="Times New Roman"/>
          <w:spacing w:val="1"/>
          <w:szCs w:val="22"/>
          <w:lang w:val="pt-PT"/>
        </w:rPr>
        <w:t xml:space="preserve"> </w:t>
      </w:r>
      <w:r w:rsidRPr="00B308B6">
        <w:rPr>
          <w:rFonts w:ascii="Times New Roman" w:eastAsia="Times New Roman" w:hAnsi="Times New Roman" w:cs="Times New Roman"/>
          <w:szCs w:val="22"/>
          <w:lang w:val="pt-PT"/>
        </w:rPr>
        <w:t xml:space="preserve">mensurados pelo seu valor presente quando do seu reconhecimento inicial. </w:t>
      </w:r>
      <w:r w:rsidR="00913B14" w:rsidRPr="00B308B6">
        <w:rPr>
          <w:rFonts w:ascii="Times New Roman" w:eastAsia="Times New Roman" w:hAnsi="Times New Roman" w:cs="Times New Roman"/>
          <w:szCs w:val="22"/>
          <w:lang w:val="pt-PT"/>
        </w:rPr>
        <w:t>U</w:t>
      </w:r>
      <w:r w:rsidRPr="00B308B6">
        <w:rPr>
          <w:rFonts w:ascii="Times New Roman" w:eastAsia="Times New Roman" w:hAnsi="Times New Roman" w:cs="Times New Roman"/>
          <w:szCs w:val="22"/>
          <w:lang w:val="pt-PT"/>
        </w:rPr>
        <w:t>ma</w:t>
      </w:r>
      <w:r w:rsidRPr="00B308B6">
        <w:rPr>
          <w:rFonts w:ascii="Times New Roman" w:eastAsia="Times New Roman" w:hAnsi="Times New Roman" w:cs="Times New Roman"/>
          <w:spacing w:val="18"/>
          <w:szCs w:val="22"/>
          <w:lang w:val="pt-PT"/>
        </w:rPr>
        <w:t xml:space="preserve"> </w:t>
      </w:r>
      <w:r w:rsidRPr="00B308B6">
        <w:rPr>
          <w:rFonts w:ascii="Times New Roman" w:eastAsia="Times New Roman" w:hAnsi="Times New Roman" w:cs="Times New Roman"/>
          <w:szCs w:val="22"/>
          <w:lang w:val="pt-PT"/>
        </w:rPr>
        <w:t>vez</w:t>
      </w:r>
      <w:r w:rsidRPr="00B308B6">
        <w:rPr>
          <w:rFonts w:ascii="Times New Roman" w:eastAsia="Times New Roman" w:hAnsi="Times New Roman" w:cs="Times New Roman"/>
          <w:spacing w:val="19"/>
          <w:szCs w:val="22"/>
          <w:lang w:val="pt-PT"/>
        </w:rPr>
        <w:t xml:space="preserve"> </w:t>
      </w:r>
      <w:r w:rsidRPr="00B308B6">
        <w:rPr>
          <w:rFonts w:ascii="Times New Roman" w:eastAsia="Times New Roman" w:hAnsi="Times New Roman" w:cs="Times New Roman"/>
          <w:szCs w:val="22"/>
          <w:lang w:val="pt-PT"/>
        </w:rPr>
        <w:t>ajustado</w:t>
      </w:r>
      <w:r w:rsidR="00913B14" w:rsidRPr="00B308B6">
        <w:rPr>
          <w:rFonts w:ascii="Times New Roman" w:eastAsia="Times New Roman" w:hAnsi="Times New Roman" w:cs="Times New Roman"/>
          <w:szCs w:val="22"/>
          <w:lang w:val="pt-PT"/>
        </w:rPr>
        <w:t>,</w:t>
      </w:r>
      <w:r w:rsidRPr="00B308B6">
        <w:rPr>
          <w:rFonts w:ascii="Times New Roman" w:eastAsia="Times New Roman" w:hAnsi="Times New Roman" w:cs="Times New Roman"/>
          <w:spacing w:val="18"/>
          <w:szCs w:val="22"/>
          <w:lang w:val="pt-PT"/>
        </w:rPr>
        <w:t xml:space="preserve"> </w:t>
      </w:r>
      <w:r w:rsidRPr="00B308B6">
        <w:rPr>
          <w:rFonts w:ascii="Times New Roman" w:eastAsia="Times New Roman" w:hAnsi="Times New Roman" w:cs="Times New Roman"/>
          <w:szCs w:val="22"/>
          <w:lang w:val="pt-PT"/>
        </w:rPr>
        <w:t>o</w:t>
      </w:r>
      <w:r w:rsidRPr="00B308B6">
        <w:rPr>
          <w:rFonts w:ascii="Times New Roman" w:eastAsia="Times New Roman" w:hAnsi="Times New Roman" w:cs="Times New Roman"/>
          <w:spacing w:val="17"/>
          <w:szCs w:val="22"/>
          <w:lang w:val="pt-PT"/>
        </w:rPr>
        <w:t xml:space="preserve"> </w:t>
      </w:r>
      <w:r w:rsidRPr="00B308B6">
        <w:rPr>
          <w:rFonts w:ascii="Times New Roman" w:eastAsia="Times New Roman" w:hAnsi="Times New Roman" w:cs="Times New Roman"/>
          <w:szCs w:val="22"/>
          <w:lang w:val="pt-PT"/>
        </w:rPr>
        <w:t>item</w:t>
      </w:r>
      <w:r w:rsidRPr="00B308B6">
        <w:rPr>
          <w:rFonts w:ascii="Times New Roman" w:eastAsia="Times New Roman" w:hAnsi="Times New Roman" w:cs="Times New Roman"/>
          <w:spacing w:val="18"/>
          <w:szCs w:val="22"/>
          <w:lang w:val="pt-PT"/>
        </w:rPr>
        <w:t xml:space="preserve"> </w:t>
      </w:r>
      <w:r w:rsidRPr="00B308B6">
        <w:rPr>
          <w:rFonts w:ascii="Times New Roman" w:eastAsia="Times New Roman" w:hAnsi="Times New Roman" w:cs="Times New Roman"/>
          <w:szCs w:val="22"/>
          <w:lang w:val="pt-PT"/>
        </w:rPr>
        <w:t xml:space="preserve">não monetário não deve mais ser submetido a </w:t>
      </w:r>
      <w:r w:rsidR="00B0090B" w:rsidRPr="00B308B6">
        <w:rPr>
          <w:rFonts w:ascii="Times New Roman" w:eastAsia="Times New Roman" w:hAnsi="Times New Roman" w:cs="Times New Roman"/>
          <w:szCs w:val="22"/>
          <w:lang w:val="pt-PT"/>
        </w:rPr>
        <w:t>ajustes subsequ</w:t>
      </w:r>
      <w:r w:rsidRPr="00B308B6">
        <w:rPr>
          <w:rFonts w:ascii="Times New Roman" w:eastAsia="Times New Roman" w:hAnsi="Times New Roman" w:cs="Times New Roman"/>
          <w:szCs w:val="22"/>
          <w:lang w:val="pt-PT"/>
        </w:rPr>
        <w:t>entes no que respeita à figura de</w:t>
      </w:r>
      <w:r w:rsidRPr="00B308B6">
        <w:rPr>
          <w:rFonts w:ascii="Times New Roman" w:eastAsia="Times New Roman" w:hAnsi="Times New Roman" w:cs="Times New Roman"/>
          <w:spacing w:val="1"/>
          <w:szCs w:val="22"/>
          <w:lang w:val="pt-PT"/>
        </w:rPr>
        <w:t xml:space="preserve"> </w:t>
      </w:r>
      <w:r w:rsidRPr="00B308B6">
        <w:rPr>
          <w:rFonts w:ascii="Times New Roman" w:eastAsia="Times New Roman" w:hAnsi="Times New Roman" w:cs="Times New Roman"/>
          <w:szCs w:val="22"/>
          <w:lang w:val="pt-PT"/>
        </w:rPr>
        <w:t>juros embutidos. Ressalte-se que nem todo ativo ou passivo não</w:t>
      </w:r>
      <w:r w:rsidR="009B1E4B" w:rsidRPr="00B308B6">
        <w:rPr>
          <w:rFonts w:ascii="Times New Roman" w:eastAsia="Times New Roman" w:hAnsi="Times New Roman" w:cs="Times New Roman"/>
          <w:szCs w:val="22"/>
          <w:lang w:val="pt-PT"/>
        </w:rPr>
        <w:t xml:space="preserve"> </w:t>
      </w:r>
      <w:r w:rsidRPr="00B308B6">
        <w:rPr>
          <w:rFonts w:ascii="Times New Roman" w:eastAsia="Times New Roman" w:hAnsi="Times New Roman" w:cs="Times New Roman"/>
          <w:szCs w:val="22"/>
          <w:lang w:val="pt-PT"/>
        </w:rPr>
        <w:t>monetário está sujeito ao</w:t>
      </w:r>
      <w:r w:rsidRPr="00B308B6">
        <w:rPr>
          <w:rFonts w:ascii="Times New Roman" w:eastAsia="Times New Roman" w:hAnsi="Times New Roman" w:cs="Times New Roman"/>
          <w:spacing w:val="1"/>
          <w:szCs w:val="22"/>
          <w:lang w:val="pt-PT"/>
        </w:rPr>
        <w:t xml:space="preserve"> </w:t>
      </w:r>
      <w:r w:rsidRPr="00B308B6">
        <w:rPr>
          <w:rFonts w:ascii="Times New Roman" w:eastAsia="Times New Roman" w:hAnsi="Times New Roman" w:cs="Times New Roman"/>
          <w:szCs w:val="22"/>
          <w:lang w:val="pt-PT"/>
        </w:rPr>
        <w:t>efeito do ajuste a valor presente</w:t>
      </w:r>
      <w:r w:rsidR="00913B14" w:rsidRPr="00B308B6">
        <w:rPr>
          <w:rFonts w:ascii="Times New Roman" w:eastAsia="Times New Roman" w:hAnsi="Times New Roman" w:cs="Times New Roman"/>
          <w:szCs w:val="22"/>
          <w:lang w:val="pt-PT"/>
        </w:rPr>
        <w:t>.</w:t>
      </w:r>
      <w:r w:rsidRPr="00B308B6">
        <w:rPr>
          <w:rFonts w:ascii="Times New Roman" w:eastAsia="Times New Roman" w:hAnsi="Times New Roman" w:cs="Times New Roman"/>
          <w:szCs w:val="22"/>
          <w:lang w:val="pt-PT"/>
        </w:rPr>
        <w:t xml:space="preserve"> </w:t>
      </w:r>
      <w:r w:rsidR="00913B14" w:rsidRPr="00B308B6">
        <w:rPr>
          <w:rFonts w:ascii="Times New Roman" w:eastAsia="Times New Roman" w:hAnsi="Times New Roman" w:cs="Times New Roman"/>
          <w:szCs w:val="22"/>
          <w:lang w:val="pt-PT"/>
        </w:rPr>
        <w:t>P</w:t>
      </w:r>
      <w:r w:rsidRPr="00B308B6">
        <w:rPr>
          <w:rFonts w:ascii="Times New Roman" w:eastAsia="Times New Roman" w:hAnsi="Times New Roman" w:cs="Times New Roman"/>
          <w:szCs w:val="22"/>
          <w:lang w:val="pt-PT"/>
        </w:rPr>
        <w:t>or exemplo, um item não monetário que, pela sua natureza,</w:t>
      </w:r>
      <w:r w:rsidRPr="00B308B6">
        <w:rPr>
          <w:rFonts w:ascii="Times New Roman" w:eastAsia="Times New Roman" w:hAnsi="Times New Roman" w:cs="Times New Roman"/>
          <w:spacing w:val="1"/>
          <w:szCs w:val="22"/>
          <w:lang w:val="pt-PT"/>
        </w:rPr>
        <w:t xml:space="preserve"> </w:t>
      </w:r>
      <w:r w:rsidRPr="00B308B6">
        <w:rPr>
          <w:rFonts w:ascii="Times New Roman" w:eastAsia="Times New Roman" w:hAnsi="Times New Roman" w:cs="Times New Roman"/>
          <w:szCs w:val="22"/>
          <w:lang w:val="pt-PT"/>
        </w:rPr>
        <w:t>não está sujeito ao ajuste a valor presente é o adiantamento em dinheiro para recebimento ou</w:t>
      </w:r>
      <w:r w:rsidRPr="00B308B6">
        <w:rPr>
          <w:rFonts w:ascii="Times New Roman" w:eastAsia="Times New Roman" w:hAnsi="Times New Roman" w:cs="Times New Roman"/>
          <w:spacing w:val="1"/>
          <w:szCs w:val="22"/>
          <w:lang w:val="pt-PT"/>
        </w:rPr>
        <w:t xml:space="preserve"> </w:t>
      </w:r>
      <w:r w:rsidRPr="00B308B6">
        <w:rPr>
          <w:rFonts w:ascii="Times New Roman" w:eastAsia="Times New Roman" w:hAnsi="Times New Roman" w:cs="Times New Roman"/>
          <w:szCs w:val="22"/>
          <w:lang w:val="pt-PT"/>
        </w:rPr>
        <w:t>pagamento</w:t>
      </w:r>
      <w:r w:rsidRPr="00B308B6">
        <w:rPr>
          <w:rFonts w:ascii="Times New Roman" w:eastAsia="Times New Roman" w:hAnsi="Times New Roman" w:cs="Times New Roman"/>
          <w:spacing w:val="-1"/>
          <w:szCs w:val="22"/>
          <w:lang w:val="pt-PT"/>
        </w:rPr>
        <w:t xml:space="preserve"> </w:t>
      </w:r>
      <w:r w:rsidRPr="00B308B6">
        <w:rPr>
          <w:rFonts w:ascii="Times New Roman" w:eastAsia="Times New Roman" w:hAnsi="Times New Roman" w:cs="Times New Roman"/>
          <w:lang w:val="pt-PT"/>
        </w:rPr>
        <w:t>por</w:t>
      </w:r>
      <w:r w:rsidRPr="00B308B6">
        <w:rPr>
          <w:rFonts w:ascii="Times New Roman" w:eastAsia="Times New Roman" w:hAnsi="Times New Roman" w:cs="Times New Roman"/>
          <w:szCs w:val="22"/>
          <w:lang w:val="pt-PT"/>
        </w:rPr>
        <w:t xml:space="preserve"> bens</w:t>
      </w:r>
      <w:r w:rsidRPr="00B308B6">
        <w:rPr>
          <w:rFonts w:ascii="Times New Roman" w:eastAsia="Times New Roman" w:hAnsi="Times New Roman" w:cs="Times New Roman"/>
          <w:spacing w:val="1"/>
          <w:szCs w:val="22"/>
          <w:lang w:val="pt-PT"/>
        </w:rPr>
        <w:t xml:space="preserve"> </w:t>
      </w:r>
      <w:r w:rsidRPr="00B308B6">
        <w:rPr>
          <w:rFonts w:ascii="Times New Roman" w:eastAsia="Times New Roman" w:hAnsi="Times New Roman" w:cs="Times New Roman"/>
          <w:szCs w:val="22"/>
          <w:lang w:val="pt-PT"/>
        </w:rPr>
        <w:t>e</w:t>
      </w:r>
      <w:r w:rsidRPr="00B308B6">
        <w:rPr>
          <w:rFonts w:ascii="Times New Roman" w:eastAsia="Times New Roman" w:hAnsi="Times New Roman" w:cs="Times New Roman"/>
          <w:spacing w:val="-1"/>
          <w:szCs w:val="22"/>
          <w:lang w:val="pt-PT"/>
        </w:rPr>
        <w:t xml:space="preserve"> </w:t>
      </w:r>
      <w:r w:rsidRPr="00B308B6">
        <w:rPr>
          <w:rFonts w:ascii="Times New Roman" w:eastAsia="Times New Roman" w:hAnsi="Times New Roman" w:cs="Times New Roman"/>
          <w:szCs w:val="22"/>
          <w:lang w:val="pt-PT"/>
        </w:rPr>
        <w:t>serviços.</w:t>
      </w:r>
    </w:p>
    <w:p w14:paraId="08F55419" w14:textId="77777777" w:rsidR="003A07FF" w:rsidRPr="003A07FF" w:rsidRDefault="003A07FF" w:rsidP="004F76A1">
      <w:pPr>
        <w:widowControl w:val="0"/>
        <w:numPr>
          <w:ilvl w:val="0"/>
          <w:numId w:val="23"/>
        </w:numPr>
        <w:tabs>
          <w:tab w:val="left" w:pos="780"/>
        </w:tabs>
        <w:autoSpaceDE w:val="0"/>
        <w:autoSpaceDN w:val="0"/>
        <w:spacing w:before="240" w:after="240" w:line="240" w:lineRule="auto"/>
        <w:ind w:right="111"/>
        <w:rPr>
          <w:rFonts w:ascii="Times New Roman" w:eastAsia="Times New Roman" w:hAnsi="Times New Roman" w:cs="Times New Roman"/>
          <w:lang w:val="pt-PT"/>
        </w:rPr>
      </w:pPr>
      <w:r w:rsidRPr="003A07FF">
        <w:rPr>
          <w:rFonts w:ascii="Times New Roman" w:eastAsia="Times New Roman" w:hAnsi="Times New Roman" w:cs="Times New Roman"/>
          <w:lang w:val="pt-PT"/>
        </w:rPr>
        <w:t>Ativos e passivos fiscais diferidos não são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passíveis de ajuste a valor presente, conforme estabelecido no CPC 32 – Tributos sobre o Lucro, devendo esse direcionamento ser observado na aplicação deste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Pronunciamento.</w:t>
      </w:r>
    </w:p>
    <w:p w14:paraId="46A7F8A8" w14:textId="77777777" w:rsidR="003A07FF" w:rsidRPr="003A07FF" w:rsidRDefault="003A07FF" w:rsidP="004F76A1">
      <w:pPr>
        <w:widowControl w:val="0"/>
        <w:numPr>
          <w:ilvl w:val="0"/>
          <w:numId w:val="23"/>
        </w:numPr>
        <w:tabs>
          <w:tab w:val="left" w:pos="780"/>
        </w:tabs>
        <w:autoSpaceDE w:val="0"/>
        <w:autoSpaceDN w:val="0"/>
        <w:spacing w:before="240" w:after="240" w:line="240" w:lineRule="auto"/>
        <w:ind w:right="112"/>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Com relação aos empréstimos e aos financiamentos subsidiados, cabem as considerações 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seguir. Por questões das mais variadas naturezas, não há mercado consolidado de dívidas 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longo prazo no Brasil, ficando a oferta de crédito ao mercado em geral com essa característica</w:t>
      </w:r>
      <w:r w:rsidRPr="003A07FF">
        <w:rPr>
          <w:rFonts w:ascii="Times New Roman" w:eastAsia="Times New Roman" w:hAnsi="Times New Roman" w:cs="Times New Roman"/>
          <w:spacing w:val="-57"/>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longo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prazo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normalmente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limitada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um</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único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ente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governamental.</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Assim,</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excepcionalmente, até que surja um efetivo mercado competitivo de crédito de longo prazo no</w:t>
      </w:r>
      <w:r w:rsidRPr="003A07FF">
        <w:rPr>
          <w:rFonts w:ascii="Times New Roman" w:eastAsia="Times New Roman" w:hAnsi="Times New Roman" w:cs="Times New Roman"/>
          <w:spacing w:val="-57"/>
          <w:szCs w:val="22"/>
          <w:lang w:val="pt-PT"/>
        </w:rPr>
        <w:t xml:space="preserve"> </w:t>
      </w:r>
      <w:r w:rsidRPr="003A07FF">
        <w:rPr>
          <w:rFonts w:ascii="Times New Roman" w:eastAsia="Times New Roman" w:hAnsi="Times New Roman" w:cs="Times New Roman"/>
          <w:szCs w:val="22"/>
          <w:lang w:val="pt-PT"/>
        </w:rPr>
        <w:t>Brasil, passivos dessa natureza (e ativos correspondentes no credor) não estão contemplados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por este Pronunciamento como sujeitos à aplicação do conceito de valor presente por taxas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diversas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daquelas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que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tais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empréstimos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financiamentos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já</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estão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sujeitos.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Não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estão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abrangidas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nessa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exceção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operações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longo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prazo,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mesmo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que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financiadas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por</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entes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 xml:space="preserve">governamentais, que tenham características de subvenção ou </w:t>
      </w:r>
      <w:r w:rsidRPr="003A07FF">
        <w:rPr>
          <w:rFonts w:ascii="Times New Roman" w:eastAsia="Times New Roman" w:hAnsi="Times New Roman" w:cs="Times New Roman"/>
          <w:lang w:val="pt-PT"/>
        </w:rPr>
        <w:t>assistência</w:t>
      </w:r>
      <w:r w:rsidRPr="003A07FF">
        <w:rPr>
          <w:rFonts w:ascii="Times New Roman" w:eastAsia="Times New Roman" w:hAnsi="Times New Roman" w:cs="Times New Roman"/>
          <w:szCs w:val="22"/>
          <w:lang w:val="pt-PT"/>
        </w:rPr>
        <w:t xml:space="preserve"> governamental, tratadas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no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Pronunciamento Técnico CPC</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07</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 Subvenção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Assistência Governamentais.</w:t>
      </w:r>
    </w:p>
    <w:p w14:paraId="34FB1A00" w14:textId="77777777" w:rsidR="003A07FF" w:rsidRPr="003A07FF" w:rsidRDefault="003A07FF" w:rsidP="004F76A1">
      <w:pPr>
        <w:widowControl w:val="0"/>
        <w:numPr>
          <w:ilvl w:val="0"/>
          <w:numId w:val="23"/>
        </w:numPr>
        <w:tabs>
          <w:tab w:val="left" w:pos="780"/>
        </w:tabs>
        <w:autoSpaceDE w:val="0"/>
        <w:autoSpaceDN w:val="0"/>
        <w:spacing w:before="240" w:after="240" w:line="240" w:lineRule="auto"/>
        <w:ind w:right="112"/>
        <w:rPr>
          <w:rFonts w:ascii="Times New Roman" w:eastAsia="Times New Roman" w:hAnsi="Times New Roman" w:cs="Times New Roman"/>
          <w:szCs w:val="22"/>
          <w:lang w:val="pt-PT"/>
        </w:rPr>
      </w:pPr>
      <w:r w:rsidRPr="009C14A4">
        <w:rPr>
          <w:rFonts w:ascii="Times New Roman" w:eastAsia="Times New Roman" w:hAnsi="Times New Roman" w:cs="Times New Roman"/>
          <w:szCs w:val="22"/>
          <w:lang w:val="pt-PT"/>
        </w:rPr>
        <w:t>Outra questão relevante para fins de mensuração diz respeito à forma pela qual devem ser apropriados em resultado os juros advindos do ajuste a valor presente de ativos e passivos. A abordagem a ser utilizada é a do método de juros efetivos, pela alocação da receita ou despesa de juros no resultado ao longo do período pertinente, como disciplinado pelo Pronunciamento CPC 48, por apresentar informação de qualidade sem incorrer em custo relevante para sua obtenção</w:t>
      </w:r>
      <w:r w:rsidRPr="003A07FF">
        <w:rPr>
          <w:rFonts w:ascii="Times New Roman" w:eastAsia="Times New Roman" w:hAnsi="Times New Roman" w:cs="Times New Roman"/>
          <w:szCs w:val="22"/>
          <w:lang w:val="pt-PT"/>
        </w:rPr>
        <w:t>.</w:t>
      </w:r>
    </w:p>
    <w:p w14:paraId="20214B18" w14:textId="77777777" w:rsidR="003A07FF" w:rsidRPr="003A07FF" w:rsidRDefault="003A07FF" w:rsidP="004F76A1">
      <w:pPr>
        <w:widowControl w:val="0"/>
        <w:numPr>
          <w:ilvl w:val="0"/>
          <w:numId w:val="23"/>
        </w:numPr>
        <w:autoSpaceDE w:val="0"/>
        <w:autoSpaceDN w:val="0"/>
        <w:spacing w:before="240" w:after="240" w:line="240" w:lineRule="auto"/>
        <w:rPr>
          <w:rFonts w:ascii="Times New Roman" w:eastAsia="Times New Roman" w:hAnsi="Times New Roman" w:cs="Times New Roman"/>
          <w:lang w:val="pt-PT"/>
        </w:rPr>
      </w:pPr>
      <w:r w:rsidRPr="003A07FF">
        <w:rPr>
          <w:rFonts w:ascii="Times New Roman" w:eastAsia="Times New Roman" w:hAnsi="Times New Roman" w:cs="Times New Roman"/>
          <w:lang w:val="pt-PT"/>
        </w:rPr>
        <w:t>O reconhecimento dos efeitos de operação comercial, decorrente de contrato com cliente, na qual exista componente de financiamento significativo, deve observar o disposto no itens 60 a 65 do CPC 47, de modo que 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valor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consignado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na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documentação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fiscal,</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que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serve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suporte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para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operação,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seja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adequadamente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decomposto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para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efeito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contábil, a fim de refletir o preço que o cliente teria pago à vista . Entretanto, em observância ao disposto</w:t>
      </w:r>
      <w:r w:rsidRPr="003A07FF">
        <w:rPr>
          <w:rFonts w:ascii="Times New Roman" w:eastAsia="Times New Roman" w:hAnsi="Times New Roman" w:cs="Times New Roman"/>
          <w:spacing w:val="1"/>
          <w:lang w:val="pt-PT"/>
        </w:rPr>
        <w:t xml:space="preserve"> no item 112A também do CPC 47, o valor consignado na documentação fiscal, em atendimento à legislação tributária brasileira, será registrado para fins controle em conta representativa de “Receita Bruta”, sendo registrada em conta de dedução desta, a parcela correspondente ao componente de financiamento. A receita de juros correspondente deve ser reconhecida pela fluência do prazo do financiamento.</w:t>
      </w:r>
    </w:p>
    <w:p w14:paraId="384A8A12" w14:textId="77777777" w:rsidR="003A07FF" w:rsidRPr="003A07FF" w:rsidRDefault="003A07FF" w:rsidP="004F76A1">
      <w:pPr>
        <w:widowControl w:val="0"/>
        <w:numPr>
          <w:ilvl w:val="0"/>
          <w:numId w:val="23"/>
        </w:numPr>
        <w:autoSpaceDE w:val="0"/>
        <w:autoSpaceDN w:val="0"/>
        <w:spacing w:before="240" w:after="240" w:line="240" w:lineRule="auto"/>
        <w:rPr>
          <w:rFonts w:ascii="Times New Roman" w:eastAsia="Times New Roman" w:hAnsi="Times New Roman" w:cs="Times New Roman"/>
          <w:szCs w:val="22"/>
          <w:lang w:val="pt-PT"/>
        </w:rPr>
      </w:pPr>
      <w:r w:rsidRPr="003A07FF">
        <w:rPr>
          <w:rFonts w:ascii="Times New Roman" w:eastAsia="Times New Roman" w:hAnsi="Times New Roman" w:cs="Times New Roman"/>
          <w:lang w:val="pt-PT"/>
        </w:rPr>
        <w:t>Na hipótese de aquisição de bens, havendo componente de financiamento na operação comercial, este deve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ser</w:t>
      </w:r>
      <w:r w:rsidRPr="003A07FF">
        <w:rPr>
          <w:rFonts w:ascii="Times New Roman" w:eastAsia="Times New Roman" w:hAnsi="Times New Roman" w:cs="Times New Roman"/>
          <w:spacing w:val="1"/>
          <w:lang w:val="pt-PT"/>
        </w:rPr>
        <w:t xml:space="preserve"> expurgado do </w:t>
      </w:r>
      <w:r w:rsidRPr="003A07FF">
        <w:rPr>
          <w:rFonts w:ascii="Times New Roman" w:eastAsia="Times New Roman" w:hAnsi="Times New Roman" w:cs="Times New Roman"/>
          <w:lang w:val="pt-PT"/>
        </w:rPr>
        <w:t>custo</w:t>
      </w:r>
      <w:r w:rsidRPr="003A07FF">
        <w:rPr>
          <w:rFonts w:ascii="Times New Roman" w:eastAsia="Times New Roman" w:hAnsi="Times New Roman" w:cs="Times New Roman"/>
          <w:spacing w:val="60"/>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aquisição correspondente, devendo a despesa de juros decorrente ser reconhecida pela fluência do prazo do financiamento.</w:t>
      </w:r>
      <w:r w:rsidRPr="003A07FF">
        <w:rPr>
          <w:rFonts w:ascii="Times New Roman" w:eastAsia="Times New Roman" w:hAnsi="Times New Roman" w:cs="Times New Roman"/>
          <w:szCs w:val="22"/>
          <w:lang w:val="pt-PT"/>
        </w:rPr>
        <w:t xml:space="preserve"> É importante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relembrar</w:t>
      </w:r>
      <w:r w:rsidRPr="003A07FF">
        <w:rPr>
          <w:rFonts w:ascii="Times New Roman" w:eastAsia="Times New Roman" w:hAnsi="Times New Roman" w:cs="Times New Roman"/>
          <w:spacing w:val="10"/>
          <w:szCs w:val="22"/>
          <w:lang w:val="pt-PT"/>
        </w:rPr>
        <w:t xml:space="preserve"> </w:t>
      </w:r>
      <w:r w:rsidRPr="003A07FF">
        <w:rPr>
          <w:rFonts w:ascii="Times New Roman" w:eastAsia="Times New Roman" w:hAnsi="Times New Roman" w:cs="Times New Roman"/>
          <w:szCs w:val="22"/>
          <w:lang w:val="pt-PT"/>
        </w:rPr>
        <w:t>que</w:t>
      </w:r>
      <w:r w:rsidRPr="003A07FF">
        <w:rPr>
          <w:rFonts w:ascii="Times New Roman" w:eastAsia="Times New Roman" w:hAnsi="Times New Roman" w:cs="Times New Roman"/>
          <w:spacing w:val="9"/>
          <w:szCs w:val="22"/>
          <w:lang w:val="pt-PT"/>
        </w:rPr>
        <w:t xml:space="preserve"> </w:t>
      </w:r>
      <w:r w:rsidRPr="003A07FF">
        <w:rPr>
          <w:rFonts w:ascii="Times New Roman" w:eastAsia="Times New Roman" w:hAnsi="Times New Roman" w:cs="Times New Roman"/>
          <w:szCs w:val="22"/>
          <w:lang w:val="pt-PT"/>
        </w:rPr>
        <w:t>o</w:t>
      </w:r>
      <w:r w:rsidRPr="003A07FF">
        <w:rPr>
          <w:rFonts w:ascii="Times New Roman" w:eastAsia="Times New Roman" w:hAnsi="Times New Roman" w:cs="Times New Roman"/>
          <w:spacing w:val="13"/>
          <w:szCs w:val="22"/>
          <w:lang w:val="pt-PT"/>
        </w:rPr>
        <w:t xml:space="preserve"> </w:t>
      </w:r>
      <w:r w:rsidRPr="003A07FF">
        <w:rPr>
          <w:rFonts w:ascii="Times New Roman" w:eastAsia="Times New Roman" w:hAnsi="Times New Roman" w:cs="Times New Roman"/>
          <w:szCs w:val="22"/>
          <w:lang w:val="pt-PT"/>
        </w:rPr>
        <w:lastRenderedPageBreak/>
        <w:t>ajuste</w:t>
      </w:r>
      <w:r w:rsidRPr="003A07FF">
        <w:rPr>
          <w:rFonts w:ascii="Times New Roman" w:eastAsia="Times New Roman" w:hAnsi="Times New Roman" w:cs="Times New Roman"/>
          <w:spacing w:val="9"/>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9"/>
          <w:szCs w:val="22"/>
          <w:lang w:val="pt-PT"/>
        </w:rPr>
        <w:t xml:space="preserve"> </w:t>
      </w:r>
      <w:r w:rsidRPr="003A07FF">
        <w:rPr>
          <w:rFonts w:ascii="Times New Roman" w:eastAsia="Times New Roman" w:hAnsi="Times New Roman" w:cs="Times New Roman"/>
          <w:szCs w:val="22"/>
          <w:lang w:val="pt-PT"/>
        </w:rPr>
        <w:t>passivos,</w:t>
      </w:r>
      <w:r w:rsidRPr="003A07FF">
        <w:rPr>
          <w:rFonts w:ascii="Times New Roman" w:eastAsia="Times New Roman" w:hAnsi="Times New Roman" w:cs="Times New Roman"/>
          <w:spacing w:val="11"/>
          <w:szCs w:val="22"/>
          <w:lang w:val="pt-PT"/>
        </w:rPr>
        <w:t xml:space="preserve"> </w:t>
      </w:r>
      <w:r w:rsidRPr="003A07FF">
        <w:rPr>
          <w:rFonts w:ascii="Times New Roman" w:eastAsia="Times New Roman" w:hAnsi="Times New Roman" w:cs="Times New Roman"/>
          <w:szCs w:val="22"/>
          <w:lang w:val="pt-PT"/>
        </w:rPr>
        <w:t>por</w:t>
      </w:r>
      <w:r w:rsidRPr="003A07FF">
        <w:rPr>
          <w:rFonts w:ascii="Times New Roman" w:eastAsia="Times New Roman" w:hAnsi="Times New Roman" w:cs="Times New Roman"/>
          <w:spacing w:val="11"/>
          <w:szCs w:val="22"/>
          <w:lang w:val="pt-PT"/>
        </w:rPr>
        <w:t xml:space="preserve"> </w:t>
      </w:r>
      <w:r w:rsidRPr="003A07FF">
        <w:rPr>
          <w:rFonts w:ascii="Times New Roman" w:eastAsia="Times New Roman" w:hAnsi="Times New Roman" w:cs="Times New Roman"/>
          <w:szCs w:val="22"/>
          <w:lang w:val="pt-PT"/>
        </w:rPr>
        <w:t>vezes,</w:t>
      </w:r>
      <w:r w:rsidRPr="003A07FF">
        <w:rPr>
          <w:rFonts w:ascii="Times New Roman" w:eastAsia="Times New Roman" w:hAnsi="Times New Roman" w:cs="Times New Roman"/>
          <w:spacing w:val="11"/>
          <w:szCs w:val="22"/>
          <w:lang w:val="pt-PT"/>
        </w:rPr>
        <w:t xml:space="preserve"> </w:t>
      </w:r>
      <w:r w:rsidRPr="003A07FF">
        <w:rPr>
          <w:rFonts w:ascii="Times New Roman" w:eastAsia="Times New Roman" w:hAnsi="Times New Roman" w:cs="Times New Roman"/>
          <w:szCs w:val="22"/>
          <w:lang w:val="pt-PT"/>
        </w:rPr>
        <w:t>implica</w:t>
      </w:r>
      <w:r w:rsidRPr="003A07FF">
        <w:rPr>
          <w:rFonts w:ascii="Times New Roman" w:eastAsia="Times New Roman" w:hAnsi="Times New Roman" w:cs="Times New Roman"/>
          <w:spacing w:val="9"/>
          <w:szCs w:val="22"/>
          <w:lang w:val="pt-PT"/>
        </w:rPr>
        <w:t xml:space="preserve"> </w:t>
      </w:r>
      <w:r w:rsidRPr="003A07FF">
        <w:rPr>
          <w:rFonts w:ascii="Times New Roman" w:eastAsia="Times New Roman" w:hAnsi="Times New Roman" w:cs="Times New Roman"/>
          <w:szCs w:val="22"/>
          <w:lang w:val="pt-PT"/>
        </w:rPr>
        <w:t>ajuste</w:t>
      </w:r>
      <w:r w:rsidRPr="003A07FF">
        <w:rPr>
          <w:rFonts w:ascii="Times New Roman" w:eastAsia="Times New Roman" w:hAnsi="Times New Roman" w:cs="Times New Roman"/>
          <w:spacing w:val="9"/>
          <w:szCs w:val="22"/>
          <w:lang w:val="pt-PT"/>
        </w:rPr>
        <w:t xml:space="preserve"> </w:t>
      </w:r>
      <w:r w:rsidRPr="003A07FF">
        <w:rPr>
          <w:rFonts w:ascii="Times New Roman" w:eastAsia="Times New Roman" w:hAnsi="Times New Roman" w:cs="Times New Roman"/>
          <w:szCs w:val="22"/>
          <w:lang w:val="pt-PT"/>
        </w:rPr>
        <w:t>no</w:t>
      </w:r>
      <w:r w:rsidRPr="003A07FF">
        <w:rPr>
          <w:rFonts w:ascii="Times New Roman" w:eastAsia="Times New Roman" w:hAnsi="Times New Roman" w:cs="Times New Roman"/>
          <w:spacing w:val="10"/>
          <w:szCs w:val="22"/>
          <w:lang w:val="pt-PT"/>
        </w:rPr>
        <w:t xml:space="preserve"> </w:t>
      </w:r>
      <w:r w:rsidRPr="003A07FF">
        <w:rPr>
          <w:rFonts w:ascii="Times New Roman" w:eastAsia="Times New Roman" w:hAnsi="Times New Roman" w:cs="Times New Roman"/>
          <w:szCs w:val="22"/>
          <w:lang w:val="pt-PT"/>
        </w:rPr>
        <w:t>custo</w:t>
      </w:r>
      <w:r w:rsidRPr="003A07FF">
        <w:rPr>
          <w:rFonts w:ascii="Times New Roman" w:eastAsia="Times New Roman" w:hAnsi="Times New Roman" w:cs="Times New Roman"/>
          <w:spacing w:val="11"/>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12"/>
          <w:szCs w:val="22"/>
          <w:lang w:val="pt-PT"/>
        </w:rPr>
        <w:t xml:space="preserve"> </w:t>
      </w:r>
      <w:r w:rsidRPr="003A07FF">
        <w:rPr>
          <w:rFonts w:ascii="Times New Roman" w:eastAsia="Times New Roman" w:hAnsi="Times New Roman" w:cs="Times New Roman"/>
          <w:szCs w:val="22"/>
          <w:lang w:val="pt-PT"/>
        </w:rPr>
        <w:t>aquisição</w:t>
      </w:r>
      <w:r w:rsidRPr="003A07FF">
        <w:rPr>
          <w:rFonts w:ascii="Times New Roman" w:eastAsia="Times New Roman" w:hAnsi="Times New Roman" w:cs="Times New Roman"/>
          <w:spacing w:val="11"/>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12"/>
          <w:szCs w:val="22"/>
          <w:lang w:val="pt-PT"/>
        </w:rPr>
        <w:t xml:space="preserve"> </w:t>
      </w:r>
      <w:r w:rsidRPr="003A07FF">
        <w:rPr>
          <w:rFonts w:ascii="Times New Roman" w:eastAsia="Times New Roman" w:hAnsi="Times New Roman" w:cs="Times New Roman"/>
          <w:szCs w:val="22"/>
          <w:lang w:val="pt-PT"/>
        </w:rPr>
        <w:t>ativos.</w:t>
      </w:r>
      <w:r w:rsidRPr="003A07FF">
        <w:rPr>
          <w:rFonts w:ascii="Times New Roman" w:eastAsia="Times New Roman" w:hAnsi="Times New Roman" w:cs="Times New Roman"/>
          <w:spacing w:val="-58"/>
          <w:szCs w:val="22"/>
          <w:lang w:val="pt-PT"/>
        </w:rPr>
        <w:t xml:space="preserve">  </w:t>
      </w:r>
      <w:r w:rsidRPr="003A07FF">
        <w:rPr>
          <w:rFonts w:ascii="Times New Roman" w:eastAsia="Times New Roman" w:hAnsi="Times New Roman" w:cs="Times New Roman"/>
          <w:szCs w:val="22"/>
          <w:lang w:val="pt-PT"/>
        </w:rPr>
        <w:t xml:space="preserve"> É o caso, por exemplo, de operações de aquisição e de venda a prazo de estoques e ativo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imobilizado, posto que juros imputados nos preços devem ser expurgados na mensuração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inicial</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desses ativos.</w:t>
      </w:r>
    </w:p>
    <w:p w14:paraId="1E9FB0C7" w14:textId="77777777" w:rsidR="003A07FF" w:rsidRPr="003A07FF" w:rsidRDefault="003A07FF" w:rsidP="004F76A1">
      <w:pPr>
        <w:widowControl w:val="0"/>
        <w:autoSpaceDE w:val="0"/>
        <w:autoSpaceDN w:val="0"/>
        <w:spacing w:before="240" w:after="240" w:line="240" w:lineRule="auto"/>
        <w:ind w:left="212" w:firstLine="0"/>
        <w:outlineLvl w:val="1"/>
        <w:rPr>
          <w:rFonts w:ascii="Times New Roman" w:eastAsia="Times New Roman" w:hAnsi="Times New Roman" w:cs="Times New Roman"/>
          <w:bCs/>
          <w:lang w:val="pt-PT"/>
        </w:rPr>
      </w:pPr>
      <w:r w:rsidRPr="003A07FF">
        <w:rPr>
          <w:rFonts w:ascii="Times New Roman" w:eastAsia="Times New Roman" w:hAnsi="Times New Roman" w:cs="Times New Roman"/>
          <w:b/>
          <w:bCs/>
          <w:lang w:val="pt-PT"/>
        </w:rPr>
        <w:t>Risco</w:t>
      </w:r>
      <w:r w:rsidRPr="003A07FF">
        <w:rPr>
          <w:rFonts w:ascii="Times New Roman" w:eastAsia="Times New Roman" w:hAnsi="Times New Roman" w:cs="Times New Roman"/>
          <w:b/>
          <w:bCs/>
          <w:spacing w:val="-2"/>
          <w:lang w:val="pt-PT"/>
        </w:rPr>
        <w:t xml:space="preserve"> </w:t>
      </w:r>
      <w:r w:rsidRPr="003A07FF">
        <w:rPr>
          <w:rFonts w:ascii="Times New Roman" w:eastAsia="Times New Roman" w:hAnsi="Times New Roman" w:cs="Times New Roman"/>
          <w:b/>
          <w:bCs/>
          <w:lang w:val="pt-PT"/>
        </w:rPr>
        <w:t>e</w:t>
      </w:r>
      <w:r w:rsidRPr="003A07FF">
        <w:rPr>
          <w:rFonts w:ascii="Times New Roman" w:eastAsia="Times New Roman" w:hAnsi="Times New Roman" w:cs="Times New Roman"/>
          <w:b/>
          <w:bCs/>
          <w:spacing w:val="-2"/>
          <w:lang w:val="pt-PT"/>
        </w:rPr>
        <w:t xml:space="preserve"> </w:t>
      </w:r>
      <w:r w:rsidRPr="003A07FF">
        <w:rPr>
          <w:rFonts w:ascii="Times New Roman" w:eastAsia="Times New Roman" w:hAnsi="Times New Roman" w:cs="Times New Roman"/>
          <w:b/>
          <w:bCs/>
          <w:lang w:val="pt-PT"/>
        </w:rPr>
        <w:t>incerteza</w:t>
      </w:r>
      <w:r w:rsidRPr="003A07FF" w:rsidDel="00F23701">
        <w:rPr>
          <w:rFonts w:ascii="Times New Roman" w:eastAsia="Times New Roman" w:hAnsi="Times New Roman" w:cs="Times New Roman"/>
          <w:b/>
          <w:bCs/>
          <w:spacing w:val="-1"/>
          <w:lang w:val="pt-PT"/>
        </w:rPr>
        <w:t xml:space="preserve"> </w:t>
      </w:r>
    </w:p>
    <w:p w14:paraId="6F4D8CC5" w14:textId="77777777" w:rsidR="003A07FF" w:rsidRPr="003A07FF" w:rsidRDefault="003A07FF" w:rsidP="004F76A1">
      <w:pPr>
        <w:widowControl w:val="0"/>
        <w:numPr>
          <w:ilvl w:val="0"/>
          <w:numId w:val="23"/>
        </w:numPr>
        <w:autoSpaceDE w:val="0"/>
        <w:autoSpaceDN w:val="0"/>
        <w:spacing w:before="240" w:after="240" w:line="240" w:lineRule="auto"/>
        <w:rPr>
          <w:rFonts w:ascii="Times New Roman" w:eastAsia="Times New Roman" w:hAnsi="Times New Roman" w:cs="Times New Roman"/>
          <w:lang w:val="pt-PT"/>
        </w:rPr>
      </w:pPr>
      <w:r w:rsidRPr="003A07FF">
        <w:rPr>
          <w:rFonts w:ascii="Times New Roman" w:eastAsia="Times New Roman" w:hAnsi="Times New Roman" w:cs="Times New Roman"/>
          <w:szCs w:val="22"/>
          <w:lang w:val="pt-PT"/>
        </w:rPr>
        <w:t>Ao se utilizarem, para fins contábeis, informações com base no fluxo de caixa e no valor</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presente, incertezas inerentes são obrigatoriamente levadas em consideração para efeito 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 xml:space="preserve">mensuração, conforme já salientado em itens anteriores deste Pronunciamento. </w:t>
      </w:r>
      <w:r w:rsidRPr="003A07FF">
        <w:rPr>
          <w:rFonts w:ascii="Times New Roman" w:eastAsia="Times New Roman" w:hAnsi="Times New Roman" w:cs="Times New Roman"/>
          <w:lang w:val="pt-PT"/>
        </w:rPr>
        <w:t xml:space="preserve">Mesmo montantes contratualmente estabelecidos contêm certo grau de incerteza na medida em </w:t>
      </w:r>
      <w:r w:rsidRPr="003A07FF">
        <w:rPr>
          <w:rFonts w:ascii="Times New Roman" w:eastAsia="Times New Roman" w:hAnsi="Times New Roman" w:cs="Times New Roman"/>
          <w:szCs w:val="22"/>
          <w:lang w:val="pt-PT"/>
        </w:rPr>
        <w:t xml:space="preserve">que </w:t>
      </w:r>
      <w:r w:rsidRPr="003A07FF">
        <w:rPr>
          <w:rFonts w:ascii="Times New Roman" w:eastAsia="Times New Roman" w:hAnsi="Times New Roman" w:cs="Times New Roman"/>
          <w:lang w:val="pt-PT"/>
        </w:rPr>
        <w:t xml:space="preserve">contenham riscos de </w:t>
      </w:r>
      <w:r w:rsidRPr="003A07FF">
        <w:rPr>
          <w:rFonts w:ascii="Times New Roman" w:eastAsia="Times New Roman" w:hAnsi="Times New Roman" w:cs="Times New Roman"/>
          <w:i/>
          <w:lang w:val="pt-PT"/>
        </w:rPr>
        <w:t>default</w:t>
      </w:r>
      <w:r w:rsidRPr="003A07FF">
        <w:rPr>
          <w:rFonts w:ascii="Times New Roman" w:eastAsia="Times New Roman" w:hAnsi="Times New Roman" w:cs="Times New Roman"/>
          <w:lang w:val="pt-PT"/>
        </w:rPr>
        <w:t xml:space="preserve">. </w:t>
      </w:r>
    </w:p>
    <w:p w14:paraId="0D1E508A" w14:textId="77777777" w:rsidR="003A07FF" w:rsidRPr="003A07FF" w:rsidRDefault="003A07FF" w:rsidP="004F76A1">
      <w:pPr>
        <w:widowControl w:val="0"/>
        <w:numPr>
          <w:ilvl w:val="0"/>
          <w:numId w:val="23"/>
        </w:numPr>
        <w:autoSpaceDE w:val="0"/>
        <w:autoSpaceDN w:val="0"/>
        <w:spacing w:before="240" w:after="240" w:line="240" w:lineRule="auto"/>
        <w:rPr>
          <w:rFonts w:ascii="Times New Roman" w:eastAsia="Times New Roman" w:hAnsi="Times New Roman" w:cs="Times New Roman"/>
          <w:lang w:val="pt-PT"/>
        </w:rPr>
      </w:pPr>
      <w:r w:rsidRPr="003A07FF">
        <w:rPr>
          <w:rFonts w:ascii="Times New Roman" w:eastAsia="Times New Roman" w:hAnsi="Times New Roman" w:cs="Times New Roman"/>
          <w:lang w:val="pt-PT"/>
        </w:rPr>
        <w:t>Participantes</w:t>
      </w:r>
      <w:r w:rsidRPr="003A07FF">
        <w:rPr>
          <w:rFonts w:ascii="Times New Roman" w:eastAsia="Times New Roman" w:hAnsi="Times New Roman" w:cs="Times New Roman"/>
          <w:szCs w:val="22"/>
          <w:lang w:val="pt-PT"/>
        </w:rPr>
        <w:t xml:space="preserve"> do mercado </w:t>
      </w:r>
      <w:r w:rsidRPr="003A07FF">
        <w:rPr>
          <w:rFonts w:ascii="Times New Roman" w:eastAsia="Times New Roman" w:hAnsi="Times New Roman" w:cs="Times New Roman"/>
          <w:lang w:val="pt-PT"/>
        </w:rPr>
        <w:t>geralmente requerem compensação</w:t>
      </w:r>
      <w:r w:rsidRPr="003A07FF">
        <w:rPr>
          <w:rFonts w:ascii="Times New Roman" w:eastAsia="Times New Roman" w:hAnsi="Times New Roman" w:cs="Times New Roman"/>
          <w:szCs w:val="22"/>
          <w:lang w:val="pt-PT"/>
        </w:rPr>
        <w:t xml:space="preserve"> para </w:t>
      </w:r>
      <w:r w:rsidRPr="003A07FF">
        <w:rPr>
          <w:rFonts w:ascii="Times New Roman" w:eastAsia="Times New Roman" w:hAnsi="Times New Roman" w:cs="Times New Roman"/>
          <w:lang w:val="pt-PT"/>
        </w:rPr>
        <w:t>aceitar a incerteza inerentemente associada aos</w:t>
      </w:r>
      <w:r w:rsidRPr="003A07FF">
        <w:rPr>
          <w:rFonts w:ascii="Times New Roman" w:eastAsia="Times New Roman" w:hAnsi="Times New Roman" w:cs="Times New Roman"/>
          <w:szCs w:val="22"/>
          <w:lang w:val="pt-PT"/>
        </w:rPr>
        <w:t xml:space="preserve"> fluxos de caixa </w:t>
      </w:r>
      <w:r w:rsidRPr="003A07FF">
        <w:rPr>
          <w:rFonts w:ascii="Times New Roman" w:eastAsia="Times New Roman" w:hAnsi="Times New Roman" w:cs="Times New Roman"/>
          <w:lang w:val="pt-PT"/>
        </w:rPr>
        <w:t>esperados de um ativo ou passivo, sendo essa compensação o “</w:t>
      </w:r>
      <w:r w:rsidRPr="003A07FF">
        <w:rPr>
          <w:rFonts w:ascii="Times New Roman" w:eastAsia="Times New Roman" w:hAnsi="Times New Roman" w:cs="Times New Roman"/>
          <w:szCs w:val="22"/>
          <w:lang w:val="pt-PT"/>
        </w:rPr>
        <w:t>prêmio pelo risco</w:t>
      </w:r>
      <w:r w:rsidRPr="003A07FF">
        <w:rPr>
          <w:rFonts w:ascii="Times New Roman" w:eastAsia="Times New Roman" w:hAnsi="Times New Roman" w:cs="Times New Roman"/>
          <w:lang w:val="pt-PT"/>
        </w:rPr>
        <w:t>”, que</w:t>
      </w:r>
      <w:r w:rsidRPr="003A07FF">
        <w:rPr>
          <w:rFonts w:ascii="Times New Roman" w:eastAsia="Times New Roman" w:hAnsi="Times New Roman" w:cs="Times New Roman"/>
          <w:szCs w:val="22"/>
          <w:lang w:val="pt-PT"/>
        </w:rPr>
        <w:t xml:space="preserve"> deve ser igualmente </w:t>
      </w:r>
      <w:r w:rsidRPr="003A07FF">
        <w:rPr>
          <w:rFonts w:ascii="Times New Roman" w:eastAsia="Times New Roman" w:hAnsi="Times New Roman" w:cs="Times New Roman"/>
          <w:lang w:val="pt-PT"/>
        </w:rPr>
        <w:t>considerado na mensuração. Caso contrário,</w:t>
      </w:r>
      <w:r w:rsidRPr="003A07FF">
        <w:rPr>
          <w:rFonts w:ascii="Times New Roman" w:eastAsia="Times New Roman" w:hAnsi="Times New Roman" w:cs="Times New Roman"/>
          <w:szCs w:val="22"/>
          <w:lang w:val="pt-PT"/>
        </w:rPr>
        <w:t xml:space="preserve"> há o concurso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para 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 xml:space="preserve">produção de informação contábil incompatível com o que seria uma representação </w:t>
      </w:r>
      <w:r w:rsidRPr="003A07FF">
        <w:rPr>
          <w:rFonts w:ascii="Times New Roman" w:eastAsia="Times New Roman" w:hAnsi="Times New Roman" w:cs="Times New Roman"/>
          <w:lang w:val="pt-PT"/>
        </w:rPr>
        <w:t>fidedigna, como determinado pela</w:t>
      </w:r>
      <w:r w:rsidRPr="003A07FF">
        <w:rPr>
          <w:rFonts w:ascii="Times New Roman" w:eastAsia="Times New Roman" w:hAnsi="Times New Roman" w:cs="Times New Roman"/>
          <w:szCs w:val="22"/>
          <w:lang w:val="pt-PT"/>
        </w:rPr>
        <w:t xml:space="preserve"> Estrutura Conceitual</w:t>
      </w:r>
      <w:r w:rsidRPr="003A07FF">
        <w:rPr>
          <w:rFonts w:ascii="Times New Roman" w:eastAsia="Times New Roman" w:hAnsi="Times New Roman" w:cs="Times New Roman"/>
          <w:lang w:val="pt-PT"/>
        </w:rPr>
        <w:t>, em</w:t>
      </w:r>
      <w:r w:rsidRPr="003A07FF">
        <w:rPr>
          <w:rFonts w:ascii="Times New Roman" w:eastAsia="Times New Roman" w:hAnsi="Times New Roman" w:cs="Times New Roman"/>
          <w:szCs w:val="22"/>
          <w:lang w:val="pt-PT"/>
        </w:rPr>
        <w:t xml:space="preserve"> seus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 xml:space="preserve">itens </w:t>
      </w:r>
      <w:r w:rsidRPr="003A07FF">
        <w:rPr>
          <w:rFonts w:ascii="Times New Roman" w:eastAsia="Times New Roman" w:hAnsi="Times New Roman" w:cs="Times New Roman"/>
          <w:lang w:val="pt-PT"/>
        </w:rPr>
        <w:t xml:space="preserve">2.12 a 2.19. </w:t>
      </w:r>
    </w:p>
    <w:p w14:paraId="5F04720E" w14:textId="77777777" w:rsidR="003A07FF" w:rsidRPr="003A07FF" w:rsidRDefault="003A07FF" w:rsidP="004F76A1">
      <w:pPr>
        <w:widowControl w:val="0"/>
        <w:numPr>
          <w:ilvl w:val="0"/>
          <w:numId w:val="23"/>
        </w:numPr>
        <w:autoSpaceDE w:val="0"/>
        <w:autoSpaceDN w:val="0"/>
        <w:spacing w:before="240" w:after="240" w:line="240" w:lineRule="auto"/>
        <w:rPr>
          <w:rFonts w:ascii="Times New Roman" w:eastAsia="Times New Roman" w:hAnsi="Times New Roman" w:cs="Times New Roman"/>
          <w:lang w:val="pt-PT"/>
        </w:rPr>
      </w:pPr>
      <w:r w:rsidRPr="003A07FF">
        <w:rPr>
          <w:rFonts w:ascii="Times New Roman" w:eastAsia="Times New Roman" w:hAnsi="Times New Roman" w:cs="Times New Roman"/>
          <w:lang w:val="pt-PT"/>
        </w:rPr>
        <w:t>As técnicas de valor presente diferem em como se ajustam para refletir o risco e no tipo de fluxos de caixa que utilizam, podendo ser aplicadas, por exemplo (a) uma técnica de ajuste de taxa de desconto considerando uma taxa ajustada pelo risco</w:t>
      </w:r>
      <w:r w:rsidRPr="003A07FF">
        <w:rPr>
          <w:rFonts w:ascii="Times New Roman" w:eastAsia="Times New Roman" w:hAnsi="Times New Roman" w:cs="Times New Roman"/>
          <w:szCs w:val="22"/>
          <w:lang w:val="pt-PT"/>
        </w:rPr>
        <w:t xml:space="preserve"> e </w:t>
      </w:r>
      <w:r w:rsidRPr="003A07FF">
        <w:rPr>
          <w:rFonts w:ascii="Times New Roman" w:eastAsia="Times New Roman" w:hAnsi="Times New Roman" w:cs="Times New Roman"/>
          <w:lang w:val="pt-PT"/>
        </w:rPr>
        <w:t>fluxos de caixa contratuais, prometidos ou mais prováveis; ou (b) uma técnica de valor presente esperado, considerando como ponto de partida um conjunto de fluxos de caixa que representam a média ponderada por probabilidade de todos os fluxos de caixa futuros possíveis (ou seja, fluxos de caixa esperados). O CPC 46, itens B18 a B22 e B25 e B26, contém informações sobre como aplicar estes métodos.</w:t>
      </w:r>
    </w:p>
    <w:p w14:paraId="48987E91" w14:textId="77777777" w:rsidR="003A07FF" w:rsidRPr="003A07FF" w:rsidRDefault="003A07FF" w:rsidP="004F76A1">
      <w:pPr>
        <w:widowControl w:val="0"/>
        <w:numPr>
          <w:ilvl w:val="0"/>
          <w:numId w:val="23"/>
        </w:numPr>
        <w:autoSpaceDE w:val="0"/>
        <w:autoSpaceDN w:val="0"/>
        <w:spacing w:before="240" w:after="240" w:line="240" w:lineRule="auto"/>
        <w:rPr>
          <w:rFonts w:ascii="Times New Roman" w:eastAsia="Times New Roman" w:hAnsi="Times New Roman" w:cs="Times New Roman"/>
          <w:lang w:val="pt-PT"/>
        </w:rPr>
      </w:pPr>
      <w:r w:rsidRPr="003A07FF">
        <w:rPr>
          <w:rFonts w:ascii="Times New Roman" w:eastAsia="Times New Roman" w:hAnsi="Times New Roman" w:cs="Times New Roman"/>
        </w:rPr>
        <w:t>Para evitar a contagem dupla ou omissão dos efeitos dos fatores de risco, a taxa de desconto aplicada deve refletir premissas que sejam consistentes com aquelas inerentes aos fluxos de caixa. Por exemplo, a taxa de desconto que reflete a incerteza nas expectativas em relação a inadimplências futuras é apropriada ao utilizar fluxos de caixa contratuais de empréstimo (técnica de ajuste de taxa de desconto). Não se deve aplicar essa mesma taxa ao se utilizar fluxos de caixa esperados ponderados por probabilidade (técnica de valor presente esperado), uma vez que os fluxos de caixa esperados já refletem premissas sobre a incerteza em relação a inadimplências futuras; em vez disso, deve ser utilizada uma taxa de desconto compatível com o risco inerente aos fluxos de caixa esperados.</w:t>
      </w:r>
    </w:p>
    <w:p w14:paraId="1D3C67B4" w14:textId="77777777" w:rsidR="003A07FF" w:rsidRPr="003A07FF" w:rsidRDefault="003A07FF" w:rsidP="004F76A1">
      <w:pPr>
        <w:widowControl w:val="0"/>
        <w:numPr>
          <w:ilvl w:val="0"/>
          <w:numId w:val="23"/>
        </w:numPr>
        <w:tabs>
          <w:tab w:val="left" w:pos="780"/>
        </w:tabs>
        <w:autoSpaceDE w:val="0"/>
        <w:autoSpaceDN w:val="0"/>
        <w:spacing w:before="240" w:after="240" w:line="240" w:lineRule="auto"/>
        <w:ind w:right="113"/>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Por outro lado, não são admissíveis ajustes arbitrários para prêmios por risco</w:t>
      </w:r>
      <w:r w:rsidRPr="003A07FF">
        <w:rPr>
          <w:rFonts w:ascii="Times New Roman" w:eastAsia="Times New Roman" w:hAnsi="Times New Roman" w:cs="Times New Roman"/>
          <w:lang w:val="pt-PT"/>
        </w:rPr>
        <w:t xml:space="preserve"> a serem refletidos na taxa de desconto ou outras metodologias que igualmente imputem de maneira arbitrária ajustes para riscos aos fluxos de caixa esperados</w:t>
      </w:r>
      <w:r w:rsidRPr="003A07FF">
        <w:rPr>
          <w:rFonts w:ascii="Times New Roman" w:eastAsia="Times New Roman" w:hAnsi="Times New Roman" w:cs="Times New Roman"/>
          <w:szCs w:val="22"/>
          <w:lang w:val="pt-PT"/>
        </w:rPr>
        <w:t>,</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mesmo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com</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justificativa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quase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impossibilidade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se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angariarem</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informações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participantes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mercado,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pois, assim procedendo,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é</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trazido viés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para 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mensuração.</w:t>
      </w:r>
      <w:r w:rsidRPr="003A07FF">
        <w:rPr>
          <w:rFonts w:ascii="Times New Roman" w:eastAsia="Times New Roman" w:hAnsi="Times New Roman" w:cs="Times New Roman"/>
          <w:lang w:val="pt-PT"/>
        </w:rPr>
        <w:t xml:space="preserve"> Nos casos em que as referidas incertezas na mensuração demandarem o uso de julgamento e estimativas contábeis, a entidade deve considerar a extensão e detalhamento apropriado das divulgações associadas de acordo com a relevância dos potenciais efeitos que esta estimativa possa trazer aos montantes reconhecidos nas demonstrações contábeis, considerando o que disciplina o CPC 26 – Apresentação das Demonstrações Contábeis.</w:t>
      </w:r>
      <w:r w:rsidRPr="003A07FF" w:rsidDel="00F319C8">
        <w:rPr>
          <w:rFonts w:ascii="Times New Roman" w:eastAsia="Times New Roman" w:hAnsi="Times New Roman" w:cs="Times New Roman"/>
          <w:lang w:val="pt-PT"/>
        </w:rPr>
        <w:t xml:space="preserve"> </w:t>
      </w:r>
    </w:p>
    <w:p w14:paraId="316334DD" w14:textId="77777777" w:rsidR="003A07FF" w:rsidRPr="003A07FF" w:rsidRDefault="003A07FF" w:rsidP="004F76A1">
      <w:pPr>
        <w:widowControl w:val="0"/>
        <w:numPr>
          <w:ilvl w:val="0"/>
          <w:numId w:val="23"/>
        </w:numPr>
        <w:tabs>
          <w:tab w:val="left" w:pos="780"/>
        </w:tabs>
        <w:autoSpaceDE w:val="0"/>
        <w:autoSpaceDN w:val="0"/>
        <w:spacing w:before="240" w:after="240" w:line="240" w:lineRule="auto"/>
        <w:ind w:right="111"/>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lastRenderedPageBreak/>
        <w:t>Não obstante, em geral os participantes de mercado são qualificados como tendo aversão a riscos ou aversão a perdas e procuram compensações para assunção desses riscos. Em última análise, o objetivo de se incluir incerteza e risco na mensuração contábil é replicar, na  extensão e na medida possível, o comportamento do mercado no que concerne a ativos e passivos com fluxos de caixa incertos. Por hipótese, um ativo que faz jus ao recebimento de $10.000 em um prazo de 5 anos e sujeito a riscos reduzidos devido à robustez do ambiente econômico e das garantias que servem de lastro para a transação (como, por exemplo, um título público de longo prazo emitido pelo Tesouro de país desenvolvido) e outro ativo de valor e prazo iguais, porém associado a contraparte sujeita a menor segurança econômica e maior exposição à volatilidade de fatores econômicos (ou seja, maior risco) teriam avaliações distintas por parte do mercado. Um participante racional estaria disposto a pagar, no máximo, $</w:t>
      </w:r>
      <w:r w:rsidRPr="003A07FF">
        <w:rPr>
          <w:rFonts w:ascii="Times New Roman" w:eastAsia="Times New Roman" w:hAnsi="Times New Roman" w:cs="Times New Roman"/>
          <w:spacing w:val="45"/>
          <w:szCs w:val="22"/>
          <w:lang w:val="pt-PT"/>
        </w:rPr>
        <w:t xml:space="preserve"> </w:t>
      </w:r>
      <w:r w:rsidRPr="003A07FF">
        <w:rPr>
          <w:rFonts w:ascii="Times New Roman" w:eastAsia="Times New Roman" w:hAnsi="Times New Roman" w:cs="Times New Roman"/>
          <w:szCs w:val="22"/>
          <w:lang w:val="pt-PT"/>
        </w:rPr>
        <w:t xml:space="preserve">6.806 </w:t>
      </w:r>
      <w:r w:rsidRPr="003A07FF">
        <w:rPr>
          <w:rFonts w:ascii="Times New Roman" w:eastAsia="Times New Roman" w:hAnsi="Times New Roman" w:cs="Times New Roman"/>
          <w:lang w:val="pt-PT"/>
        </w:rPr>
        <w:t>(10.000 x 1,08</w:t>
      </w:r>
      <w:r w:rsidRPr="003A07FF">
        <w:rPr>
          <w:rFonts w:ascii="Times New Roman" w:eastAsia="Times New Roman" w:hAnsi="Times New Roman" w:cs="Times New Roman"/>
          <w:vertAlign w:val="superscript"/>
          <w:lang w:val="pt-PT"/>
        </w:rPr>
        <w:t>-5</w:t>
      </w:r>
      <w:r w:rsidRPr="003A07FF">
        <w:rPr>
          <w:rFonts w:ascii="Times New Roman" w:eastAsia="Times New Roman" w:hAnsi="Times New Roman" w:cs="Times New Roman"/>
          <w:lang w:val="pt-PT"/>
        </w:rPr>
        <w:t>)</w:t>
      </w:r>
      <w:r w:rsidRPr="003A07FF">
        <w:rPr>
          <w:rFonts w:ascii="Times New Roman" w:eastAsia="Times New Roman" w:hAnsi="Times New Roman" w:cs="Times New Roman"/>
          <w:szCs w:val="22"/>
          <w:lang w:val="pt-PT"/>
        </w:rPr>
        <w:t xml:space="preserve"> pelo primeiro, caso a taxa de juros livre de risco fosse de 8% a.a., ao passo que, para o segundo, pagaria um preço bem inferior (ajustado por incertezas na realização do fluxo e pelo prêmio requerido para compensar tais incertezas).</w:t>
      </w:r>
    </w:p>
    <w:p w14:paraId="45EFDF45" w14:textId="77777777" w:rsidR="003A07FF" w:rsidRPr="003A07FF" w:rsidRDefault="003A07FF" w:rsidP="004F76A1">
      <w:pPr>
        <w:widowControl w:val="0"/>
        <w:autoSpaceDE w:val="0"/>
        <w:autoSpaceDN w:val="0"/>
        <w:spacing w:before="240" w:after="240" w:line="240" w:lineRule="auto"/>
        <w:ind w:left="212" w:firstLine="0"/>
        <w:outlineLvl w:val="1"/>
        <w:rPr>
          <w:rFonts w:ascii="Times New Roman" w:eastAsia="Times New Roman" w:hAnsi="Times New Roman" w:cs="Times New Roman"/>
          <w:bCs/>
          <w:lang w:val="pt-PT"/>
        </w:rPr>
      </w:pPr>
      <w:r w:rsidRPr="003A07FF">
        <w:rPr>
          <w:rFonts w:ascii="Times New Roman" w:eastAsia="Times New Roman" w:hAnsi="Times New Roman" w:cs="Times New Roman"/>
          <w:b/>
          <w:bCs/>
          <w:lang w:val="pt-PT"/>
        </w:rPr>
        <w:t>Relevância</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e</w:t>
      </w:r>
      <w:r w:rsidRPr="003A07FF">
        <w:rPr>
          <w:rFonts w:ascii="Times New Roman" w:eastAsia="Times New Roman" w:hAnsi="Times New Roman" w:cs="Times New Roman"/>
          <w:b/>
          <w:bCs/>
          <w:spacing w:val="-2"/>
          <w:lang w:val="pt-PT"/>
        </w:rPr>
        <w:t xml:space="preserve"> representação fidedigna</w:t>
      </w:r>
    </w:p>
    <w:p w14:paraId="1E5543DE" w14:textId="77777777" w:rsidR="003A07FF" w:rsidRPr="003A07FF" w:rsidRDefault="003A07FF" w:rsidP="004F76A1">
      <w:pPr>
        <w:widowControl w:val="0"/>
        <w:numPr>
          <w:ilvl w:val="0"/>
          <w:numId w:val="23"/>
        </w:numPr>
        <w:tabs>
          <w:tab w:val="left" w:pos="780"/>
        </w:tabs>
        <w:autoSpaceDE w:val="0"/>
        <w:autoSpaceDN w:val="0"/>
        <w:spacing w:before="240" w:after="240" w:line="240" w:lineRule="auto"/>
        <w:ind w:right="110"/>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Conforme já abordado nos itens 2 e 3 deste Pronunciamento, a adoção pela Contabilidade 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informações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com</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base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no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valor</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presente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fluxo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caixa,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inevitavelmente,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provoca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discussões em torno de suas características qualitativas</w:t>
      </w:r>
      <w:r w:rsidRPr="003A07FF">
        <w:rPr>
          <w:rFonts w:ascii="Times New Roman" w:eastAsia="Times New Roman" w:hAnsi="Times New Roman" w:cs="Times New Roman"/>
          <w:lang w:val="pt-PT"/>
        </w:rPr>
        <w:t xml:space="preserve"> fundamentais</w:t>
      </w:r>
      <w:r w:rsidRPr="003A07FF">
        <w:rPr>
          <w:rFonts w:ascii="Times New Roman" w:eastAsia="Times New Roman" w:hAnsi="Times New Roman" w:cs="Times New Roman"/>
          <w:szCs w:val="22"/>
          <w:lang w:val="pt-PT"/>
        </w:rPr>
        <w:t xml:space="preserve">: relevância e </w:t>
      </w:r>
      <w:r w:rsidRPr="003A07FF">
        <w:rPr>
          <w:rFonts w:ascii="Times New Roman" w:eastAsia="Times New Roman" w:hAnsi="Times New Roman" w:cs="Times New Roman"/>
          <w:lang w:val="pt-PT"/>
        </w:rPr>
        <w:t>representação fidedigna</w:t>
      </w:r>
      <w:r w:rsidRPr="003A07FF">
        <w:rPr>
          <w:rFonts w:ascii="Times New Roman" w:eastAsia="Times New Roman" w:hAnsi="Times New Roman" w:cs="Times New Roman"/>
          <w:szCs w:val="22"/>
          <w:lang w:val="pt-PT"/>
        </w:rPr>
        <w:t>. Emitir</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 xml:space="preserve">juízo de valor acerca do balanceamento ideal de uma característica em função da outra, caso a </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szCs w:val="22"/>
          <w:lang w:val="pt-PT"/>
        </w:rPr>
        <w:t>caso, deve ser um exercício recorrente para aqueles que preparam demonstrações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contábeis. Do mesmo modo, o julgamento da relevância do ajuste a valor presente de ativos 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passivos de curto prazo deve ser exercido, levando em consideração 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efeitos comparativos antes e depois da adoção desse procedimento sobre itens do ativo, do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passivo,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do patrimônio líquido e do resultado.</w:t>
      </w:r>
    </w:p>
    <w:p w14:paraId="48196168" w14:textId="77777777" w:rsidR="003A07FF" w:rsidRPr="003A07FF" w:rsidRDefault="003A07FF" w:rsidP="004F76A1">
      <w:pPr>
        <w:widowControl w:val="0"/>
        <w:numPr>
          <w:ilvl w:val="0"/>
          <w:numId w:val="23"/>
        </w:numPr>
        <w:tabs>
          <w:tab w:val="left" w:pos="780"/>
        </w:tabs>
        <w:autoSpaceDE w:val="0"/>
        <w:autoSpaceDN w:val="0"/>
        <w:spacing w:before="240" w:after="240" w:line="240" w:lineRule="auto"/>
        <w:ind w:right="110"/>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Objetivamente, sob determinadas circunstâncias, a mensuração de um ativo ou um passivo 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valor</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presente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pode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ser</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obtida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sem</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maiores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dificuldades,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caso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se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disponha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fluxos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 xml:space="preserve">contratuais com razoável grau de certeza e de taxas de desconto observáveis no mercado. </w:t>
      </w:r>
      <w:r w:rsidRPr="003A07FF">
        <w:rPr>
          <w:rFonts w:ascii="Times New Roman" w:eastAsia="Times New Roman" w:hAnsi="Times New Roman" w:cs="Times New Roman"/>
          <w:lang w:val="pt-PT"/>
        </w:rPr>
        <w:t>Por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outro lado, certas mensurações podem estar sujeitas a níveis de incerteza tão significativos que pode ser questionável se a estimativa forneceria representação suficientemente fidedigna desse fenômeno. Em alguns desses casos, a informação mais útil pode ser a estimativa altamente incerta, acompanhada pela descrição da estimativa e da explicação das incertezas que a afetam, privilegiando-se a relevância nesse contexto. Em outros casos, pode-se avaliar que a informação não fornece representação suficientemente fidedigna do fenômeno que pretende retratar e a informação avaliada como de maior utilidade pode incluir uma estimativa de outro tipo que seja de menor relevância, mas sujeita a uma menor incerteza na mensuração.</w:t>
      </w:r>
      <w:r w:rsidRPr="003A07FF">
        <w:rPr>
          <w:rFonts w:ascii="Times New Roman" w:eastAsia="Times New Roman" w:hAnsi="Times New Roman" w:cs="Times New Roman"/>
          <w:szCs w:val="22"/>
          <w:lang w:val="pt-PT"/>
        </w:rPr>
        <w:t xml:space="preserve"> Conforme seja o caso, a abordagem tradicional ou de fluxo de caixa esperado deve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ser</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eleita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como técnica</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para</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cômputo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ajuste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valor</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presente.</w:t>
      </w:r>
    </w:p>
    <w:p w14:paraId="10BAB0BF" w14:textId="77777777" w:rsidR="003A07FF" w:rsidRPr="003A07FF" w:rsidRDefault="003A07FF" w:rsidP="004F76A1">
      <w:pPr>
        <w:widowControl w:val="0"/>
        <w:autoSpaceDE w:val="0"/>
        <w:autoSpaceDN w:val="0"/>
        <w:spacing w:before="240" w:after="240" w:line="240" w:lineRule="auto"/>
        <w:ind w:left="212" w:firstLine="0"/>
        <w:outlineLvl w:val="1"/>
        <w:rPr>
          <w:rFonts w:ascii="Times New Roman" w:eastAsia="Times New Roman" w:hAnsi="Times New Roman" w:cs="Times New Roman"/>
          <w:b/>
          <w:bCs/>
          <w:lang w:val="pt-PT"/>
        </w:rPr>
      </w:pPr>
      <w:r w:rsidRPr="003A07FF">
        <w:rPr>
          <w:rFonts w:ascii="Times New Roman" w:eastAsia="Times New Roman" w:hAnsi="Times New Roman" w:cs="Times New Roman"/>
          <w:b/>
          <w:bCs/>
          <w:lang w:val="pt-PT"/>
        </w:rPr>
        <w:t xml:space="preserve">Restrições do custo sobre relatórios financeiros úteis </w:t>
      </w:r>
    </w:p>
    <w:p w14:paraId="651B3A52" w14:textId="77777777" w:rsidR="003A07FF" w:rsidRPr="003A07FF" w:rsidRDefault="003A07FF" w:rsidP="004F76A1">
      <w:pPr>
        <w:widowControl w:val="0"/>
        <w:numPr>
          <w:ilvl w:val="0"/>
          <w:numId w:val="23"/>
        </w:numPr>
        <w:tabs>
          <w:tab w:val="left" w:pos="780"/>
        </w:tabs>
        <w:autoSpaceDE w:val="0"/>
        <w:autoSpaceDN w:val="0"/>
        <w:spacing w:before="240" w:after="240" w:line="240" w:lineRule="auto"/>
        <w:ind w:right="110"/>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Na elaboração de demonstrações contábeis utilizando informações com base no fluxo de caixa e no valor presente é importante ter em mente o que orienta a Estrutura Conceitual</w:t>
      </w:r>
      <w:r w:rsidRPr="003A07FF">
        <w:rPr>
          <w:rFonts w:ascii="Times New Roman" w:eastAsia="Times New Roman" w:hAnsi="Times New Roman" w:cs="Times New Roman"/>
          <w:lang w:val="pt-PT"/>
        </w:rPr>
        <w:t xml:space="preserve">, em seus itens 2.39 a 2.41, no que diz respeito ao custo associado a determinada informação como um fator de restrição sobre a natureza dessa informação a ser incluída nos relatórios financeiros, sendo </w:t>
      </w:r>
      <w:r w:rsidRPr="003A07FF">
        <w:rPr>
          <w:rFonts w:ascii="Times New Roman" w:eastAsia="Times New Roman" w:hAnsi="Times New Roman" w:cs="Times New Roman"/>
          <w:lang w:val="pt-PT"/>
        </w:rPr>
        <w:lastRenderedPageBreak/>
        <w:t>importante que esses custos sejam justificados pelos benefícios de apresentar essas informações.</w:t>
      </w:r>
    </w:p>
    <w:p w14:paraId="609938B3" w14:textId="77777777" w:rsidR="003A07FF" w:rsidRPr="003A07FF" w:rsidRDefault="003A07FF" w:rsidP="004F76A1">
      <w:pPr>
        <w:widowControl w:val="0"/>
        <w:numPr>
          <w:ilvl w:val="0"/>
          <w:numId w:val="23"/>
        </w:numPr>
        <w:tabs>
          <w:tab w:val="left" w:pos="780"/>
        </w:tabs>
        <w:autoSpaceDE w:val="0"/>
        <w:autoSpaceDN w:val="0"/>
        <w:spacing w:before="240" w:after="240" w:line="240" w:lineRule="auto"/>
        <w:ind w:right="110"/>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Assim, a depender do conjunto de informações disponíveis e do custo de obtê-las, a entidade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pode, ou não, traçar múltiplos cenários para estimar fluxos de caixa; pode, ou não, recorrer 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modelos econométricos mais sofisticados para chegar a uma taxa de desconto para um dado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período;</w:t>
      </w:r>
      <w:r w:rsidRPr="003A07FF">
        <w:rPr>
          <w:rFonts w:ascii="Times New Roman" w:eastAsia="Times New Roman" w:hAnsi="Times New Roman" w:cs="Times New Roman"/>
          <w:spacing w:val="32"/>
          <w:szCs w:val="22"/>
          <w:lang w:val="pt-PT"/>
        </w:rPr>
        <w:t xml:space="preserve"> </w:t>
      </w:r>
      <w:r w:rsidRPr="003A07FF">
        <w:rPr>
          <w:rFonts w:ascii="Times New Roman" w:eastAsia="Times New Roman" w:hAnsi="Times New Roman" w:cs="Times New Roman"/>
          <w:szCs w:val="22"/>
          <w:lang w:val="pt-PT"/>
        </w:rPr>
        <w:t>pode,</w:t>
      </w:r>
      <w:r w:rsidRPr="003A07FF">
        <w:rPr>
          <w:rFonts w:ascii="Times New Roman" w:eastAsia="Times New Roman" w:hAnsi="Times New Roman" w:cs="Times New Roman"/>
          <w:spacing w:val="33"/>
          <w:szCs w:val="22"/>
          <w:lang w:val="pt-PT"/>
        </w:rPr>
        <w:t xml:space="preserve"> </w:t>
      </w:r>
      <w:r w:rsidRPr="003A07FF">
        <w:rPr>
          <w:rFonts w:ascii="Times New Roman" w:eastAsia="Times New Roman" w:hAnsi="Times New Roman" w:cs="Times New Roman"/>
          <w:szCs w:val="22"/>
          <w:lang w:val="pt-PT"/>
        </w:rPr>
        <w:t>ou</w:t>
      </w:r>
      <w:r w:rsidRPr="003A07FF">
        <w:rPr>
          <w:rFonts w:ascii="Times New Roman" w:eastAsia="Times New Roman" w:hAnsi="Times New Roman" w:cs="Times New Roman"/>
          <w:spacing w:val="32"/>
          <w:szCs w:val="22"/>
          <w:lang w:val="pt-PT"/>
        </w:rPr>
        <w:t xml:space="preserve"> </w:t>
      </w:r>
      <w:r w:rsidRPr="003A07FF">
        <w:rPr>
          <w:rFonts w:ascii="Times New Roman" w:eastAsia="Times New Roman" w:hAnsi="Times New Roman" w:cs="Times New Roman"/>
          <w:szCs w:val="22"/>
          <w:lang w:val="pt-PT"/>
        </w:rPr>
        <w:t>não,</w:t>
      </w:r>
      <w:r w:rsidRPr="003A07FF">
        <w:rPr>
          <w:rFonts w:ascii="Times New Roman" w:eastAsia="Times New Roman" w:hAnsi="Times New Roman" w:cs="Times New Roman"/>
          <w:spacing w:val="33"/>
          <w:szCs w:val="22"/>
          <w:lang w:val="pt-PT"/>
        </w:rPr>
        <w:t xml:space="preserve"> </w:t>
      </w:r>
      <w:r w:rsidRPr="003A07FF">
        <w:rPr>
          <w:rFonts w:ascii="Times New Roman" w:eastAsia="Times New Roman" w:hAnsi="Times New Roman" w:cs="Times New Roman"/>
          <w:szCs w:val="22"/>
          <w:lang w:val="pt-PT"/>
        </w:rPr>
        <w:t>recorrer</w:t>
      </w:r>
      <w:r w:rsidRPr="003A07FF">
        <w:rPr>
          <w:rFonts w:ascii="Times New Roman" w:eastAsia="Times New Roman" w:hAnsi="Times New Roman" w:cs="Times New Roman"/>
          <w:spacing w:val="35"/>
          <w:szCs w:val="22"/>
          <w:lang w:val="pt-PT"/>
        </w:rPr>
        <w:t xml:space="preserve"> </w:t>
      </w:r>
      <w:r w:rsidRPr="003A07FF">
        <w:rPr>
          <w:rFonts w:ascii="Times New Roman" w:eastAsia="Times New Roman" w:hAnsi="Times New Roman" w:cs="Times New Roman"/>
          <w:szCs w:val="22"/>
          <w:lang w:val="pt-PT"/>
        </w:rPr>
        <w:t>a</w:t>
      </w:r>
      <w:r w:rsidRPr="003A07FF">
        <w:rPr>
          <w:rFonts w:ascii="Times New Roman" w:eastAsia="Times New Roman" w:hAnsi="Times New Roman" w:cs="Times New Roman"/>
          <w:spacing w:val="31"/>
          <w:szCs w:val="22"/>
          <w:lang w:val="pt-PT"/>
        </w:rPr>
        <w:t xml:space="preserve"> </w:t>
      </w:r>
      <w:r w:rsidRPr="003A07FF">
        <w:rPr>
          <w:rFonts w:ascii="Times New Roman" w:eastAsia="Times New Roman" w:hAnsi="Times New Roman" w:cs="Times New Roman"/>
          <w:szCs w:val="22"/>
          <w:lang w:val="pt-PT"/>
        </w:rPr>
        <w:t>modelos</w:t>
      </w:r>
      <w:r w:rsidRPr="003A07FF">
        <w:rPr>
          <w:rFonts w:ascii="Times New Roman" w:eastAsia="Times New Roman" w:hAnsi="Times New Roman" w:cs="Times New Roman"/>
          <w:spacing w:val="33"/>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34"/>
          <w:szCs w:val="22"/>
          <w:lang w:val="pt-PT"/>
        </w:rPr>
        <w:t xml:space="preserve"> </w:t>
      </w:r>
      <w:r w:rsidRPr="003A07FF">
        <w:rPr>
          <w:rFonts w:ascii="Times New Roman" w:eastAsia="Times New Roman" w:hAnsi="Times New Roman" w:cs="Times New Roman"/>
          <w:szCs w:val="22"/>
          <w:lang w:val="pt-PT"/>
        </w:rPr>
        <w:t>precificação</w:t>
      </w:r>
      <w:r w:rsidRPr="003A07FF">
        <w:rPr>
          <w:rFonts w:ascii="Times New Roman" w:eastAsia="Times New Roman" w:hAnsi="Times New Roman" w:cs="Times New Roman"/>
          <w:spacing w:val="32"/>
          <w:szCs w:val="22"/>
          <w:lang w:val="pt-PT"/>
        </w:rPr>
        <w:t xml:space="preserve"> </w:t>
      </w:r>
      <w:r w:rsidRPr="003A07FF">
        <w:rPr>
          <w:rFonts w:ascii="Times New Roman" w:eastAsia="Times New Roman" w:hAnsi="Times New Roman" w:cs="Times New Roman"/>
          <w:szCs w:val="22"/>
          <w:lang w:val="pt-PT"/>
        </w:rPr>
        <w:t>mais</w:t>
      </w:r>
      <w:r w:rsidRPr="003A07FF">
        <w:rPr>
          <w:rFonts w:ascii="Times New Roman" w:eastAsia="Times New Roman" w:hAnsi="Times New Roman" w:cs="Times New Roman"/>
          <w:spacing w:val="34"/>
          <w:szCs w:val="22"/>
          <w:lang w:val="pt-PT"/>
        </w:rPr>
        <w:t xml:space="preserve"> </w:t>
      </w:r>
      <w:r w:rsidRPr="003A07FF">
        <w:rPr>
          <w:rFonts w:ascii="Times New Roman" w:eastAsia="Times New Roman" w:hAnsi="Times New Roman" w:cs="Times New Roman"/>
          <w:szCs w:val="22"/>
          <w:lang w:val="pt-PT"/>
        </w:rPr>
        <w:t>sofisticados</w:t>
      </w:r>
      <w:r w:rsidRPr="003A07FF">
        <w:rPr>
          <w:rFonts w:ascii="Times New Roman" w:eastAsia="Times New Roman" w:hAnsi="Times New Roman" w:cs="Times New Roman"/>
          <w:spacing w:val="33"/>
          <w:szCs w:val="22"/>
          <w:lang w:val="pt-PT"/>
        </w:rPr>
        <w:t xml:space="preserve"> </w:t>
      </w:r>
      <w:r w:rsidRPr="003A07FF">
        <w:rPr>
          <w:rFonts w:ascii="Times New Roman" w:eastAsia="Times New Roman" w:hAnsi="Times New Roman" w:cs="Times New Roman"/>
          <w:szCs w:val="22"/>
          <w:lang w:val="pt-PT"/>
        </w:rPr>
        <w:t>para</w:t>
      </w:r>
      <w:r w:rsidRPr="003A07FF">
        <w:rPr>
          <w:rFonts w:ascii="Times New Roman" w:eastAsia="Times New Roman" w:hAnsi="Times New Roman" w:cs="Times New Roman"/>
          <w:spacing w:val="30"/>
          <w:szCs w:val="22"/>
          <w:lang w:val="pt-PT"/>
        </w:rPr>
        <w:t xml:space="preserve"> </w:t>
      </w:r>
      <w:r w:rsidRPr="003A07FF">
        <w:rPr>
          <w:rFonts w:ascii="Times New Roman" w:eastAsia="Times New Roman" w:hAnsi="Times New Roman" w:cs="Times New Roman"/>
          <w:szCs w:val="22"/>
          <w:lang w:val="pt-PT"/>
        </w:rPr>
        <w:t>mensurar</w:t>
      </w:r>
      <w:r w:rsidRPr="003A07FF">
        <w:rPr>
          <w:rFonts w:ascii="Times New Roman" w:eastAsia="Times New Roman" w:hAnsi="Times New Roman" w:cs="Times New Roman"/>
          <w:spacing w:val="-57"/>
          <w:szCs w:val="22"/>
          <w:lang w:val="pt-PT"/>
        </w:rPr>
        <w:t xml:space="preserve"> </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szCs w:val="22"/>
          <w:lang w:val="pt-PT"/>
        </w:rPr>
        <w:t>seus ativos e/ou passivos; pode, ou não, adotar um método ou outro de alocação de juros.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Importante salientar que os custos a serem incorridos para obtenção da informação são mais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objetivamente identificáveis ao passo que os benefícios não o são nesse mesmo nível. Mas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uma informação prestada pode alcançar inúmeros usuários e gerar, por vezes, benefícios por</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mais de um exercício social, ao passo que o custo de produzi-la é incorrido em um único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momento. Ademais, podem ocorrer ganhos em termos de eficiência, à medida em que dita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informação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vai sendo prestada</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com maior freqüência.</w:t>
      </w:r>
    </w:p>
    <w:p w14:paraId="71210DDB" w14:textId="77777777" w:rsidR="003A07FF" w:rsidRPr="003A07FF" w:rsidRDefault="003A07FF" w:rsidP="004F76A1">
      <w:pPr>
        <w:widowControl w:val="0"/>
        <w:autoSpaceDE w:val="0"/>
        <w:autoSpaceDN w:val="0"/>
        <w:spacing w:before="240" w:after="240" w:line="240" w:lineRule="auto"/>
        <w:ind w:left="212" w:firstLine="0"/>
        <w:outlineLvl w:val="1"/>
        <w:rPr>
          <w:rFonts w:ascii="Times New Roman" w:eastAsia="Times New Roman" w:hAnsi="Times New Roman" w:cs="Times New Roman"/>
          <w:bCs/>
          <w:lang w:val="pt-PT"/>
        </w:rPr>
      </w:pPr>
      <w:r w:rsidRPr="003A07FF">
        <w:rPr>
          <w:rFonts w:ascii="Times New Roman" w:eastAsia="Times New Roman" w:hAnsi="Times New Roman" w:cs="Times New Roman"/>
          <w:b/>
          <w:bCs/>
          <w:lang w:val="pt-PT"/>
        </w:rPr>
        <w:t>Diretrizes</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mais</w:t>
      </w:r>
      <w:r w:rsidRPr="003A07FF">
        <w:rPr>
          <w:rFonts w:ascii="Times New Roman" w:eastAsia="Times New Roman" w:hAnsi="Times New Roman" w:cs="Times New Roman"/>
          <w:b/>
          <w:bCs/>
          <w:spacing w:val="-2"/>
          <w:lang w:val="pt-PT"/>
        </w:rPr>
        <w:t xml:space="preserve"> </w:t>
      </w:r>
      <w:r w:rsidRPr="003A07FF">
        <w:rPr>
          <w:rFonts w:ascii="Times New Roman" w:eastAsia="Times New Roman" w:hAnsi="Times New Roman" w:cs="Times New Roman"/>
          <w:b/>
          <w:bCs/>
          <w:lang w:val="pt-PT"/>
        </w:rPr>
        <w:t>específicas</w:t>
      </w:r>
    </w:p>
    <w:p w14:paraId="1C1D7ACE" w14:textId="77777777" w:rsidR="003A07FF" w:rsidRPr="003A07FF" w:rsidRDefault="003A07FF" w:rsidP="004F76A1">
      <w:pPr>
        <w:widowControl w:val="0"/>
        <w:numPr>
          <w:ilvl w:val="0"/>
          <w:numId w:val="23"/>
        </w:numPr>
        <w:tabs>
          <w:tab w:val="left" w:pos="780"/>
        </w:tabs>
        <w:autoSpaceDE w:val="0"/>
        <w:autoSpaceDN w:val="0"/>
        <w:spacing w:before="240" w:after="240" w:line="240" w:lineRule="auto"/>
        <w:ind w:right="114"/>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Os elementos integrantes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do ativo e do passivo decorrentes de operações</w:t>
      </w:r>
      <w:r w:rsidRPr="003A07FF">
        <w:rPr>
          <w:rFonts w:ascii="Times New Roman" w:eastAsia="Times New Roman" w:hAnsi="Times New Roman" w:cs="Times New Roman"/>
          <w:spacing w:val="60"/>
          <w:szCs w:val="22"/>
          <w:lang w:val="pt-PT"/>
        </w:rPr>
        <w:t xml:space="preserve"> </w:t>
      </w:r>
      <w:r w:rsidRPr="003A07FF">
        <w:rPr>
          <w:rFonts w:ascii="Times New Roman" w:eastAsia="Times New Roman" w:hAnsi="Times New Roman" w:cs="Times New Roman"/>
          <w:szCs w:val="22"/>
          <w:lang w:val="pt-PT"/>
        </w:rPr>
        <w:t>de longo prazo, ou</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 curto prazo quando houver efeito relevante, devem ser ajustados a valor presente com base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em taxas de desconto que reflitam as melhores avaliações do mercado quanto ao valor do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dinheiro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no tempo e</w:t>
      </w:r>
      <w:r w:rsidRPr="003A07FF">
        <w:rPr>
          <w:rFonts w:ascii="Times New Roman" w:eastAsia="Times New Roman" w:hAnsi="Times New Roman" w:cs="Times New Roman"/>
          <w:spacing w:val="-1"/>
          <w:szCs w:val="22"/>
          <w:lang w:val="pt-PT"/>
        </w:rPr>
        <w:t xml:space="preserve"> a</w:t>
      </w:r>
      <w:r w:rsidRPr="003A07FF">
        <w:rPr>
          <w:rFonts w:ascii="Times New Roman" w:eastAsia="Times New Roman" w:hAnsi="Times New Roman" w:cs="Times New Roman"/>
          <w:szCs w:val="22"/>
          <w:lang w:val="pt-PT"/>
        </w:rPr>
        <w:t>os riscos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específicos do ativo 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passivo</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em suas datas originais.</w:t>
      </w:r>
    </w:p>
    <w:p w14:paraId="31FCE836" w14:textId="77777777" w:rsidR="003A07FF" w:rsidRPr="003A07FF" w:rsidRDefault="003A07FF" w:rsidP="004F76A1">
      <w:pPr>
        <w:widowControl w:val="0"/>
        <w:numPr>
          <w:ilvl w:val="0"/>
          <w:numId w:val="23"/>
        </w:numPr>
        <w:tabs>
          <w:tab w:val="left" w:pos="780"/>
        </w:tabs>
        <w:autoSpaceDE w:val="0"/>
        <w:autoSpaceDN w:val="0"/>
        <w:spacing w:before="240" w:after="240" w:line="240" w:lineRule="auto"/>
        <w:ind w:right="117"/>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A quantificação do ajuste a valor presente deve ser realizada em base exponencial "pro rata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die", a partir da origem de cada transação, sendo os seus efeitos apropriados nas contas a que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se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vinculam.</w:t>
      </w:r>
    </w:p>
    <w:p w14:paraId="4E651C02" w14:textId="77777777" w:rsidR="003A07FF" w:rsidRPr="003A07FF" w:rsidRDefault="003A07FF" w:rsidP="004F76A1">
      <w:pPr>
        <w:widowControl w:val="0"/>
        <w:numPr>
          <w:ilvl w:val="0"/>
          <w:numId w:val="23"/>
        </w:numPr>
        <w:tabs>
          <w:tab w:val="left" w:pos="780"/>
        </w:tabs>
        <w:autoSpaceDE w:val="0"/>
        <w:autoSpaceDN w:val="0"/>
        <w:spacing w:before="240" w:after="240" w:line="240" w:lineRule="auto"/>
        <w:ind w:right="112"/>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As reversões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dos ajustes a valor presente dos</w:t>
      </w:r>
      <w:r w:rsidRPr="003A07FF">
        <w:rPr>
          <w:rFonts w:ascii="Times New Roman" w:eastAsia="Times New Roman" w:hAnsi="Times New Roman" w:cs="Times New Roman"/>
          <w:spacing w:val="60"/>
          <w:szCs w:val="22"/>
          <w:lang w:val="pt-PT"/>
        </w:rPr>
        <w:t xml:space="preserve"> </w:t>
      </w:r>
      <w:r w:rsidRPr="003A07FF">
        <w:rPr>
          <w:rFonts w:ascii="Times New Roman" w:eastAsia="Times New Roman" w:hAnsi="Times New Roman" w:cs="Times New Roman"/>
          <w:szCs w:val="22"/>
          <w:lang w:val="pt-PT"/>
        </w:rPr>
        <w:t>ativos e passivos monetários qualificáveis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 xml:space="preserve">devem ser apropriadas como receitas ou despesas financeiras, a não ser que </w:t>
      </w:r>
      <w:r w:rsidRPr="003A07FF">
        <w:rPr>
          <w:rFonts w:ascii="Times New Roman" w:eastAsia="Times New Roman" w:hAnsi="Times New Roman" w:cs="Times New Roman"/>
          <w:lang w:val="pt-PT"/>
        </w:rPr>
        <w:t xml:space="preserve">Pronunciamento específico do CPC discipline a classificação na demonstração do resultado do período para a transação subjacente ou </w:t>
      </w:r>
      <w:r w:rsidRPr="003A07FF">
        <w:rPr>
          <w:rFonts w:ascii="Times New Roman" w:eastAsia="Times New Roman" w:hAnsi="Times New Roman" w:cs="Times New Roman"/>
          <w:szCs w:val="22"/>
          <w:lang w:val="pt-PT"/>
        </w:rPr>
        <w:t>a entidade possa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fundamentar</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que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pacing w:val="1"/>
          <w:lang w:val="pt-PT"/>
        </w:rPr>
        <w:t>as transações (por exemplo,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financiamento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feito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seus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clientes</w:t>
      </w:r>
      <w:r w:rsidRPr="003A07FF">
        <w:rPr>
          <w:rFonts w:ascii="Times New Roman" w:eastAsia="Times New Roman" w:hAnsi="Times New Roman" w:cs="Times New Roman"/>
          <w:lang w:val="pt-PT"/>
        </w:rPr>
        <w:t>)</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façam</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parte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suas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atividades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operacionais,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quando,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então,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reversões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serão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apropriadas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como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receita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operacional.</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Esse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é</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caso,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por</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exemplo,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quando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entidade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opera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em</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dois</w:t>
      </w:r>
      <w:r w:rsidRPr="003A07FF">
        <w:rPr>
          <w:rFonts w:ascii="Times New Roman" w:eastAsia="Times New Roman" w:hAnsi="Times New Roman" w:cs="Times New Roman"/>
          <w:spacing w:val="60"/>
          <w:szCs w:val="22"/>
          <w:lang w:val="pt-PT"/>
        </w:rPr>
        <w:t xml:space="preserve"> </w:t>
      </w:r>
      <w:r w:rsidRPr="003A07FF">
        <w:rPr>
          <w:rFonts w:ascii="Times New Roman" w:eastAsia="Times New Roman" w:hAnsi="Times New Roman" w:cs="Times New Roman"/>
          <w:szCs w:val="22"/>
          <w:lang w:val="pt-PT"/>
        </w:rPr>
        <w:t>segmentos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distintos: (i) venda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produtos 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serviços 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(ii)</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financiamento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das vendas</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prazo,</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desde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que sejam</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relevantes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esse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ajuste</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e</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os efeitos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sua</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evidenciação.</w:t>
      </w:r>
    </w:p>
    <w:p w14:paraId="17F06201" w14:textId="77777777" w:rsidR="003A07FF" w:rsidRPr="003A07FF" w:rsidRDefault="003A07FF" w:rsidP="004F76A1">
      <w:pPr>
        <w:widowControl w:val="0"/>
        <w:numPr>
          <w:ilvl w:val="0"/>
          <w:numId w:val="23"/>
        </w:numPr>
        <w:tabs>
          <w:tab w:val="left" w:pos="780"/>
        </w:tabs>
        <w:autoSpaceDE w:val="0"/>
        <w:autoSpaceDN w:val="0"/>
        <w:spacing w:before="240" w:after="240" w:line="240" w:lineRule="auto"/>
        <w:ind w:right="109"/>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Devem ser utilizados, no que for aplicável e não conflitante, os conceitos, as análises e as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especificações</w:t>
      </w:r>
      <w:r w:rsidRPr="003A07FF">
        <w:rPr>
          <w:rFonts w:ascii="Times New Roman" w:eastAsia="Times New Roman" w:hAnsi="Times New Roman" w:cs="Times New Roman"/>
          <w:spacing w:val="46"/>
          <w:szCs w:val="22"/>
          <w:lang w:val="pt-PT"/>
        </w:rPr>
        <w:t xml:space="preserve"> </w:t>
      </w:r>
      <w:r w:rsidRPr="003A07FF">
        <w:rPr>
          <w:rFonts w:ascii="Times New Roman" w:eastAsia="Times New Roman" w:hAnsi="Times New Roman" w:cs="Times New Roman"/>
          <w:szCs w:val="22"/>
          <w:lang w:val="pt-PT"/>
        </w:rPr>
        <w:t>sobre</w:t>
      </w:r>
      <w:r w:rsidRPr="003A07FF">
        <w:rPr>
          <w:rFonts w:ascii="Times New Roman" w:eastAsia="Times New Roman" w:hAnsi="Times New Roman" w:cs="Times New Roman"/>
          <w:spacing w:val="45"/>
          <w:szCs w:val="22"/>
          <w:lang w:val="pt-PT"/>
        </w:rPr>
        <w:t xml:space="preserve"> </w:t>
      </w:r>
      <w:r w:rsidRPr="003A07FF">
        <w:rPr>
          <w:rFonts w:ascii="Times New Roman" w:eastAsia="Times New Roman" w:hAnsi="Times New Roman" w:cs="Times New Roman"/>
          <w:szCs w:val="22"/>
          <w:lang w:val="pt-PT"/>
        </w:rPr>
        <w:t>ajuste</w:t>
      </w:r>
      <w:r w:rsidRPr="003A07FF">
        <w:rPr>
          <w:rFonts w:ascii="Times New Roman" w:eastAsia="Times New Roman" w:hAnsi="Times New Roman" w:cs="Times New Roman"/>
          <w:spacing w:val="45"/>
          <w:szCs w:val="22"/>
          <w:lang w:val="pt-PT"/>
        </w:rPr>
        <w:t xml:space="preserve"> </w:t>
      </w:r>
      <w:r w:rsidRPr="003A07FF">
        <w:rPr>
          <w:rFonts w:ascii="Times New Roman" w:eastAsia="Times New Roman" w:hAnsi="Times New Roman" w:cs="Times New Roman"/>
          <w:szCs w:val="22"/>
          <w:lang w:val="pt-PT"/>
        </w:rPr>
        <w:t>a</w:t>
      </w:r>
      <w:r w:rsidRPr="003A07FF">
        <w:rPr>
          <w:rFonts w:ascii="Times New Roman" w:eastAsia="Times New Roman" w:hAnsi="Times New Roman" w:cs="Times New Roman"/>
          <w:spacing w:val="45"/>
          <w:szCs w:val="22"/>
          <w:lang w:val="pt-PT"/>
        </w:rPr>
        <w:t xml:space="preserve"> </w:t>
      </w:r>
      <w:r w:rsidRPr="003A07FF">
        <w:rPr>
          <w:rFonts w:ascii="Times New Roman" w:eastAsia="Times New Roman" w:hAnsi="Times New Roman" w:cs="Times New Roman"/>
          <w:szCs w:val="22"/>
          <w:lang w:val="pt-PT"/>
        </w:rPr>
        <w:t>valor</w:t>
      </w:r>
      <w:r w:rsidRPr="003A07FF">
        <w:rPr>
          <w:rFonts w:ascii="Times New Roman" w:eastAsia="Times New Roman" w:hAnsi="Times New Roman" w:cs="Times New Roman"/>
          <w:spacing w:val="46"/>
          <w:szCs w:val="22"/>
          <w:lang w:val="pt-PT"/>
        </w:rPr>
        <w:t xml:space="preserve"> </w:t>
      </w:r>
      <w:r w:rsidRPr="003A07FF">
        <w:rPr>
          <w:rFonts w:ascii="Times New Roman" w:eastAsia="Times New Roman" w:hAnsi="Times New Roman" w:cs="Times New Roman"/>
          <w:szCs w:val="22"/>
          <w:lang w:val="pt-PT"/>
        </w:rPr>
        <w:t>presente,</w:t>
      </w:r>
      <w:r w:rsidRPr="003A07FF">
        <w:rPr>
          <w:rFonts w:ascii="Times New Roman" w:eastAsia="Times New Roman" w:hAnsi="Times New Roman" w:cs="Times New Roman"/>
          <w:spacing w:val="46"/>
          <w:szCs w:val="22"/>
          <w:lang w:val="pt-PT"/>
        </w:rPr>
        <w:t xml:space="preserve"> </w:t>
      </w:r>
      <w:r w:rsidRPr="003A07FF">
        <w:rPr>
          <w:rFonts w:ascii="Times New Roman" w:eastAsia="Times New Roman" w:hAnsi="Times New Roman" w:cs="Times New Roman"/>
          <w:szCs w:val="22"/>
          <w:lang w:val="pt-PT"/>
        </w:rPr>
        <w:t>especialmente</w:t>
      </w:r>
      <w:r w:rsidRPr="003A07FF">
        <w:rPr>
          <w:rFonts w:ascii="Times New Roman" w:eastAsia="Times New Roman" w:hAnsi="Times New Roman" w:cs="Times New Roman"/>
          <w:spacing w:val="45"/>
          <w:szCs w:val="22"/>
          <w:lang w:val="pt-PT"/>
        </w:rPr>
        <w:t xml:space="preserve"> </w:t>
      </w:r>
      <w:r w:rsidRPr="003A07FF">
        <w:rPr>
          <w:rFonts w:ascii="Times New Roman" w:eastAsia="Times New Roman" w:hAnsi="Times New Roman" w:cs="Times New Roman"/>
          <w:szCs w:val="22"/>
          <w:lang w:val="pt-PT"/>
        </w:rPr>
        <w:t>sobre</w:t>
      </w:r>
      <w:r w:rsidRPr="003A07FF">
        <w:rPr>
          <w:rFonts w:ascii="Times New Roman" w:eastAsia="Times New Roman" w:hAnsi="Times New Roman" w:cs="Times New Roman"/>
          <w:spacing w:val="45"/>
          <w:szCs w:val="22"/>
          <w:lang w:val="pt-PT"/>
        </w:rPr>
        <w:t xml:space="preserve"> </w:t>
      </w:r>
      <w:r w:rsidRPr="003A07FF">
        <w:rPr>
          <w:rFonts w:ascii="Times New Roman" w:eastAsia="Times New Roman" w:hAnsi="Times New Roman" w:cs="Times New Roman"/>
          <w:szCs w:val="22"/>
          <w:lang w:val="pt-PT"/>
        </w:rPr>
        <w:t>elaboração</w:t>
      </w:r>
      <w:r w:rsidRPr="003A07FF">
        <w:rPr>
          <w:rFonts w:ascii="Times New Roman" w:eastAsia="Times New Roman" w:hAnsi="Times New Roman" w:cs="Times New Roman"/>
          <w:spacing w:val="46"/>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45"/>
          <w:szCs w:val="22"/>
          <w:lang w:val="pt-PT"/>
        </w:rPr>
        <w:t xml:space="preserve"> </w:t>
      </w:r>
      <w:r w:rsidRPr="003A07FF">
        <w:rPr>
          <w:rFonts w:ascii="Times New Roman" w:eastAsia="Times New Roman" w:hAnsi="Times New Roman" w:cs="Times New Roman"/>
          <w:szCs w:val="22"/>
          <w:lang w:val="pt-PT"/>
        </w:rPr>
        <w:t>fluxos</w:t>
      </w:r>
      <w:r w:rsidRPr="003A07FF">
        <w:rPr>
          <w:rFonts w:ascii="Times New Roman" w:eastAsia="Times New Roman" w:hAnsi="Times New Roman" w:cs="Times New Roman"/>
          <w:spacing w:val="47"/>
          <w:szCs w:val="22"/>
          <w:lang w:val="pt-PT"/>
        </w:rPr>
        <w:t xml:space="preserve"> </w:t>
      </w:r>
      <w:r w:rsidRPr="003A07FF">
        <w:rPr>
          <w:rFonts w:ascii="Times New Roman" w:eastAsia="Times New Roman" w:hAnsi="Times New Roman" w:cs="Times New Roman"/>
          <w:szCs w:val="22"/>
          <w:lang w:val="pt-PT"/>
        </w:rPr>
        <w:t xml:space="preserve">de </w:t>
      </w:r>
      <w:r w:rsidRPr="003A07FF">
        <w:rPr>
          <w:rFonts w:ascii="Times New Roman" w:eastAsia="Times New Roman" w:hAnsi="Times New Roman" w:cs="Times New Roman"/>
          <w:spacing w:val="-58"/>
          <w:lang w:val="pt-PT"/>
        </w:rPr>
        <w:t xml:space="preserve"> </w:t>
      </w:r>
      <w:r w:rsidRPr="003A07FF">
        <w:rPr>
          <w:rFonts w:ascii="Times New Roman" w:eastAsia="Times New Roman" w:hAnsi="Times New Roman" w:cs="Times New Roman"/>
          <w:szCs w:val="22"/>
          <w:lang w:val="pt-PT"/>
        </w:rPr>
        <w:t>caixa</w:t>
      </w:r>
      <w:r w:rsidRPr="003A07FF">
        <w:rPr>
          <w:rFonts w:ascii="Times New Roman" w:eastAsia="Times New Roman" w:hAnsi="Times New Roman" w:cs="Times New Roman"/>
          <w:spacing w:val="18"/>
          <w:szCs w:val="22"/>
          <w:lang w:val="pt-PT"/>
        </w:rPr>
        <w:t xml:space="preserve"> </w:t>
      </w:r>
      <w:r w:rsidRPr="003A07FF">
        <w:rPr>
          <w:rFonts w:ascii="Times New Roman" w:eastAsia="Times New Roman" w:hAnsi="Times New Roman" w:cs="Times New Roman"/>
          <w:szCs w:val="22"/>
          <w:lang w:val="pt-PT"/>
        </w:rPr>
        <w:t>estimados</w:t>
      </w:r>
      <w:r w:rsidRPr="003A07FF">
        <w:rPr>
          <w:rFonts w:ascii="Times New Roman" w:eastAsia="Times New Roman" w:hAnsi="Times New Roman" w:cs="Times New Roman"/>
          <w:spacing w:val="19"/>
          <w:szCs w:val="22"/>
          <w:lang w:val="pt-PT"/>
        </w:rPr>
        <w:t xml:space="preserve"> </w:t>
      </w:r>
      <w:r w:rsidRPr="003A07FF">
        <w:rPr>
          <w:rFonts w:ascii="Times New Roman" w:eastAsia="Times New Roman" w:hAnsi="Times New Roman" w:cs="Times New Roman"/>
          <w:szCs w:val="22"/>
          <w:lang w:val="pt-PT"/>
        </w:rPr>
        <w:t>e</w:t>
      </w:r>
      <w:r w:rsidRPr="003A07FF">
        <w:rPr>
          <w:rFonts w:ascii="Times New Roman" w:eastAsia="Times New Roman" w:hAnsi="Times New Roman" w:cs="Times New Roman"/>
          <w:spacing w:val="19"/>
          <w:szCs w:val="22"/>
          <w:lang w:val="pt-PT"/>
        </w:rPr>
        <w:t xml:space="preserve"> </w:t>
      </w:r>
      <w:r w:rsidRPr="003A07FF">
        <w:rPr>
          <w:rFonts w:ascii="Times New Roman" w:eastAsia="Times New Roman" w:hAnsi="Times New Roman" w:cs="Times New Roman"/>
          <w:szCs w:val="22"/>
          <w:lang w:val="pt-PT"/>
        </w:rPr>
        <w:t>definição</w:t>
      </w:r>
      <w:r w:rsidRPr="003A07FF">
        <w:rPr>
          <w:rFonts w:ascii="Times New Roman" w:eastAsia="Times New Roman" w:hAnsi="Times New Roman" w:cs="Times New Roman"/>
          <w:spacing w:val="19"/>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18"/>
          <w:szCs w:val="22"/>
          <w:lang w:val="pt-PT"/>
        </w:rPr>
        <w:t xml:space="preserve"> </w:t>
      </w:r>
      <w:r w:rsidRPr="003A07FF">
        <w:rPr>
          <w:rFonts w:ascii="Times New Roman" w:eastAsia="Times New Roman" w:hAnsi="Times New Roman" w:cs="Times New Roman"/>
          <w:szCs w:val="22"/>
          <w:lang w:val="pt-PT"/>
        </w:rPr>
        <w:t>taxas</w:t>
      </w:r>
      <w:r w:rsidRPr="003A07FF">
        <w:rPr>
          <w:rFonts w:ascii="Times New Roman" w:eastAsia="Times New Roman" w:hAnsi="Times New Roman" w:cs="Times New Roman"/>
          <w:spacing w:val="20"/>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18"/>
          <w:szCs w:val="22"/>
          <w:lang w:val="pt-PT"/>
        </w:rPr>
        <w:t xml:space="preserve"> </w:t>
      </w:r>
      <w:r w:rsidRPr="003A07FF">
        <w:rPr>
          <w:rFonts w:ascii="Times New Roman" w:eastAsia="Times New Roman" w:hAnsi="Times New Roman" w:cs="Times New Roman"/>
          <w:szCs w:val="22"/>
          <w:lang w:val="pt-PT"/>
        </w:rPr>
        <w:t>desconto</w:t>
      </w:r>
      <w:r w:rsidRPr="003A07FF">
        <w:rPr>
          <w:rFonts w:ascii="Times New Roman" w:eastAsia="Times New Roman" w:hAnsi="Times New Roman" w:cs="Times New Roman"/>
          <w:spacing w:val="19"/>
          <w:szCs w:val="22"/>
          <w:lang w:val="pt-PT"/>
        </w:rPr>
        <w:t xml:space="preserve"> </w:t>
      </w:r>
      <w:r w:rsidRPr="003A07FF">
        <w:rPr>
          <w:rFonts w:ascii="Times New Roman" w:eastAsia="Times New Roman" w:hAnsi="Times New Roman" w:cs="Times New Roman"/>
          <w:szCs w:val="22"/>
          <w:lang w:val="pt-PT"/>
        </w:rPr>
        <w:t>contidas</w:t>
      </w:r>
      <w:r w:rsidRPr="003A07FF">
        <w:rPr>
          <w:rFonts w:ascii="Times New Roman" w:eastAsia="Times New Roman" w:hAnsi="Times New Roman" w:cs="Times New Roman"/>
          <w:spacing w:val="20"/>
          <w:szCs w:val="22"/>
          <w:lang w:val="pt-PT"/>
        </w:rPr>
        <w:t xml:space="preserve"> </w:t>
      </w:r>
      <w:r w:rsidRPr="003A07FF">
        <w:rPr>
          <w:rFonts w:ascii="Times New Roman" w:eastAsia="Times New Roman" w:hAnsi="Times New Roman" w:cs="Times New Roman"/>
          <w:spacing w:val="20"/>
          <w:lang w:val="pt-PT"/>
        </w:rPr>
        <w:t xml:space="preserve">em outros </w:t>
      </w:r>
      <w:r w:rsidRPr="003A07FF">
        <w:rPr>
          <w:rFonts w:ascii="Times New Roman" w:eastAsia="Times New Roman" w:hAnsi="Times New Roman" w:cs="Times New Roman"/>
          <w:lang w:val="pt-PT"/>
        </w:rPr>
        <w:t>Pronunciamentos</w:t>
      </w:r>
      <w:r w:rsidRPr="003A07FF">
        <w:rPr>
          <w:rFonts w:ascii="Times New Roman" w:eastAsia="Times New Roman" w:hAnsi="Times New Roman" w:cs="Times New Roman"/>
          <w:spacing w:val="19"/>
          <w:lang w:val="pt-PT"/>
        </w:rPr>
        <w:t xml:space="preserve"> </w:t>
      </w:r>
      <w:r w:rsidRPr="003A07FF">
        <w:rPr>
          <w:rFonts w:ascii="Times New Roman" w:eastAsia="Times New Roman" w:hAnsi="Times New Roman" w:cs="Times New Roman"/>
          <w:lang w:val="pt-PT"/>
        </w:rPr>
        <w:t>Técnicos, na medida em que estes disciplinem tais práticas</w:t>
      </w:r>
      <w:r w:rsidRPr="003A07FF">
        <w:rPr>
          <w:rFonts w:ascii="Times New Roman" w:eastAsia="Times New Roman" w:hAnsi="Times New Roman" w:cs="Times New Roman"/>
          <w:szCs w:val="22"/>
          <w:lang w:val="pt-PT"/>
        </w:rPr>
        <w:t>.</w:t>
      </w:r>
    </w:p>
    <w:p w14:paraId="7BEC7BB4" w14:textId="77777777" w:rsidR="003A07FF" w:rsidRPr="003A07FF" w:rsidRDefault="003A07FF" w:rsidP="004F76A1">
      <w:pPr>
        <w:widowControl w:val="0"/>
        <w:autoSpaceDE w:val="0"/>
        <w:autoSpaceDN w:val="0"/>
        <w:spacing w:before="240" w:after="240" w:line="240" w:lineRule="auto"/>
        <w:ind w:left="212" w:firstLine="0"/>
        <w:outlineLvl w:val="0"/>
        <w:rPr>
          <w:rFonts w:ascii="Times New Roman" w:eastAsia="Times New Roman" w:hAnsi="Times New Roman" w:cs="Times New Roman"/>
          <w:bCs/>
          <w:szCs w:val="28"/>
          <w:lang w:val="pt-PT"/>
        </w:rPr>
      </w:pPr>
      <w:r w:rsidRPr="003A07FF">
        <w:rPr>
          <w:rFonts w:ascii="Times New Roman" w:eastAsia="Times New Roman" w:hAnsi="Times New Roman" w:cs="Times New Roman"/>
          <w:b/>
          <w:bCs/>
          <w:szCs w:val="28"/>
          <w:lang w:val="pt-PT"/>
        </w:rPr>
        <w:t>Passivos</w:t>
      </w:r>
      <w:r w:rsidRPr="003A07FF">
        <w:rPr>
          <w:rFonts w:ascii="Times New Roman" w:eastAsia="Times New Roman" w:hAnsi="Times New Roman" w:cs="Times New Roman"/>
          <w:b/>
          <w:bCs/>
          <w:spacing w:val="-3"/>
          <w:szCs w:val="28"/>
          <w:lang w:val="pt-PT"/>
        </w:rPr>
        <w:t xml:space="preserve"> </w:t>
      </w:r>
      <w:r w:rsidRPr="003A07FF">
        <w:rPr>
          <w:rFonts w:ascii="Times New Roman" w:eastAsia="Times New Roman" w:hAnsi="Times New Roman" w:cs="Times New Roman"/>
          <w:b/>
          <w:bCs/>
          <w:szCs w:val="28"/>
          <w:lang w:val="pt-PT"/>
        </w:rPr>
        <w:t>não</w:t>
      </w:r>
      <w:r w:rsidRPr="003A07FF">
        <w:rPr>
          <w:rFonts w:ascii="Times New Roman" w:eastAsia="Times New Roman" w:hAnsi="Times New Roman" w:cs="Times New Roman"/>
          <w:b/>
          <w:bCs/>
          <w:spacing w:val="-4"/>
          <w:szCs w:val="28"/>
          <w:lang w:val="pt-PT"/>
        </w:rPr>
        <w:t xml:space="preserve"> </w:t>
      </w:r>
      <w:r w:rsidRPr="003A07FF">
        <w:rPr>
          <w:rFonts w:ascii="Times New Roman" w:eastAsia="Times New Roman" w:hAnsi="Times New Roman" w:cs="Times New Roman"/>
          <w:b/>
          <w:bCs/>
          <w:szCs w:val="28"/>
          <w:lang w:val="pt-PT"/>
        </w:rPr>
        <w:t>contratuais</w:t>
      </w:r>
    </w:p>
    <w:p w14:paraId="3A52A333" w14:textId="77777777" w:rsidR="003A07FF" w:rsidRPr="003A07FF" w:rsidRDefault="003A07FF" w:rsidP="004F76A1">
      <w:pPr>
        <w:widowControl w:val="0"/>
        <w:numPr>
          <w:ilvl w:val="0"/>
          <w:numId w:val="23"/>
        </w:numPr>
        <w:tabs>
          <w:tab w:val="left" w:pos="780"/>
        </w:tabs>
        <w:autoSpaceDE w:val="0"/>
        <w:autoSpaceDN w:val="0"/>
        <w:spacing w:before="240" w:after="240" w:line="240" w:lineRule="auto"/>
        <w:ind w:right="110"/>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Passivos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não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contratuais</w:t>
      </w:r>
      <w:r w:rsidRPr="003A07FF">
        <w:rPr>
          <w:rFonts w:ascii="Times New Roman" w:eastAsia="Times New Roman" w:hAnsi="Times New Roman" w:cs="Times New Roman"/>
          <w:lang w:val="pt-PT"/>
        </w:rPr>
        <w:t xml:space="preserve">, tais como obrigações não formalizadas disciplinadas pelo CPC 25 – Provisões, Passivos Contingentes e Ativos Contingentes, </w:t>
      </w:r>
      <w:r w:rsidRPr="003A07FF">
        <w:rPr>
          <w:rFonts w:ascii="Times New Roman" w:eastAsia="Times New Roman" w:hAnsi="Times New Roman" w:cs="Times New Roman"/>
          <w:szCs w:val="22"/>
          <w:lang w:val="pt-PT"/>
        </w:rPr>
        <w:t>são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aqueles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que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apresentam</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maior</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complexidade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para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fins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mensuração contábil pelo uso de informações com base no valor presente. Fluxos de caixa ou</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 xml:space="preserve">séries de fluxos de caixa estimados são </w:t>
      </w:r>
      <w:r w:rsidRPr="003A07FF">
        <w:rPr>
          <w:rFonts w:ascii="Times New Roman" w:eastAsia="Times New Roman" w:hAnsi="Times New Roman" w:cs="Times New Roman"/>
          <w:lang w:val="pt-PT"/>
        </w:rPr>
        <w:t>inerentemente incertos</w:t>
      </w:r>
      <w:r w:rsidRPr="003A07FF">
        <w:rPr>
          <w:rFonts w:ascii="Times New Roman" w:eastAsia="Times New Roman" w:hAnsi="Times New Roman" w:cs="Times New Roman"/>
          <w:szCs w:val="22"/>
          <w:lang w:val="pt-PT"/>
        </w:rPr>
        <w:t>, assim como são os períodos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para os quais se tem a expectativa de entrega de produto/prestação 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serviço. Logo, senso crítico, sensibilidade e experiência são requeridos na condução 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 xml:space="preserve">cálculos </w:t>
      </w:r>
      <w:r w:rsidRPr="003A07FF">
        <w:rPr>
          <w:rFonts w:ascii="Times New Roman" w:eastAsia="Times New Roman" w:hAnsi="Times New Roman" w:cs="Times New Roman"/>
          <w:szCs w:val="22"/>
          <w:lang w:val="pt-PT"/>
        </w:rPr>
        <w:lastRenderedPageBreak/>
        <w:t>probabilísticos. Pode ser que em determinadas situações a participação de equipe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multidisciplinar</w:t>
      </w:r>
      <w:r w:rsidRPr="003A07FF">
        <w:rPr>
          <w:rFonts w:ascii="Times New Roman" w:eastAsia="Times New Roman" w:hAnsi="Times New Roman" w:cs="Times New Roman"/>
          <w:spacing w:val="-3"/>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profissionais seja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imperativo para</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execução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da</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tarefa.</w:t>
      </w:r>
    </w:p>
    <w:p w14:paraId="0F4BAA48" w14:textId="77777777" w:rsidR="003A07FF" w:rsidRPr="003A07FF" w:rsidRDefault="003A07FF" w:rsidP="004F76A1">
      <w:pPr>
        <w:widowControl w:val="0"/>
        <w:numPr>
          <w:ilvl w:val="0"/>
          <w:numId w:val="23"/>
        </w:numPr>
        <w:tabs>
          <w:tab w:val="left" w:pos="780"/>
        </w:tabs>
        <w:autoSpaceDE w:val="0"/>
        <w:autoSpaceDN w:val="0"/>
        <w:spacing w:before="240" w:after="240" w:line="240" w:lineRule="auto"/>
        <w:ind w:right="110"/>
        <w:rPr>
          <w:rFonts w:ascii="Times New Roman" w:eastAsia="Times New Roman" w:hAnsi="Times New Roman" w:cs="Times New Roman"/>
          <w:szCs w:val="22"/>
          <w:lang w:val="pt-PT"/>
        </w:rPr>
      </w:pPr>
      <w:r w:rsidRPr="003A07FF">
        <w:rPr>
          <w:rFonts w:ascii="Times New Roman" w:eastAsia="Times New Roman" w:hAnsi="Times New Roman" w:cs="Times New Roman"/>
          <w:lang w:val="pt-PT"/>
        </w:rPr>
        <w:t>Referida complexidade associada às obrigações não formalizadas resultam do fato de que estas decorrem das ações da entidade por via de padrão estabelecido de práticas passadas ou políticas publicadas e declarações específicas que tenham criado uma expectativa válida em outras partes sobre o cumprimento dessas responsabilidades.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Garantias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concedidas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clientes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discricionariamente,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assistência financeira freqüente a comunidades nativas situadas em regiões nas quais sejam</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desenvolvidas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atividades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econômicas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exploratórias, entre</w:t>
      </w:r>
      <w:r w:rsidRPr="003A07FF">
        <w:rPr>
          <w:rFonts w:ascii="Times New Roman" w:eastAsia="Times New Roman" w:hAnsi="Times New Roman" w:cs="Times New Roman"/>
          <w:spacing w:val="-3"/>
          <w:szCs w:val="22"/>
          <w:lang w:val="pt-PT"/>
        </w:rPr>
        <w:t xml:space="preserve"> </w:t>
      </w:r>
      <w:r w:rsidRPr="003A07FF">
        <w:rPr>
          <w:rFonts w:ascii="Times New Roman" w:eastAsia="Times New Roman" w:hAnsi="Times New Roman" w:cs="Times New Roman"/>
          <w:szCs w:val="22"/>
          <w:lang w:val="pt-PT"/>
        </w:rPr>
        <w:t>outros,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são</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alguns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exemplos.</w:t>
      </w:r>
    </w:p>
    <w:p w14:paraId="64D03BF5" w14:textId="77777777" w:rsidR="003A07FF" w:rsidRPr="003A07FF" w:rsidRDefault="003A07FF" w:rsidP="004F76A1">
      <w:pPr>
        <w:widowControl w:val="0"/>
        <w:numPr>
          <w:ilvl w:val="0"/>
          <w:numId w:val="23"/>
        </w:numPr>
        <w:tabs>
          <w:tab w:val="left" w:pos="780"/>
        </w:tabs>
        <w:autoSpaceDE w:val="0"/>
        <w:autoSpaceDN w:val="0"/>
        <w:spacing w:before="240" w:after="240" w:line="240" w:lineRule="auto"/>
        <w:ind w:right="111"/>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 xml:space="preserve">O desconto a valor presente é requerido, quer se trate de passivos </w:t>
      </w:r>
      <w:r w:rsidRPr="003A07FF">
        <w:rPr>
          <w:rFonts w:ascii="Times New Roman" w:eastAsia="Times New Roman" w:hAnsi="Times New Roman" w:cs="Times New Roman"/>
          <w:lang w:val="pt-PT"/>
        </w:rPr>
        <w:t>oriundos</w:t>
      </w:r>
      <w:r w:rsidRPr="003A07FF">
        <w:rPr>
          <w:rFonts w:ascii="Times New Roman" w:eastAsia="Times New Roman" w:hAnsi="Times New Roman" w:cs="Times New Roman"/>
          <w:szCs w:val="22"/>
          <w:lang w:val="pt-PT"/>
        </w:rPr>
        <w:t xml:space="preserve"> de </w:t>
      </w:r>
      <w:r w:rsidRPr="003A07FF">
        <w:rPr>
          <w:rFonts w:ascii="Times New Roman" w:eastAsia="Times New Roman" w:hAnsi="Times New Roman" w:cs="Times New Roman"/>
          <w:lang w:val="pt-PT"/>
        </w:rPr>
        <w:t>obrigações legais ou</w:t>
      </w:r>
      <w:r w:rsidRPr="003A07FF">
        <w:rPr>
          <w:rFonts w:ascii="Times New Roman" w:eastAsia="Times New Roman" w:hAnsi="Times New Roman" w:cs="Times New Roman"/>
          <w:szCs w:val="22"/>
          <w:lang w:val="pt-PT"/>
        </w:rPr>
        <w:t xml:space="preserve"> não </w:t>
      </w:r>
      <w:r w:rsidRPr="003A07FF">
        <w:rPr>
          <w:rFonts w:ascii="Times New Roman" w:eastAsia="Times New Roman" w:hAnsi="Times New Roman" w:cs="Times New Roman"/>
          <w:lang w:val="pt-PT"/>
        </w:rPr>
        <w:t>formalizadas</w:t>
      </w:r>
      <w:r w:rsidRPr="003A07FF">
        <w:rPr>
          <w:rFonts w:ascii="Times New Roman" w:eastAsia="Times New Roman" w:hAnsi="Times New Roman" w:cs="Times New Roman"/>
          <w:szCs w:val="22"/>
          <w:lang w:val="pt-PT"/>
        </w:rPr>
        <w:t>, sendo que a taxa de desconto necessariamente deve considerar 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risco de crédito da entidade.</w:t>
      </w:r>
    </w:p>
    <w:p w14:paraId="239921DD" w14:textId="77777777" w:rsidR="003A07FF" w:rsidRPr="003A07FF" w:rsidRDefault="003A07FF" w:rsidP="004F76A1">
      <w:pPr>
        <w:widowControl w:val="0"/>
        <w:numPr>
          <w:ilvl w:val="0"/>
          <w:numId w:val="23"/>
        </w:numPr>
        <w:tabs>
          <w:tab w:val="left" w:pos="780"/>
        </w:tabs>
        <w:autoSpaceDE w:val="0"/>
        <w:autoSpaceDN w:val="0"/>
        <w:spacing w:before="240" w:after="240" w:line="240" w:lineRule="auto"/>
        <w:ind w:right="113"/>
        <w:rPr>
          <w:rFonts w:ascii="Times New Roman" w:eastAsia="Times New Roman" w:hAnsi="Times New Roman" w:cs="Times New Roman"/>
          <w:szCs w:val="22"/>
          <w:lang w:val="pt-PT"/>
        </w:rPr>
      </w:pPr>
      <w:r w:rsidRPr="003A07FF">
        <w:rPr>
          <w:rFonts w:ascii="Times New Roman" w:eastAsia="Times New Roman" w:hAnsi="Times New Roman" w:cs="Times New Roman"/>
          <w:lang w:val="pt-PT"/>
        </w:rPr>
        <w:t>Obrigações</w:t>
      </w:r>
      <w:r w:rsidRPr="003A07FF">
        <w:rPr>
          <w:rFonts w:ascii="Times New Roman" w:eastAsia="Times New Roman" w:hAnsi="Times New Roman" w:cs="Times New Roman"/>
          <w:szCs w:val="22"/>
          <w:lang w:val="pt-PT"/>
        </w:rPr>
        <w:t xml:space="preserve"> para </w:t>
      </w:r>
      <w:r w:rsidRPr="003A07FF">
        <w:rPr>
          <w:rFonts w:ascii="Times New Roman" w:eastAsia="Times New Roman" w:hAnsi="Times New Roman" w:cs="Times New Roman"/>
          <w:lang w:val="pt-PT"/>
        </w:rPr>
        <w:t xml:space="preserve">desativação e </w:t>
      </w:r>
      <w:r w:rsidRPr="003A07FF">
        <w:rPr>
          <w:rFonts w:ascii="Times New Roman" w:eastAsia="Times New Roman" w:hAnsi="Times New Roman" w:cs="Times New Roman"/>
          <w:szCs w:val="22"/>
          <w:lang w:val="pt-PT"/>
        </w:rPr>
        <w:t>retirada de serviço de ativos de longo prazo</w:t>
      </w:r>
      <w:r w:rsidRPr="003A07FF">
        <w:rPr>
          <w:rFonts w:ascii="Times New Roman" w:eastAsia="Times New Roman" w:hAnsi="Times New Roman" w:cs="Times New Roman"/>
          <w:lang w:val="pt-PT"/>
        </w:rPr>
        <w:t xml:space="preserve"> ou restauração de áreas onde os ativos operam são exemplos de passivos </w:t>
      </w:r>
      <w:r w:rsidRPr="003A07FF">
        <w:rPr>
          <w:rFonts w:ascii="Times New Roman" w:eastAsia="Times New Roman" w:hAnsi="Times New Roman" w:cs="Times New Roman"/>
          <w:szCs w:val="22"/>
          <w:lang w:val="pt-PT"/>
        </w:rPr>
        <w:t xml:space="preserve">de </w:t>
      </w:r>
      <w:r w:rsidRPr="003A07FF">
        <w:rPr>
          <w:rFonts w:ascii="Times New Roman" w:eastAsia="Times New Roman" w:hAnsi="Times New Roman" w:cs="Times New Roman"/>
          <w:lang w:val="pt-PT"/>
        </w:rPr>
        <w:t>longo prazo que podem ter natureza</w:t>
      </w:r>
      <w:r w:rsidRPr="003A07FF">
        <w:rPr>
          <w:rFonts w:ascii="Times New Roman" w:eastAsia="Times New Roman" w:hAnsi="Times New Roman" w:cs="Times New Roman"/>
          <w:szCs w:val="22"/>
          <w:lang w:val="pt-PT"/>
        </w:rPr>
        <w:t xml:space="preserve"> não contratual </w:t>
      </w:r>
      <w:r w:rsidRPr="003A07FF">
        <w:rPr>
          <w:rFonts w:ascii="Times New Roman" w:eastAsia="Times New Roman" w:hAnsi="Times New Roman" w:cs="Times New Roman"/>
          <w:lang w:val="pt-PT"/>
        </w:rPr>
        <w:t>sobre a qual se aplica o ajuste a valor presente (tipicamente observados</w:t>
      </w:r>
      <w:r w:rsidRPr="003A07FF">
        <w:rPr>
          <w:rFonts w:ascii="Times New Roman" w:eastAsia="Times New Roman" w:hAnsi="Times New Roman" w:cs="Times New Roman"/>
          <w:szCs w:val="22"/>
          <w:lang w:val="pt-PT"/>
        </w:rPr>
        <w:t xml:space="preserve"> em</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companhias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que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atuam</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no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segmento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extração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minérios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metálicos,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petróleo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termonuclear,</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lang w:val="pt-PT"/>
        </w:rPr>
        <w:t>por exemplo).</w:t>
      </w:r>
    </w:p>
    <w:p w14:paraId="44B4D86D" w14:textId="77777777" w:rsidR="003A07FF" w:rsidRPr="003A07FF" w:rsidRDefault="003A07FF" w:rsidP="003A07FF">
      <w:pPr>
        <w:widowControl w:val="0"/>
        <w:autoSpaceDE w:val="0"/>
        <w:autoSpaceDN w:val="0"/>
        <w:spacing w:before="240" w:after="240" w:line="240" w:lineRule="auto"/>
        <w:ind w:left="212" w:firstLine="0"/>
        <w:jc w:val="left"/>
        <w:outlineLvl w:val="0"/>
        <w:rPr>
          <w:rFonts w:ascii="Times New Roman" w:eastAsia="Times New Roman" w:hAnsi="Times New Roman" w:cs="Times New Roman"/>
          <w:bCs/>
          <w:szCs w:val="28"/>
          <w:lang w:val="pt-PT"/>
        </w:rPr>
      </w:pPr>
      <w:r w:rsidRPr="003A07FF">
        <w:rPr>
          <w:rFonts w:ascii="Times New Roman" w:eastAsia="Times New Roman" w:hAnsi="Times New Roman" w:cs="Times New Roman"/>
          <w:b/>
          <w:bCs/>
          <w:szCs w:val="28"/>
          <w:lang w:val="pt-PT"/>
        </w:rPr>
        <w:t>Efeitos</w:t>
      </w:r>
      <w:r w:rsidRPr="003A07FF">
        <w:rPr>
          <w:rFonts w:ascii="Times New Roman" w:eastAsia="Times New Roman" w:hAnsi="Times New Roman" w:cs="Times New Roman"/>
          <w:b/>
          <w:bCs/>
          <w:spacing w:val="-3"/>
          <w:szCs w:val="28"/>
          <w:lang w:val="pt-PT"/>
        </w:rPr>
        <w:t xml:space="preserve"> </w:t>
      </w:r>
      <w:r w:rsidRPr="003A07FF">
        <w:rPr>
          <w:rFonts w:ascii="Times New Roman" w:eastAsia="Times New Roman" w:hAnsi="Times New Roman" w:cs="Times New Roman"/>
          <w:b/>
          <w:bCs/>
          <w:szCs w:val="28"/>
          <w:lang w:val="pt-PT"/>
        </w:rPr>
        <w:t>fiscais</w:t>
      </w:r>
    </w:p>
    <w:p w14:paraId="68DFAFD4" w14:textId="77777777" w:rsidR="003A07FF" w:rsidRPr="003A07FF" w:rsidRDefault="003A07FF" w:rsidP="004F76A1">
      <w:pPr>
        <w:widowControl w:val="0"/>
        <w:numPr>
          <w:ilvl w:val="0"/>
          <w:numId w:val="23"/>
        </w:numPr>
        <w:tabs>
          <w:tab w:val="left" w:pos="780"/>
        </w:tabs>
        <w:autoSpaceDE w:val="0"/>
        <w:autoSpaceDN w:val="0"/>
        <w:spacing w:before="240" w:after="240" w:line="240" w:lineRule="auto"/>
        <w:ind w:right="117"/>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Para fins de desconto a valor presente de ativos e passivos, a taxa a ser aplicada não deve ser</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líquida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efeitos fiscais e, sim, antes dos impostos.</w:t>
      </w:r>
    </w:p>
    <w:p w14:paraId="686936DF" w14:textId="77777777" w:rsidR="003A07FF" w:rsidRPr="003A07FF" w:rsidRDefault="003A07FF" w:rsidP="004F76A1">
      <w:pPr>
        <w:widowControl w:val="0"/>
        <w:numPr>
          <w:ilvl w:val="0"/>
          <w:numId w:val="23"/>
        </w:numPr>
        <w:tabs>
          <w:tab w:val="left" w:pos="780"/>
        </w:tabs>
        <w:autoSpaceDE w:val="0"/>
        <w:autoSpaceDN w:val="0"/>
        <w:spacing w:before="240" w:after="240" w:line="240" w:lineRule="auto"/>
        <w:ind w:right="113"/>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No tocante às diferenças temporárias observadas entre a base contábil e fiscal de ativos 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passivos ajustados a valor presente, essas diferenças temporárias devem receber o tratamento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 xml:space="preserve">requerido pelas regras contábeis vigentes para reconhecimento e mensuração de </w:t>
      </w:r>
      <w:r w:rsidRPr="003A07FF">
        <w:rPr>
          <w:rFonts w:ascii="Times New Roman" w:eastAsia="Times New Roman" w:hAnsi="Times New Roman" w:cs="Times New Roman"/>
          <w:lang w:val="pt-PT"/>
        </w:rPr>
        <w:t>ativos</w:t>
      </w:r>
      <w:r w:rsidRPr="003A07FF">
        <w:rPr>
          <w:rFonts w:ascii="Times New Roman" w:eastAsia="Times New Roman" w:hAnsi="Times New Roman" w:cs="Times New Roman"/>
          <w:szCs w:val="22"/>
          <w:lang w:val="pt-PT"/>
        </w:rPr>
        <w:t xml:space="preserve"> e </w:t>
      </w:r>
      <w:r w:rsidRPr="003A07FF">
        <w:rPr>
          <w:rFonts w:ascii="Times New Roman" w:eastAsia="Times New Roman" w:hAnsi="Times New Roman" w:cs="Times New Roman"/>
          <w:lang w:val="pt-PT"/>
        </w:rPr>
        <w:t>passivos fiscais</w:t>
      </w:r>
      <w:r w:rsidRPr="003A07FF">
        <w:rPr>
          <w:rFonts w:ascii="Times New Roman" w:eastAsia="Times New Roman" w:hAnsi="Times New Roman" w:cs="Times New Roman"/>
          <w:szCs w:val="22"/>
          <w:lang w:val="pt-PT"/>
        </w:rPr>
        <w:t xml:space="preserve"> diferidos.</w:t>
      </w:r>
    </w:p>
    <w:p w14:paraId="276B0791" w14:textId="77777777" w:rsidR="003A07FF" w:rsidRPr="003A07FF" w:rsidRDefault="003A07FF" w:rsidP="004F76A1">
      <w:pPr>
        <w:widowControl w:val="0"/>
        <w:autoSpaceDE w:val="0"/>
        <w:autoSpaceDN w:val="0"/>
        <w:spacing w:before="240" w:after="240" w:line="240" w:lineRule="auto"/>
        <w:ind w:left="212" w:firstLine="0"/>
        <w:outlineLvl w:val="0"/>
        <w:rPr>
          <w:rFonts w:ascii="Times New Roman" w:eastAsia="Times New Roman" w:hAnsi="Times New Roman" w:cs="Times New Roman"/>
          <w:bCs/>
          <w:szCs w:val="28"/>
          <w:lang w:val="pt-PT"/>
        </w:rPr>
      </w:pPr>
      <w:r w:rsidRPr="003A07FF">
        <w:rPr>
          <w:rFonts w:ascii="Times New Roman" w:eastAsia="Times New Roman" w:hAnsi="Times New Roman" w:cs="Times New Roman"/>
          <w:b/>
          <w:bCs/>
          <w:szCs w:val="28"/>
          <w:lang w:val="pt-PT"/>
        </w:rPr>
        <w:t>Classificação</w:t>
      </w:r>
    </w:p>
    <w:p w14:paraId="500E177F" w14:textId="77777777" w:rsidR="003A07FF" w:rsidRPr="003A07FF" w:rsidRDefault="003A07FF" w:rsidP="004F76A1">
      <w:pPr>
        <w:widowControl w:val="0"/>
        <w:numPr>
          <w:ilvl w:val="0"/>
          <w:numId w:val="23"/>
        </w:numPr>
        <w:tabs>
          <w:tab w:val="left" w:pos="780"/>
        </w:tabs>
        <w:autoSpaceDE w:val="0"/>
        <w:autoSpaceDN w:val="0"/>
        <w:spacing w:before="240" w:after="240" w:line="240" w:lineRule="auto"/>
        <w:ind w:right="110"/>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Na classificação dos itens que surgem em decorrência do ajuste a valor presente de ativos 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passivos, quer seja em situações de reconhecimento inicial, quer seja nos casos de nova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medição, dentro da filosofia do valor justo, deve ser observado o que prescreve a Estrutura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Conceitual em seu item 2.12, ao tratar de representação fidedigna de relatórios financeiros.</w:t>
      </w:r>
    </w:p>
    <w:p w14:paraId="47A84A76" w14:textId="77777777" w:rsidR="003A07FF" w:rsidRPr="003A07FF" w:rsidRDefault="003A07FF" w:rsidP="004F76A1">
      <w:pPr>
        <w:widowControl w:val="0"/>
        <w:autoSpaceDE w:val="0"/>
        <w:autoSpaceDN w:val="0"/>
        <w:spacing w:before="240" w:after="240" w:line="240" w:lineRule="auto"/>
        <w:ind w:left="212" w:firstLine="0"/>
        <w:outlineLvl w:val="0"/>
        <w:rPr>
          <w:rFonts w:ascii="Times New Roman" w:eastAsia="Times New Roman" w:hAnsi="Times New Roman" w:cs="Times New Roman"/>
          <w:b/>
          <w:bCs/>
          <w:szCs w:val="28"/>
          <w:lang w:val="pt-PT"/>
        </w:rPr>
      </w:pPr>
      <w:r w:rsidRPr="003A07FF">
        <w:rPr>
          <w:rFonts w:ascii="Times New Roman" w:eastAsia="Times New Roman" w:hAnsi="Times New Roman" w:cs="Times New Roman"/>
          <w:b/>
          <w:bCs/>
          <w:szCs w:val="28"/>
          <w:lang w:val="pt-PT"/>
        </w:rPr>
        <w:t>Divulgação</w:t>
      </w:r>
    </w:p>
    <w:p w14:paraId="1E3D7D37" w14:textId="77777777" w:rsidR="003A07FF" w:rsidRPr="003A07FF" w:rsidRDefault="003A07FF" w:rsidP="004F76A1">
      <w:pPr>
        <w:widowControl w:val="0"/>
        <w:numPr>
          <w:ilvl w:val="0"/>
          <w:numId w:val="23"/>
        </w:numPr>
        <w:tabs>
          <w:tab w:val="left" w:pos="780"/>
        </w:tabs>
        <w:autoSpaceDE w:val="0"/>
        <w:autoSpaceDN w:val="0"/>
        <w:spacing w:before="240" w:after="240" w:line="240" w:lineRule="auto"/>
        <w:ind w:right="116"/>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Em</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se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tratando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evidenciação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em</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nota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explicativa,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devem</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ser</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prestadas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informações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 xml:space="preserve">mínimas que permitam que os usuários das demonstrações contábeis </w:t>
      </w:r>
      <w:r w:rsidRPr="003A07FF">
        <w:rPr>
          <w:rFonts w:ascii="Times New Roman" w:eastAsia="Times New Roman" w:hAnsi="Times New Roman" w:cs="Times New Roman"/>
          <w:lang w:val="pt-PT"/>
        </w:rPr>
        <w:t xml:space="preserve">entendam </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mensurações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valor</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presente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levadas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efeito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para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ativos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passivos,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compreendendo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o seguinte rol não exaustivo:</w:t>
      </w:r>
    </w:p>
    <w:p w14:paraId="37F9737C" w14:textId="77777777" w:rsidR="003A07FF" w:rsidRPr="003A07FF" w:rsidRDefault="003A07FF" w:rsidP="004F76A1">
      <w:pPr>
        <w:widowControl w:val="0"/>
        <w:numPr>
          <w:ilvl w:val="1"/>
          <w:numId w:val="23"/>
        </w:numPr>
        <w:tabs>
          <w:tab w:val="left" w:pos="1207"/>
        </w:tabs>
        <w:autoSpaceDE w:val="0"/>
        <w:autoSpaceDN w:val="0"/>
        <w:spacing w:before="180" w:after="180" w:line="240" w:lineRule="auto"/>
        <w:ind w:left="1202" w:right="112" w:hanging="425"/>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descrição pormenorizada do item objeto da mensuração a valor presente, natureza de seus</w:t>
      </w:r>
      <w:r w:rsidRPr="003A07FF">
        <w:rPr>
          <w:rFonts w:ascii="Times New Roman" w:eastAsia="Times New Roman" w:hAnsi="Times New Roman" w:cs="Times New Roman"/>
          <w:spacing w:val="-57"/>
          <w:szCs w:val="22"/>
          <w:lang w:val="pt-PT"/>
        </w:rPr>
        <w:t xml:space="preserve"> </w:t>
      </w:r>
      <w:r w:rsidRPr="003A07FF">
        <w:rPr>
          <w:rFonts w:ascii="Times New Roman" w:eastAsia="Times New Roman" w:hAnsi="Times New Roman" w:cs="Times New Roman"/>
          <w:szCs w:val="22"/>
          <w:lang w:val="pt-PT"/>
        </w:rPr>
        <w:t>fluxos de caixa (contratuais ou não) e, se aplicável, o seu valor de entrada cotado 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mercado;</w:t>
      </w:r>
    </w:p>
    <w:p w14:paraId="77D020FA" w14:textId="77777777" w:rsidR="003A07FF" w:rsidRPr="003A07FF" w:rsidRDefault="003A07FF" w:rsidP="004F76A1">
      <w:pPr>
        <w:widowControl w:val="0"/>
        <w:numPr>
          <w:ilvl w:val="1"/>
          <w:numId w:val="23"/>
        </w:numPr>
        <w:tabs>
          <w:tab w:val="left" w:pos="1207"/>
        </w:tabs>
        <w:autoSpaceDE w:val="0"/>
        <w:autoSpaceDN w:val="0"/>
        <w:spacing w:before="180" w:after="180" w:line="240" w:lineRule="auto"/>
        <w:ind w:left="1202" w:right="109" w:hanging="425"/>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lastRenderedPageBreak/>
        <w:t>premissas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utilizadas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pela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administração,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taxas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juros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decompostas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por</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prêmios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incorporados e por fatores de risco (</w:t>
      </w:r>
      <w:r w:rsidRPr="003A07FF">
        <w:rPr>
          <w:rFonts w:ascii="Times New Roman" w:eastAsia="Times New Roman" w:hAnsi="Times New Roman" w:cs="Times New Roman"/>
          <w:lang w:val="pt-PT"/>
        </w:rPr>
        <w:t>taxa livre de risco</w:t>
      </w:r>
      <w:r w:rsidRPr="003A07FF">
        <w:rPr>
          <w:rFonts w:ascii="Times New Roman" w:eastAsia="Times New Roman" w:hAnsi="Times New Roman" w:cs="Times New Roman"/>
          <w:szCs w:val="22"/>
          <w:lang w:val="pt-PT"/>
        </w:rPr>
        <w:t>, risco de crédito, etc.), montantes dos fluxos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 caixa estimados ou séries de montantes dos fluxos de caixa estimados, horizonte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temporal estimado ou esperado, expectativas em termos de montante e temporalidade dos</w:t>
      </w:r>
      <w:r w:rsidRPr="003A07FF">
        <w:rPr>
          <w:rFonts w:ascii="Times New Roman" w:eastAsia="Times New Roman" w:hAnsi="Times New Roman" w:cs="Times New Roman"/>
          <w:spacing w:val="-57"/>
          <w:szCs w:val="22"/>
          <w:lang w:val="pt-PT"/>
        </w:rPr>
        <w:t xml:space="preserve"> </w:t>
      </w:r>
      <w:r w:rsidRPr="003A07FF">
        <w:rPr>
          <w:rFonts w:ascii="Times New Roman" w:eastAsia="Times New Roman" w:hAnsi="Times New Roman" w:cs="Times New Roman"/>
          <w:szCs w:val="22"/>
          <w:lang w:val="pt-PT"/>
        </w:rPr>
        <w:t>fluxos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(probabilidades associadas);</w:t>
      </w:r>
    </w:p>
    <w:p w14:paraId="068E1B39" w14:textId="77777777" w:rsidR="003A07FF" w:rsidRPr="003A07FF" w:rsidRDefault="003A07FF" w:rsidP="004F76A1">
      <w:pPr>
        <w:widowControl w:val="0"/>
        <w:numPr>
          <w:ilvl w:val="1"/>
          <w:numId w:val="23"/>
        </w:numPr>
        <w:tabs>
          <w:tab w:val="left" w:pos="1207"/>
        </w:tabs>
        <w:autoSpaceDE w:val="0"/>
        <w:autoSpaceDN w:val="0"/>
        <w:spacing w:before="180" w:after="180" w:line="240" w:lineRule="auto"/>
        <w:ind w:left="1202" w:hanging="425"/>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modelos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utilizados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para</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cálculo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riscos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 xml:space="preserve">e </w:t>
      </w:r>
      <w:r w:rsidRPr="003A07FF">
        <w:rPr>
          <w:rFonts w:ascii="Times New Roman" w:eastAsia="Times New Roman" w:hAnsi="Times New Roman" w:cs="Times New Roman"/>
          <w:lang w:val="pt-PT"/>
        </w:rPr>
        <w:t>as informações utilizadas nos</w:t>
      </w:r>
      <w:r w:rsidRPr="003A07FF">
        <w:rPr>
          <w:rFonts w:ascii="Times New Roman" w:eastAsia="Times New Roman" w:hAnsi="Times New Roman" w:cs="Times New Roman"/>
          <w:szCs w:val="22"/>
          <w:lang w:val="pt-PT"/>
        </w:rPr>
        <w:t xml:space="preserve"> modelos;</w:t>
      </w:r>
    </w:p>
    <w:p w14:paraId="14B70BB0" w14:textId="77777777" w:rsidR="003A07FF" w:rsidRPr="003A07FF" w:rsidRDefault="003A07FF" w:rsidP="004F76A1">
      <w:pPr>
        <w:widowControl w:val="0"/>
        <w:numPr>
          <w:ilvl w:val="1"/>
          <w:numId w:val="23"/>
        </w:numPr>
        <w:tabs>
          <w:tab w:val="left" w:pos="1207"/>
        </w:tabs>
        <w:autoSpaceDE w:val="0"/>
        <w:autoSpaceDN w:val="0"/>
        <w:spacing w:before="180" w:after="180" w:line="240" w:lineRule="auto"/>
        <w:ind w:left="1202" w:right="114" w:hanging="425"/>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breve</w:t>
      </w:r>
      <w:r w:rsidRPr="003A07FF">
        <w:rPr>
          <w:rFonts w:ascii="Times New Roman" w:eastAsia="Times New Roman" w:hAnsi="Times New Roman" w:cs="Times New Roman"/>
          <w:spacing w:val="26"/>
          <w:szCs w:val="22"/>
          <w:lang w:val="pt-PT"/>
        </w:rPr>
        <w:t xml:space="preserve"> </w:t>
      </w:r>
      <w:r w:rsidRPr="003A07FF">
        <w:rPr>
          <w:rFonts w:ascii="Times New Roman" w:eastAsia="Times New Roman" w:hAnsi="Times New Roman" w:cs="Times New Roman"/>
          <w:szCs w:val="22"/>
          <w:lang w:val="pt-PT"/>
        </w:rPr>
        <w:t>descrição</w:t>
      </w:r>
      <w:r w:rsidRPr="003A07FF">
        <w:rPr>
          <w:rFonts w:ascii="Times New Roman" w:eastAsia="Times New Roman" w:hAnsi="Times New Roman" w:cs="Times New Roman"/>
          <w:spacing w:val="27"/>
          <w:szCs w:val="22"/>
          <w:lang w:val="pt-PT"/>
        </w:rPr>
        <w:t xml:space="preserve"> </w:t>
      </w:r>
      <w:r w:rsidRPr="003A07FF">
        <w:rPr>
          <w:rFonts w:ascii="Times New Roman" w:eastAsia="Times New Roman" w:hAnsi="Times New Roman" w:cs="Times New Roman"/>
          <w:szCs w:val="22"/>
          <w:lang w:val="pt-PT"/>
        </w:rPr>
        <w:t>do</w:t>
      </w:r>
      <w:r w:rsidRPr="003A07FF">
        <w:rPr>
          <w:rFonts w:ascii="Times New Roman" w:eastAsia="Times New Roman" w:hAnsi="Times New Roman" w:cs="Times New Roman"/>
          <w:spacing w:val="26"/>
          <w:szCs w:val="22"/>
          <w:lang w:val="pt-PT"/>
        </w:rPr>
        <w:t xml:space="preserve"> </w:t>
      </w:r>
      <w:r w:rsidRPr="003A07FF">
        <w:rPr>
          <w:rFonts w:ascii="Times New Roman" w:eastAsia="Times New Roman" w:hAnsi="Times New Roman" w:cs="Times New Roman"/>
          <w:szCs w:val="22"/>
          <w:lang w:val="pt-PT"/>
        </w:rPr>
        <w:t>método</w:t>
      </w:r>
      <w:r w:rsidRPr="003A07FF">
        <w:rPr>
          <w:rFonts w:ascii="Times New Roman" w:eastAsia="Times New Roman" w:hAnsi="Times New Roman" w:cs="Times New Roman"/>
          <w:spacing w:val="27"/>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26"/>
          <w:szCs w:val="22"/>
          <w:lang w:val="pt-PT"/>
        </w:rPr>
        <w:t xml:space="preserve"> </w:t>
      </w:r>
      <w:r w:rsidRPr="003A07FF">
        <w:rPr>
          <w:rFonts w:ascii="Times New Roman" w:eastAsia="Times New Roman" w:hAnsi="Times New Roman" w:cs="Times New Roman"/>
          <w:szCs w:val="22"/>
          <w:lang w:val="pt-PT"/>
        </w:rPr>
        <w:t>alocação</w:t>
      </w:r>
      <w:r w:rsidRPr="003A07FF">
        <w:rPr>
          <w:rFonts w:ascii="Times New Roman" w:eastAsia="Times New Roman" w:hAnsi="Times New Roman" w:cs="Times New Roman"/>
          <w:spacing w:val="27"/>
          <w:szCs w:val="22"/>
          <w:lang w:val="pt-PT"/>
        </w:rPr>
        <w:t xml:space="preserve"> </w:t>
      </w:r>
      <w:r w:rsidRPr="003A07FF">
        <w:rPr>
          <w:rFonts w:ascii="Times New Roman" w:eastAsia="Times New Roman" w:hAnsi="Times New Roman" w:cs="Times New Roman"/>
          <w:szCs w:val="22"/>
          <w:lang w:val="pt-PT"/>
        </w:rPr>
        <w:t>dos</w:t>
      </w:r>
      <w:r w:rsidRPr="003A07FF">
        <w:rPr>
          <w:rFonts w:ascii="Times New Roman" w:eastAsia="Times New Roman" w:hAnsi="Times New Roman" w:cs="Times New Roman"/>
          <w:spacing w:val="27"/>
          <w:szCs w:val="22"/>
          <w:lang w:val="pt-PT"/>
        </w:rPr>
        <w:t xml:space="preserve"> </w:t>
      </w:r>
      <w:r w:rsidRPr="003A07FF">
        <w:rPr>
          <w:rFonts w:ascii="Times New Roman" w:eastAsia="Times New Roman" w:hAnsi="Times New Roman" w:cs="Times New Roman"/>
          <w:szCs w:val="22"/>
          <w:lang w:val="pt-PT"/>
        </w:rPr>
        <w:t>descontos</w:t>
      </w:r>
      <w:r w:rsidRPr="003A07FF">
        <w:rPr>
          <w:rFonts w:ascii="Times New Roman" w:eastAsia="Times New Roman" w:hAnsi="Times New Roman" w:cs="Times New Roman"/>
          <w:spacing w:val="28"/>
          <w:szCs w:val="22"/>
          <w:lang w:val="pt-PT"/>
        </w:rPr>
        <w:t xml:space="preserve"> </w:t>
      </w:r>
      <w:r w:rsidRPr="003A07FF">
        <w:rPr>
          <w:rFonts w:ascii="Times New Roman" w:eastAsia="Times New Roman" w:hAnsi="Times New Roman" w:cs="Times New Roman"/>
          <w:szCs w:val="22"/>
          <w:lang w:val="pt-PT"/>
        </w:rPr>
        <w:t>e</w:t>
      </w:r>
      <w:r w:rsidRPr="003A07FF">
        <w:rPr>
          <w:rFonts w:ascii="Times New Roman" w:eastAsia="Times New Roman" w:hAnsi="Times New Roman" w:cs="Times New Roman"/>
          <w:spacing w:val="31"/>
          <w:szCs w:val="22"/>
          <w:lang w:val="pt-PT"/>
        </w:rPr>
        <w:t xml:space="preserve"> </w:t>
      </w:r>
      <w:r w:rsidRPr="003A07FF">
        <w:rPr>
          <w:rFonts w:ascii="Times New Roman" w:eastAsia="Times New Roman" w:hAnsi="Times New Roman" w:cs="Times New Roman"/>
          <w:szCs w:val="22"/>
          <w:lang w:val="pt-PT"/>
        </w:rPr>
        <w:t>do</w:t>
      </w:r>
      <w:r w:rsidRPr="003A07FF">
        <w:rPr>
          <w:rFonts w:ascii="Times New Roman" w:eastAsia="Times New Roman" w:hAnsi="Times New Roman" w:cs="Times New Roman"/>
          <w:spacing w:val="27"/>
          <w:szCs w:val="22"/>
          <w:lang w:val="pt-PT"/>
        </w:rPr>
        <w:t xml:space="preserve"> </w:t>
      </w:r>
      <w:r w:rsidRPr="003A07FF">
        <w:rPr>
          <w:rFonts w:ascii="Times New Roman" w:eastAsia="Times New Roman" w:hAnsi="Times New Roman" w:cs="Times New Roman"/>
          <w:szCs w:val="22"/>
          <w:lang w:val="pt-PT"/>
        </w:rPr>
        <w:t>procedimento</w:t>
      </w:r>
      <w:r w:rsidRPr="003A07FF">
        <w:rPr>
          <w:rFonts w:ascii="Times New Roman" w:eastAsia="Times New Roman" w:hAnsi="Times New Roman" w:cs="Times New Roman"/>
          <w:spacing w:val="30"/>
          <w:szCs w:val="22"/>
          <w:lang w:val="pt-PT"/>
        </w:rPr>
        <w:t xml:space="preserve"> </w:t>
      </w:r>
      <w:r w:rsidRPr="003A07FF">
        <w:rPr>
          <w:rFonts w:ascii="Times New Roman" w:eastAsia="Times New Roman" w:hAnsi="Times New Roman" w:cs="Times New Roman"/>
          <w:szCs w:val="22"/>
          <w:lang w:val="pt-PT"/>
        </w:rPr>
        <w:t>adotado</w:t>
      </w:r>
      <w:r w:rsidRPr="003A07FF">
        <w:rPr>
          <w:rFonts w:ascii="Times New Roman" w:eastAsia="Times New Roman" w:hAnsi="Times New Roman" w:cs="Times New Roman"/>
          <w:spacing w:val="27"/>
          <w:szCs w:val="22"/>
          <w:lang w:val="pt-PT"/>
        </w:rPr>
        <w:t xml:space="preserve"> </w:t>
      </w:r>
      <w:r w:rsidRPr="003A07FF">
        <w:rPr>
          <w:rFonts w:ascii="Times New Roman" w:eastAsia="Times New Roman" w:hAnsi="Times New Roman" w:cs="Times New Roman"/>
          <w:szCs w:val="22"/>
          <w:lang w:val="pt-PT"/>
        </w:rPr>
        <w:t>para</w:t>
      </w:r>
      <w:r w:rsidRPr="003A07FF">
        <w:rPr>
          <w:rFonts w:ascii="Times New Roman" w:eastAsia="Times New Roman" w:hAnsi="Times New Roman" w:cs="Times New Roman"/>
          <w:spacing w:val="-57"/>
          <w:szCs w:val="22"/>
          <w:lang w:val="pt-PT"/>
        </w:rPr>
        <w:t xml:space="preserve"> </w:t>
      </w:r>
      <w:r w:rsidRPr="003A07FF">
        <w:rPr>
          <w:rFonts w:ascii="Times New Roman" w:eastAsia="Times New Roman" w:hAnsi="Times New Roman" w:cs="Times New Roman"/>
          <w:szCs w:val="22"/>
          <w:lang w:val="pt-PT"/>
        </w:rPr>
        <w:t>acomodar</w:t>
      </w:r>
      <w:r w:rsidRPr="003A07FF">
        <w:rPr>
          <w:rFonts w:ascii="Times New Roman" w:eastAsia="Times New Roman" w:hAnsi="Times New Roman" w:cs="Times New Roman"/>
          <w:spacing w:val="-3"/>
          <w:szCs w:val="22"/>
          <w:lang w:val="pt-PT"/>
        </w:rPr>
        <w:t xml:space="preserve"> </w:t>
      </w:r>
      <w:r w:rsidRPr="003A07FF">
        <w:rPr>
          <w:rFonts w:ascii="Times New Roman" w:eastAsia="Times New Roman" w:hAnsi="Times New Roman" w:cs="Times New Roman"/>
          <w:szCs w:val="22"/>
          <w:lang w:val="pt-PT"/>
        </w:rPr>
        <w:t>mudanças 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premissas da</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administração;</w:t>
      </w:r>
    </w:p>
    <w:p w14:paraId="4D481855" w14:textId="77777777" w:rsidR="003A07FF" w:rsidRPr="003A07FF" w:rsidRDefault="003A07FF" w:rsidP="004F76A1">
      <w:pPr>
        <w:widowControl w:val="0"/>
        <w:numPr>
          <w:ilvl w:val="1"/>
          <w:numId w:val="23"/>
        </w:numPr>
        <w:tabs>
          <w:tab w:val="left" w:pos="1207"/>
        </w:tabs>
        <w:autoSpaceDE w:val="0"/>
        <w:autoSpaceDN w:val="0"/>
        <w:spacing w:before="180" w:after="180" w:line="240" w:lineRule="auto"/>
        <w:ind w:left="1202" w:right="116" w:hanging="425"/>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propósito</w:t>
      </w:r>
      <w:r w:rsidRPr="003A07FF">
        <w:rPr>
          <w:rFonts w:ascii="Times New Roman" w:eastAsia="Times New Roman" w:hAnsi="Times New Roman" w:cs="Times New Roman"/>
          <w:spacing w:val="12"/>
          <w:szCs w:val="22"/>
          <w:lang w:val="pt-PT"/>
        </w:rPr>
        <w:t xml:space="preserve"> </w:t>
      </w:r>
      <w:r w:rsidRPr="003A07FF">
        <w:rPr>
          <w:rFonts w:ascii="Times New Roman" w:eastAsia="Times New Roman" w:hAnsi="Times New Roman" w:cs="Times New Roman"/>
          <w:szCs w:val="22"/>
          <w:lang w:val="pt-PT"/>
        </w:rPr>
        <w:t>da</w:t>
      </w:r>
      <w:r w:rsidRPr="003A07FF">
        <w:rPr>
          <w:rFonts w:ascii="Times New Roman" w:eastAsia="Times New Roman" w:hAnsi="Times New Roman" w:cs="Times New Roman"/>
          <w:spacing w:val="10"/>
          <w:szCs w:val="22"/>
          <w:lang w:val="pt-PT"/>
        </w:rPr>
        <w:t xml:space="preserve"> </w:t>
      </w:r>
      <w:r w:rsidRPr="003A07FF">
        <w:rPr>
          <w:rFonts w:ascii="Times New Roman" w:eastAsia="Times New Roman" w:hAnsi="Times New Roman" w:cs="Times New Roman"/>
          <w:szCs w:val="22"/>
          <w:lang w:val="pt-PT"/>
        </w:rPr>
        <w:t>mensuração</w:t>
      </w:r>
      <w:r w:rsidRPr="003A07FF">
        <w:rPr>
          <w:rFonts w:ascii="Times New Roman" w:eastAsia="Times New Roman" w:hAnsi="Times New Roman" w:cs="Times New Roman"/>
          <w:spacing w:val="11"/>
          <w:szCs w:val="22"/>
          <w:lang w:val="pt-PT"/>
        </w:rPr>
        <w:t xml:space="preserve"> </w:t>
      </w:r>
      <w:r w:rsidRPr="003A07FF">
        <w:rPr>
          <w:rFonts w:ascii="Times New Roman" w:eastAsia="Times New Roman" w:hAnsi="Times New Roman" w:cs="Times New Roman"/>
          <w:szCs w:val="22"/>
          <w:lang w:val="pt-PT"/>
        </w:rPr>
        <w:t>a</w:t>
      </w:r>
      <w:r w:rsidRPr="003A07FF">
        <w:rPr>
          <w:rFonts w:ascii="Times New Roman" w:eastAsia="Times New Roman" w:hAnsi="Times New Roman" w:cs="Times New Roman"/>
          <w:spacing w:val="10"/>
          <w:szCs w:val="22"/>
          <w:lang w:val="pt-PT"/>
        </w:rPr>
        <w:t xml:space="preserve"> </w:t>
      </w:r>
      <w:r w:rsidRPr="003A07FF">
        <w:rPr>
          <w:rFonts w:ascii="Times New Roman" w:eastAsia="Times New Roman" w:hAnsi="Times New Roman" w:cs="Times New Roman"/>
          <w:szCs w:val="22"/>
          <w:lang w:val="pt-PT"/>
        </w:rPr>
        <w:t>valor</w:t>
      </w:r>
      <w:r w:rsidRPr="003A07FF">
        <w:rPr>
          <w:rFonts w:ascii="Times New Roman" w:eastAsia="Times New Roman" w:hAnsi="Times New Roman" w:cs="Times New Roman"/>
          <w:spacing w:val="11"/>
          <w:szCs w:val="22"/>
          <w:lang w:val="pt-PT"/>
        </w:rPr>
        <w:t xml:space="preserve"> </w:t>
      </w:r>
      <w:r w:rsidRPr="003A07FF">
        <w:rPr>
          <w:rFonts w:ascii="Times New Roman" w:eastAsia="Times New Roman" w:hAnsi="Times New Roman" w:cs="Times New Roman"/>
          <w:szCs w:val="22"/>
          <w:lang w:val="pt-PT"/>
        </w:rPr>
        <w:t>presente,</w:t>
      </w:r>
      <w:r w:rsidRPr="003A07FF">
        <w:rPr>
          <w:rFonts w:ascii="Times New Roman" w:eastAsia="Times New Roman" w:hAnsi="Times New Roman" w:cs="Times New Roman"/>
          <w:spacing w:val="13"/>
          <w:szCs w:val="22"/>
          <w:lang w:val="pt-PT"/>
        </w:rPr>
        <w:t xml:space="preserve"> </w:t>
      </w:r>
      <w:r w:rsidRPr="003A07FF">
        <w:rPr>
          <w:rFonts w:ascii="Times New Roman" w:eastAsia="Times New Roman" w:hAnsi="Times New Roman" w:cs="Times New Roman"/>
          <w:szCs w:val="22"/>
          <w:lang w:val="pt-PT"/>
        </w:rPr>
        <w:t>se</w:t>
      </w:r>
      <w:r w:rsidRPr="003A07FF">
        <w:rPr>
          <w:rFonts w:ascii="Times New Roman" w:eastAsia="Times New Roman" w:hAnsi="Times New Roman" w:cs="Times New Roman"/>
          <w:spacing w:val="13"/>
          <w:szCs w:val="22"/>
          <w:lang w:val="pt-PT"/>
        </w:rPr>
        <w:t xml:space="preserve"> </w:t>
      </w:r>
      <w:r w:rsidRPr="003A07FF">
        <w:rPr>
          <w:rFonts w:ascii="Times New Roman" w:eastAsia="Times New Roman" w:hAnsi="Times New Roman" w:cs="Times New Roman"/>
          <w:szCs w:val="22"/>
          <w:lang w:val="pt-PT"/>
        </w:rPr>
        <w:t>para</w:t>
      </w:r>
      <w:r w:rsidRPr="003A07FF">
        <w:rPr>
          <w:rFonts w:ascii="Times New Roman" w:eastAsia="Times New Roman" w:hAnsi="Times New Roman" w:cs="Times New Roman"/>
          <w:spacing w:val="12"/>
          <w:szCs w:val="22"/>
          <w:lang w:val="pt-PT"/>
        </w:rPr>
        <w:t xml:space="preserve"> </w:t>
      </w:r>
      <w:r w:rsidRPr="003A07FF">
        <w:rPr>
          <w:rFonts w:ascii="Times New Roman" w:eastAsia="Times New Roman" w:hAnsi="Times New Roman" w:cs="Times New Roman"/>
          <w:szCs w:val="22"/>
          <w:lang w:val="pt-PT"/>
        </w:rPr>
        <w:t>reconhecimento</w:t>
      </w:r>
      <w:r w:rsidRPr="003A07FF">
        <w:rPr>
          <w:rFonts w:ascii="Times New Roman" w:eastAsia="Times New Roman" w:hAnsi="Times New Roman" w:cs="Times New Roman"/>
          <w:spacing w:val="12"/>
          <w:szCs w:val="22"/>
          <w:lang w:val="pt-PT"/>
        </w:rPr>
        <w:t xml:space="preserve"> </w:t>
      </w:r>
      <w:r w:rsidRPr="003A07FF">
        <w:rPr>
          <w:rFonts w:ascii="Times New Roman" w:eastAsia="Times New Roman" w:hAnsi="Times New Roman" w:cs="Times New Roman"/>
          <w:szCs w:val="22"/>
          <w:lang w:val="pt-PT"/>
        </w:rPr>
        <w:t>inicial</w:t>
      </w:r>
      <w:r w:rsidRPr="003A07FF">
        <w:rPr>
          <w:rFonts w:ascii="Times New Roman" w:eastAsia="Times New Roman" w:hAnsi="Times New Roman" w:cs="Times New Roman"/>
          <w:spacing w:val="12"/>
          <w:szCs w:val="22"/>
          <w:lang w:val="pt-PT"/>
        </w:rPr>
        <w:t xml:space="preserve"> </w:t>
      </w:r>
      <w:r w:rsidRPr="003A07FF">
        <w:rPr>
          <w:rFonts w:ascii="Times New Roman" w:eastAsia="Times New Roman" w:hAnsi="Times New Roman" w:cs="Times New Roman"/>
          <w:szCs w:val="22"/>
          <w:lang w:val="pt-PT"/>
        </w:rPr>
        <w:t>ou</w:t>
      </w:r>
      <w:r w:rsidRPr="003A07FF">
        <w:rPr>
          <w:rFonts w:ascii="Times New Roman" w:eastAsia="Times New Roman" w:hAnsi="Times New Roman" w:cs="Times New Roman"/>
          <w:spacing w:val="11"/>
          <w:szCs w:val="22"/>
          <w:lang w:val="pt-PT"/>
        </w:rPr>
        <w:t xml:space="preserve"> </w:t>
      </w:r>
      <w:r w:rsidRPr="003A07FF">
        <w:rPr>
          <w:rFonts w:ascii="Times New Roman" w:eastAsia="Times New Roman" w:hAnsi="Times New Roman" w:cs="Times New Roman"/>
          <w:szCs w:val="22"/>
          <w:lang w:val="pt-PT"/>
        </w:rPr>
        <w:t>nova</w:t>
      </w:r>
      <w:r w:rsidRPr="003A07FF">
        <w:rPr>
          <w:rFonts w:ascii="Times New Roman" w:eastAsia="Times New Roman" w:hAnsi="Times New Roman" w:cs="Times New Roman"/>
          <w:spacing w:val="-57"/>
          <w:szCs w:val="22"/>
          <w:lang w:val="pt-PT"/>
        </w:rPr>
        <w:t xml:space="preserve"> </w:t>
      </w:r>
      <w:r w:rsidRPr="003A07FF">
        <w:rPr>
          <w:rFonts w:ascii="Times New Roman" w:eastAsia="Times New Roman" w:hAnsi="Times New Roman" w:cs="Times New Roman"/>
          <w:szCs w:val="22"/>
          <w:lang w:val="pt-PT"/>
        </w:rPr>
        <w:t>medição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motivação da administração para</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levar 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efeito tal</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procedimento;</w:t>
      </w:r>
    </w:p>
    <w:p w14:paraId="61DA53F6" w14:textId="77777777" w:rsidR="003A07FF" w:rsidRPr="003A07FF" w:rsidRDefault="003A07FF" w:rsidP="004F76A1">
      <w:pPr>
        <w:widowControl w:val="0"/>
        <w:numPr>
          <w:ilvl w:val="1"/>
          <w:numId w:val="23"/>
        </w:numPr>
        <w:tabs>
          <w:tab w:val="left" w:pos="1207"/>
        </w:tabs>
        <w:autoSpaceDE w:val="0"/>
        <w:autoSpaceDN w:val="0"/>
        <w:spacing w:before="180" w:after="180" w:line="240" w:lineRule="auto"/>
        <w:ind w:left="1202" w:hanging="425"/>
        <w:rPr>
          <w:rFonts w:ascii="Times New Roman" w:eastAsia="Times New Roman" w:hAnsi="Times New Roman" w:cs="Times New Roman"/>
          <w:b/>
          <w:szCs w:val="22"/>
          <w:lang w:val="pt-PT"/>
        </w:rPr>
      </w:pPr>
      <w:r w:rsidRPr="003A07FF">
        <w:rPr>
          <w:rFonts w:ascii="Times New Roman" w:eastAsia="Times New Roman" w:hAnsi="Times New Roman" w:cs="Times New Roman"/>
          <w:szCs w:val="22"/>
          <w:lang w:val="pt-PT"/>
        </w:rPr>
        <w:t>outras</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informações</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consideradas relevantes.</w:t>
      </w:r>
    </w:p>
    <w:p w14:paraId="0FD3F177" w14:textId="77777777" w:rsidR="003A07FF" w:rsidRPr="003A07FF" w:rsidRDefault="003A07FF" w:rsidP="004F76A1">
      <w:pPr>
        <w:widowControl w:val="0"/>
        <w:autoSpaceDE w:val="0"/>
        <w:autoSpaceDN w:val="0"/>
        <w:spacing w:before="240" w:after="240" w:line="240" w:lineRule="auto"/>
        <w:ind w:left="212" w:firstLine="0"/>
        <w:outlineLvl w:val="0"/>
        <w:rPr>
          <w:rFonts w:ascii="Times New Roman" w:eastAsia="Times New Roman" w:hAnsi="Times New Roman" w:cs="Times New Roman"/>
          <w:b/>
          <w:bCs/>
          <w:lang w:val="pt-PT"/>
        </w:rPr>
      </w:pPr>
      <w:r w:rsidRPr="003A07FF">
        <w:rPr>
          <w:rFonts w:ascii="Times New Roman" w:eastAsia="Times New Roman" w:hAnsi="Times New Roman" w:cs="Times New Roman"/>
          <w:b/>
          <w:bCs/>
          <w:lang w:val="pt-PT"/>
        </w:rPr>
        <w:t>Disposições Transitórias</w:t>
      </w:r>
    </w:p>
    <w:p w14:paraId="50E327B0" w14:textId="77777777" w:rsidR="003A07FF" w:rsidRPr="003A07FF" w:rsidRDefault="003A07FF" w:rsidP="004F76A1">
      <w:pPr>
        <w:widowControl w:val="0"/>
        <w:numPr>
          <w:ilvl w:val="0"/>
          <w:numId w:val="23"/>
        </w:numPr>
        <w:tabs>
          <w:tab w:val="left" w:pos="779"/>
          <w:tab w:val="left" w:pos="780"/>
          <w:tab w:val="left" w:pos="1207"/>
        </w:tabs>
        <w:autoSpaceDE w:val="0"/>
        <w:autoSpaceDN w:val="0"/>
        <w:spacing w:before="180" w:after="180" w:line="240" w:lineRule="auto"/>
        <w:ind w:right="116"/>
        <w:rPr>
          <w:rFonts w:ascii="Times New Roman" w:eastAsia="Times New Roman" w:hAnsi="Times New Roman" w:cs="Times New Roman"/>
          <w:b/>
          <w:szCs w:val="22"/>
          <w:lang w:val="pt-PT"/>
        </w:rPr>
      </w:pPr>
      <w:r w:rsidRPr="003A07FF">
        <w:rPr>
          <w:rFonts w:ascii="Times New Roman" w:eastAsia="Times New Roman" w:hAnsi="Times New Roman" w:cs="Times New Roman"/>
          <w:szCs w:val="22"/>
          <w:lang w:val="pt-PT"/>
        </w:rPr>
        <w:t>Este</w:t>
      </w:r>
      <w:r w:rsidRPr="003A07FF">
        <w:rPr>
          <w:rFonts w:ascii="Times New Roman" w:eastAsia="Times New Roman" w:hAnsi="Times New Roman" w:cs="Times New Roman"/>
          <w:spacing w:val="17"/>
          <w:szCs w:val="22"/>
          <w:lang w:val="pt-PT"/>
        </w:rPr>
        <w:t xml:space="preserve"> </w:t>
      </w:r>
      <w:r w:rsidRPr="003A07FF">
        <w:rPr>
          <w:rFonts w:ascii="Times New Roman" w:eastAsia="Times New Roman" w:hAnsi="Times New Roman" w:cs="Times New Roman"/>
          <w:szCs w:val="22"/>
          <w:lang w:val="pt-PT"/>
        </w:rPr>
        <w:t>pronunciamento</w:t>
      </w:r>
      <w:r w:rsidRPr="003A07FF">
        <w:rPr>
          <w:rFonts w:ascii="Times New Roman" w:eastAsia="Times New Roman" w:hAnsi="Times New Roman" w:cs="Times New Roman"/>
          <w:spacing w:val="18"/>
          <w:szCs w:val="22"/>
          <w:lang w:val="pt-PT"/>
        </w:rPr>
        <w:t xml:space="preserve"> </w:t>
      </w:r>
      <w:r w:rsidRPr="003A07FF">
        <w:rPr>
          <w:rFonts w:ascii="Times New Roman" w:eastAsia="Times New Roman" w:hAnsi="Times New Roman" w:cs="Times New Roman"/>
          <w:szCs w:val="22"/>
          <w:lang w:val="pt-PT"/>
        </w:rPr>
        <w:t>substitui</w:t>
      </w:r>
      <w:r w:rsidRPr="003A07FF">
        <w:rPr>
          <w:rFonts w:ascii="Times New Roman" w:eastAsia="Times New Roman" w:hAnsi="Times New Roman" w:cs="Times New Roman"/>
          <w:spacing w:val="18"/>
          <w:szCs w:val="22"/>
          <w:lang w:val="pt-PT"/>
        </w:rPr>
        <w:t xml:space="preserve"> </w:t>
      </w:r>
      <w:r w:rsidRPr="003A07FF">
        <w:rPr>
          <w:rFonts w:ascii="Times New Roman" w:eastAsia="Times New Roman" w:hAnsi="Times New Roman" w:cs="Times New Roman"/>
          <w:szCs w:val="22"/>
          <w:lang w:val="pt-PT"/>
        </w:rPr>
        <w:t>o</w:t>
      </w:r>
      <w:r w:rsidRPr="003A07FF">
        <w:rPr>
          <w:rFonts w:ascii="Times New Roman" w:eastAsia="Times New Roman" w:hAnsi="Times New Roman" w:cs="Times New Roman"/>
          <w:spacing w:val="18"/>
          <w:szCs w:val="22"/>
          <w:lang w:val="pt-PT"/>
        </w:rPr>
        <w:t xml:space="preserve"> </w:t>
      </w:r>
      <w:r w:rsidRPr="003A07FF">
        <w:rPr>
          <w:rFonts w:ascii="Times New Roman" w:eastAsia="Times New Roman" w:hAnsi="Times New Roman" w:cs="Times New Roman"/>
          <w:szCs w:val="22"/>
          <w:lang w:val="pt-PT"/>
        </w:rPr>
        <w:t>CPC</w:t>
      </w:r>
      <w:r w:rsidRPr="003A07FF">
        <w:rPr>
          <w:rFonts w:ascii="Times New Roman" w:eastAsia="Times New Roman" w:hAnsi="Times New Roman" w:cs="Times New Roman"/>
          <w:spacing w:val="18"/>
          <w:szCs w:val="22"/>
          <w:lang w:val="pt-PT"/>
        </w:rPr>
        <w:t xml:space="preserve"> </w:t>
      </w:r>
      <w:r w:rsidRPr="003A07FF">
        <w:rPr>
          <w:rFonts w:ascii="Times New Roman" w:eastAsia="Times New Roman" w:hAnsi="Times New Roman" w:cs="Times New Roman"/>
          <w:szCs w:val="22"/>
          <w:lang w:val="pt-PT"/>
        </w:rPr>
        <w:t>12 –</w:t>
      </w:r>
      <w:r w:rsidRPr="003A07FF">
        <w:rPr>
          <w:rFonts w:ascii="Times New Roman" w:eastAsia="Times New Roman" w:hAnsi="Times New Roman" w:cs="Times New Roman"/>
          <w:spacing w:val="18"/>
          <w:szCs w:val="22"/>
          <w:lang w:val="pt-PT"/>
        </w:rPr>
        <w:t xml:space="preserve"> </w:t>
      </w:r>
      <w:r w:rsidRPr="003A07FF">
        <w:rPr>
          <w:rFonts w:ascii="Times New Roman" w:eastAsia="Times New Roman" w:hAnsi="Times New Roman" w:cs="Times New Roman"/>
          <w:szCs w:val="22"/>
          <w:lang w:val="pt-PT"/>
        </w:rPr>
        <w:t xml:space="preserve">Ajuste a Valor Presente </w:t>
      </w:r>
      <w:r w:rsidRPr="003A07FF">
        <w:rPr>
          <w:rFonts w:ascii="Times New Roman" w:eastAsia="Times New Roman" w:hAnsi="Times New Roman" w:cs="Times New Roman"/>
          <w:spacing w:val="-57"/>
          <w:szCs w:val="22"/>
          <w:lang w:val="pt-PT"/>
        </w:rPr>
        <w:t xml:space="preserve">  </w:t>
      </w:r>
      <w:r w:rsidRPr="003A07FF">
        <w:rPr>
          <w:rFonts w:ascii="Times New Roman" w:eastAsia="Times New Roman" w:hAnsi="Times New Roman" w:cs="Times New Roman"/>
          <w:szCs w:val="22"/>
          <w:lang w:val="pt-PT"/>
        </w:rPr>
        <w:t>aprovado</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pelo Comitê de Pronunciamentos Contábeis em</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05 de dezembro de 2008.</w:t>
      </w:r>
      <w:r w:rsidRPr="003A07FF">
        <w:rPr>
          <w:rFonts w:ascii="Times New Roman" w:eastAsia="Times New Roman" w:hAnsi="Times New Roman" w:cs="Times New Roman"/>
          <w:lang w:val="pt-PT"/>
        </w:rPr>
        <w:br w:type="page"/>
      </w:r>
    </w:p>
    <w:p w14:paraId="1C357EC0" w14:textId="77777777" w:rsidR="003A07FF" w:rsidRPr="003A07FF" w:rsidRDefault="003A07FF" w:rsidP="003A07FF">
      <w:pPr>
        <w:widowControl w:val="0"/>
        <w:autoSpaceDE w:val="0"/>
        <w:autoSpaceDN w:val="0"/>
        <w:spacing w:before="240" w:after="240" w:line="240" w:lineRule="auto"/>
        <w:ind w:left="212" w:firstLine="0"/>
        <w:jc w:val="center"/>
        <w:outlineLvl w:val="0"/>
        <w:rPr>
          <w:rFonts w:ascii="Times New Roman" w:eastAsia="Times New Roman" w:hAnsi="Times New Roman" w:cs="Times New Roman"/>
          <w:bCs/>
          <w:szCs w:val="28"/>
          <w:lang w:val="pt-PT"/>
        </w:rPr>
      </w:pPr>
      <w:r w:rsidRPr="003A07FF">
        <w:rPr>
          <w:rFonts w:ascii="Times New Roman" w:eastAsia="Times New Roman" w:hAnsi="Times New Roman" w:cs="Times New Roman"/>
          <w:b/>
          <w:bCs/>
          <w:szCs w:val="28"/>
          <w:lang w:val="pt-PT"/>
        </w:rPr>
        <w:lastRenderedPageBreak/>
        <w:t>ANEXO</w:t>
      </w:r>
    </w:p>
    <w:p w14:paraId="475EC307" w14:textId="77777777" w:rsidR="003A07FF" w:rsidRPr="003A07FF" w:rsidRDefault="003A07FF" w:rsidP="009C14A4">
      <w:pPr>
        <w:widowControl w:val="0"/>
        <w:autoSpaceDE w:val="0"/>
        <w:autoSpaceDN w:val="0"/>
        <w:spacing w:before="240" w:after="240" w:line="240" w:lineRule="auto"/>
        <w:ind w:left="212"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O</w:t>
      </w:r>
      <w:r w:rsidRPr="003A07FF">
        <w:rPr>
          <w:rFonts w:ascii="Times New Roman" w:eastAsia="Times New Roman" w:hAnsi="Times New Roman" w:cs="Times New Roman"/>
          <w:spacing w:val="12"/>
          <w:lang w:val="pt-PT"/>
        </w:rPr>
        <w:t xml:space="preserve"> </w:t>
      </w:r>
      <w:r w:rsidRPr="003A07FF">
        <w:rPr>
          <w:rFonts w:ascii="Times New Roman" w:eastAsia="Times New Roman" w:hAnsi="Times New Roman" w:cs="Times New Roman"/>
          <w:lang w:val="pt-PT"/>
        </w:rPr>
        <w:t>presente</w:t>
      </w:r>
      <w:r w:rsidRPr="003A07FF">
        <w:rPr>
          <w:rFonts w:ascii="Times New Roman" w:eastAsia="Times New Roman" w:hAnsi="Times New Roman" w:cs="Times New Roman"/>
          <w:spacing w:val="13"/>
          <w:lang w:val="pt-PT"/>
        </w:rPr>
        <w:t xml:space="preserve"> </w:t>
      </w:r>
      <w:r w:rsidRPr="003A07FF">
        <w:rPr>
          <w:rFonts w:ascii="Times New Roman" w:eastAsia="Times New Roman" w:hAnsi="Times New Roman" w:cs="Times New Roman"/>
          <w:lang w:val="pt-PT"/>
        </w:rPr>
        <w:t>anexo</w:t>
      </w:r>
      <w:r w:rsidRPr="003A07FF">
        <w:rPr>
          <w:rFonts w:ascii="Times New Roman" w:eastAsia="Times New Roman" w:hAnsi="Times New Roman" w:cs="Times New Roman"/>
          <w:spacing w:val="14"/>
          <w:lang w:val="pt-PT"/>
        </w:rPr>
        <w:t xml:space="preserve"> </w:t>
      </w:r>
      <w:r w:rsidRPr="003A07FF">
        <w:rPr>
          <w:rFonts w:ascii="Times New Roman" w:eastAsia="Times New Roman" w:hAnsi="Times New Roman" w:cs="Times New Roman"/>
          <w:lang w:val="pt-PT"/>
        </w:rPr>
        <w:t>fornece</w:t>
      </w:r>
      <w:r w:rsidRPr="003A07FF">
        <w:rPr>
          <w:rFonts w:ascii="Times New Roman" w:eastAsia="Times New Roman" w:hAnsi="Times New Roman" w:cs="Times New Roman"/>
          <w:spacing w:val="12"/>
          <w:lang w:val="pt-PT"/>
        </w:rPr>
        <w:t xml:space="preserve"> </w:t>
      </w:r>
      <w:r w:rsidRPr="003A07FF">
        <w:rPr>
          <w:rFonts w:ascii="Times New Roman" w:eastAsia="Times New Roman" w:hAnsi="Times New Roman" w:cs="Times New Roman"/>
          <w:lang w:val="pt-PT"/>
        </w:rPr>
        <w:t>orientação</w:t>
      </w:r>
      <w:r w:rsidRPr="003A07FF">
        <w:rPr>
          <w:rFonts w:ascii="Times New Roman" w:eastAsia="Times New Roman" w:hAnsi="Times New Roman" w:cs="Times New Roman"/>
          <w:spacing w:val="14"/>
          <w:lang w:val="pt-PT"/>
        </w:rPr>
        <w:t xml:space="preserve"> </w:t>
      </w:r>
      <w:r w:rsidRPr="003A07FF">
        <w:rPr>
          <w:rFonts w:ascii="Times New Roman" w:eastAsia="Times New Roman" w:hAnsi="Times New Roman" w:cs="Times New Roman"/>
          <w:lang w:val="pt-PT"/>
        </w:rPr>
        <w:t>sobre</w:t>
      </w:r>
      <w:r w:rsidRPr="003A07FF">
        <w:rPr>
          <w:rFonts w:ascii="Times New Roman" w:eastAsia="Times New Roman" w:hAnsi="Times New Roman" w:cs="Times New Roman"/>
          <w:spacing w:val="13"/>
          <w:lang w:val="pt-PT"/>
        </w:rPr>
        <w:t xml:space="preserve"> </w:t>
      </w:r>
      <w:r w:rsidRPr="003A07FF">
        <w:rPr>
          <w:rFonts w:ascii="Times New Roman" w:eastAsia="Times New Roman" w:hAnsi="Times New Roman" w:cs="Times New Roman"/>
          <w:lang w:val="pt-PT"/>
        </w:rPr>
        <w:t>o</w:t>
      </w:r>
      <w:r w:rsidRPr="003A07FF">
        <w:rPr>
          <w:rFonts w:ascii="Times New Roman" w:eastAsia="Times New Roman" w:hAnsi="Times New Roman" w:cs="Times New Roman"/>
          <w:spacing w:val="13"/>
          <w:lang w:val="pt-PT"/>
        </w:rPr>
        <w:t xml:space="preserve"> </w:t>
      </w:r>
      <w:r w:rsidRPr="003A07FF">
        <w:rPr>
          <w:rFonts w:ascii="Times New Roman" w:eastAsia="Times New Roman" w:hAnsi="Times New Roman" w:cs="Times New Roman"/>
          <w:lang w:val="pt-PT"/>
        </w:rPr>
        <w:t>ajuste</w:t>
      </w:r>
      <w:r w:rsidRPr="003A07FF">
        <w:rPr>
          <w:rFonts w:ascii="Times New Roman" w:eastAsia="Times New Roman" w:hAnsi="Times New Roman" w:cs="Times New Roman"/>
          <w:spacing w:val="13"/>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3"/>
          <w:lang w:val="pt-PT"/>
        </w:rPr>
        <w:t xml:space="preserve"> </w:t>
      </w:r>
      <w:r w:rsidRPr="003A07FF">
        <w:rPr>
          <w:rFonts w:ascii="Times New Roman" w:eastAsia="Times New Roman" w:hAnsi="Times New Roman" w:cs="Times New Roman"/>
          <w:lang w:val="pt-PT"/>
        </w:rPr>
        <w:t>valor</w:t>
      </w:r>
      <w:r w:rsidRPr="003A07FF">
        <w:rPr>
          <w:rFonts w:ascii="Times New Roman" w:eastAsia="Times New Roman" w:hAnsi="Times New Roman" w:cs="Times New Roman"/>
          <w:spacing w:val="15"/>
          <w:lang w:val="pt-PT"/>
        </w:rPr>
        <w:t xml:space="preserve"> </w:t>
      </w:r>
      <w:r w:rsidRPr="003A07FF">
        <w:rPr>
          <w:rFonts w:ascii="Times New Roman" w:eastAsia="Times New Roman" w:hAnsi="Times New Roman" w:cs="Times New Roman"/>
          <w:lang w:val="pt-PT"/>
        </w:rPr>
        <w:t>presente,</w:t>
      </w:r>
      <w:r w:rsidRPr="003A07FF">
        <w:rPr>
          <w:rFonts w:ascii="Times New Roman" w:eastAsia="Times New Roman" w:hAnsi="Times New Roman" w:cs="Times New Roman"/>
          <w:spacing w:val="13"/>
          <w:lang w:val="pt-PT"/>
        </w:rPr>
        <w:t xml:space="preserve"> </w:t>
      </w:r>
      <w:r w:rsidRPr="003A07FF">
        <w:rPr>
          <w:rFonts w:ascii="Times New Roman" w:eastAsia="Times New Roman" w:hAnsi="Times New Roman" w:cs="Times New Roman"/>
          <w:lang w:val="pt-PT"/>
        </w:rPr>
        <w:t>mas</w:t>
      </w:r>
      <w:r w:rsidRPr="003A07FF">
        <w:rPr>
          <w:rFonts w:ascii="Times New Roman" w:eastAsia="Times New Roman" w:hAnsi="Times New Roman" w:cs="Times New Roman"/>
          <w:spacing w:val="16"/>
          <w:lang w:val="pt-PT"/>
        </w:rPr>
        <w:t xml:space="preserve"> </w:t>
      </w:r>
      <w:r w:rsidRPr="003A07FF">
        <w:rPr>
          <w:rFonts w:ascii="Times New Roman" w:eastAsia="Times New Roman" w:hAnsi="Times New Roman" w:cs="Times New Roman"/>
          <w:lang w:val="pt-PT"/>
        </w:rPr>
        <w:t>não</w:t>
      </w:r>
      <w:r w:rsidRPr="003A07FF">
        <w:rPr>
          <w:rFonts w:ascii="Times New Roman" w:eastAsia="Times New Roman" w:hAnsi="Times New Roman" w:cs="Times New Roman"/>
          <w:spacing w:val="14"/>
          <w:lang w:val="pt-PT"/>
        </w:rPr>
        <w:t xml:space="preserve"> </w:t>
      </w:r>
      <w:r w:rsidRPr="003A07FF">
        <w:rPr>
          <w:rFonts w:ascii="Times New Roman" w:eastAsia="Times New Roman" w:hAnsi="Times New Roman" w:cs="Times New Roman"/>
          <w:lang w:val="pt-PT"/>
        </w:rPr>
        <w:t>é</w:t>
      </w:r>
      <w:r w:rsidRPr="003A07FF">
        <w:rPr>
          <w:rFonts w:ascii="Times New Roman" w:eastAsia="Times New Roman" w:hAnsi="Times New Roman" w:cs="Times New Roman"/>
          <w:spacing w:val="12"/>
          <w:lang w:val="pt-PT"/>
        </w:rPr>
        <w:t xml:space="preserve"> </w:t>
      </w:r>
      <w:r w:rsidRPr="003A07FF">
        <w:rPr>
          <w:rFonts w:ascii="Times New Roman" w:eastAsia="Times New Roman" w:hAnsi="Times New Roman" w:cs="Times New Roman"/>
          <w:lang w:val="pt-PT"/>
        </w:rPr>
        <w:t>parte</w:t>
      </w:r>
      <w:r w:rsidRPr="003A07FF">
        <w:rPr>
          <w:rFonts w:ascii="Times New Roman" w:eastAsia="Times New Roman" w:hAnsi="Times New Roman" w:cs="Times New Roman"/>
          <w:spacing w:val="12"/>
          <w:lang w:val="pt-PT"/>
        </w:rPr>
        <w:t xml:space="preserve"> </w:t>
      </w:r>
      <w:r w:rsidRPr="003A07FF">
        <w:rPr>
          <w:rFonts w:ascii="Times New Roman" w:eastAsia="Times New Roman" w:hAnsi="Times New Roman" w:cs="Times New Roman"/>
          <w:lang w:val="pt-PT"/>
        </w:rPr>
        <w:t>integrante</w:t>
      </w:r>
      <w:r w:rsidRPr="003A07FF">
        <w:rPr>
          <w:rFonts w:ascii="Times New Roman" w:eastAsia="Times New Roman" w:hAnsi="Times New Roman" w:cs="Times New Roman"/>
          <w:spacing w:val="13"/>
          <w:lang w:val="pt-PT"/>
        </w:rPr>
        <w:t xml:space="preserve"> </w:t>
      </w:r>
      <w:r w:rsidRPr="003A07FF">
        <w:rPr>
          <w:rFonts w:ascii="Times New Roman" w:eastAsia="Times New Roman" w:hAnsi="Times New Roman" w:cs="Times New Roman"/>
          <w:lang w:val="pt-PT"/>
        </w:rPr>
        <w:t>do Pronunciamento</w:t>
      </w:r>
    </w:p>
    <w:p w14:paraId="196CB31F" w14:textId="77777777" w:rsidR="003A07FF" w:rsidRPr="003A07FF" w:rsidRDefault="003A07FF" w:rsidP="003A07FF">
      <w:pPr>
        <w:widowControl w:val="0"/>
        <w:autoSpaceDE w:val="0"/>
        <w:autoSpaceDN w:val="0"/>
        <w:spacing w:before="240" w:after="240" w:line="240" w:lineRule="auto"/>
        <w:ind w:left="212" w:firstLine="0"/>
        <w:jc w:val="left"/>
        <w:outlineLvl w:val="0"/>
        <w:rPr>
          <w:rFonts w:ascii="Times New Roman" w:eastAsia="Times New Roman" w:hAnsi="Times New Roman" w:cs="Times New Roman"/>
          <w:bCs/>
          <w:szCs w:val="28"/>
          <w:lang w:val="pt-PT"/>
        </w:rPr>
      </w:pPr>
      <w:r w:rsidRPr="003A07FF">
        <w:rPr>
          <w:rFonts w:ascii="Times New Roman" w:eastAsia="Times New Roman" w:hAnsi="Times New Roman" w:cs="Times New Roman"/>
          <w:b/>
          <w:bCs/>
          <w:szCs w:val="28"/>
          <w:lang w:val="pt-PT"/>
        </w:rPr>
        <w:t>Perguntas</w:t>
      </w:r>
      <w:r w:rsidRPr="003A07FF">
        <w:rPr>
          <w:rFonts w:ascii="Times New Roman" w:eastAsia="Times New Roman" w:hAnsi="Times New Roman" w:cs="Times New Roman"/>
          <w:b/>
          <w:bCs/>
          <w:spacing w:val="-1"/>
          <w:szCs w:val="28"/>
          <w:lang w:val="pt-PT"/>
        </w:rPr>
        <w:t xml:space="preserve"> </w:t>
      </w:r>
      <w:r w:rsidRPr="003A07FF">
        <w:rPr>
          <w:rFonts w:ascii="Times New Roman" w:eastAsia="Times New Roman" w:hAnsi="Times New Roman" w:cs="Times New Roman"/>
          <w:b/>
          <w:bCs/>
          <w:szCs w:val="28"/>
          <w:lang w:val="pt-PT"/>
        </w:rPr>
        <w:t>e</w:t>
      </w:r>
      <w:r w:rsidRPr="003A07FF">
        <w:rPr>
          <w:rFonts w:ascii="Times New Roman" w:eastAsia="Times New Roman" w:hAnsi="Times New Roman" w:cs="Times New Roman"/>
          <w:b/>
          <w:bCs/>
          <w:spacing w:val="-6"/>
          <w:szCs w:val="28"/>
          <w:lang w:val="pt-PT"/>
        </w:rPr>
        <w:t xml:space="preserve"> </w:t>
      </w:r>
      <w:r w:rsidRPr="003A07FF">
        <w:rPr>
          <w:rFonts w:ascii="Times New Roman" w:eastAsia="Times New Roman" w:hAnsi="Times New Roman" w:cs="Times New Roman"/>
          <w:b/>
          <w:bCs/>
          <w:szCs w:val="28"/>
          <w:lang w:val="pt-PT"/>
        </w:rPr>
        <w:t>respostas</w:t>
      </w:r>
      <w:r w:rsidRPr="003A07FF">
        <w:rPr>
          <w:rFonts w:ascii="Times New Roman" w:eastAsia="Times New Roman" w:hAnsi="Times New Roman" w:cs="Times New Roman"/>
          <w:b/>
          <w:bCs/>
          <w:spacing w:val="-5"/>
          <w:szCs w:val="28"/>
          <w:lang w:val="pt-PT"/>
        </w:rPr>
        <w:t xml:space="preserve"> </w:t>
      </w:r>
      <w:r w:rsidRPr="003A07FF">
        <w:rPr>
          <w:rFonts w:ascii="Times New Roman" w:eastAsia="Times New Roman" w:hAnsi="Times New Roman" w:cs="Times New Roman"/>
          <w:b/>
          <w:bCs/>
          <w:szCs w:val="28"/>
          <w:lang w:val="pt-PT"/>
        </w:rPr>
        <w:t>sobre</w:t>
      </w:r>
      <w:r w:rsidRPr="003A07FF">
        <w:rPr>
          <w:rFonts w:ascii="Times New Roman" w:eastAsia="Times New Roman" w:hAnsi="Times New Roman" w:cs="Times New Roman"/>
          <w:b/>
          <w:bCs/>
          <w:spacing w:val="-2"/>
          <w:szCs w:val="28"/>
          <w:lang w:val="pt-PT"/>
        </w:rPr>
        <w:t xml:space="preserve"> </w:t>
      </w:r>
      <w:r w:rsidRPr="003A07FF">
        <w:rPr>
          <w:rFonts w:ascii="Times New Roman" w:eastAsia="Times New Roman" w:hAnsi="Times New Roman" w:cs="Times New Roman"/>
          <w:b/>
          <w:bCs/>
          <w:szCs w:val="28"/>
          <w:lang w:val="pt-PT"/>
        </w:rPr>
        <w:t>Ajuste</w:t>
      </w:r>
      <w:r w:rsidRPr="003A07FF">
        <w:rPr>
          <w:rFonts w:ascii="Times New Roman" w:eastAsia="Times New Roman" w:hAnsi="Times New Roman" w:cs="Times New Roman"/>
          <w:b/>
          <w:bCs/>
          <w:spacing w:val="-2"/>
          <w:szCs w:val="28"/>
          <w:lang w:val="pt-PT"/>
        </w:rPr>
        <w:t xml:space="preserve"> </w:t>
      </w:r>
      <w:r w:rsidRPr="003A07FF">
        <w:rPr>
          <w:rFonts w:ascii="Times New Roman" w:eastAsia="Times New Roman" w:hAnsi="Times New Roman" w:cs="Times New Roman"/>
          <w:b/>
          <w:bCs/>
          <w:szCs w:val="28"/>
          <w:lang w:val="pt-PT"/>
        </w:rPr>
        <w:t>a</w:t>
      </w:r>
      <w:r w:rsidRPr="003A07FF">
        <w:rPr>
          <w:rFonts w:ascii="Times New Roman" w:eastAsia="Times New Roman" w:hAnsi="Times New Roman" w:cs="Times New Roman"/>
          <w:b/>
          <w:bCs/>
          <w:spacing w:val="-2"/>
          <w:szCs w:val="28"/>
          <w:lang w:val="pt-PT"/>
        </w:rPr>
        <w:t xml:space="preserve"> </w:t>
      </w:r>
      <w:r w:rsidRPr="003A07FF">
        <w:rPr>
          <w:rFonts w:ascii="Times New Roman" w:eastAsia="Times New Roman" w:hAnsi="Times New Roman" w:cs="Times New Roman"/>
          <w:b/>
          <w:bCs/>
          <w:szCs w:val="28"/>
          <w:lang w:val="pt-PT"/>
        </w:rPr>
        <w:t>Valor</w:t>
      </w:r>
      <w:r w:rsidRPr="003A07FF">
        <w:rPr>
          <w:rFonts w:ascii="Times New Roman" w:eastAsia="Times New Roman" w:hAnsi="Times New Roman" w:cs="Times New Roman"/>
          <w:b/>
          <w:bCs/>
          <w:spacing w:val="-1"/>
          <w:szCs w:val="28"/>
          <w:lang w:val="pt-PT"/>
        </w:rPr>
        <w:t xml:space="preserve"> </w:t>
      </w:r>
      <w:r w:rsidRPr="003A07FF">
        <w:rPr>
          <w:rFonts w:ascii="Times New Roman" w:eastAsia="Times New Roman" w:hAnsi="Times New Roman" w:cs="Times New Roman"/>
          <w:b/>
          <w:bCs/>
          <w:szCs w:val="28"/>
          <w:lang w:val="pt-PT"/>
        </w:rPr>
        <w:t>Presente</w:t>
      </w:r>
      <w:r w:rsidRPr="003A07FF">
        <w:rPr>
          <w:rFonts w:ascii="Times New Roman" w:eastAsia="Times New Roman" w:hAnsi="Times New Roman" w:cs="Times New Roman"/>
          <w:b/>
          <w:bCs/>
          <w:spacing w:val="3"/>
          <w:szCs w:val="28"/>
          <w:lang w:val="pt-PT"/>
        </w:rPr>
        <w:t xml:space="preserve"> </w:t>
      </w:r>
      <w:r w:rsidRPr="003A07FF">
        <w:rPr>
          <w:rFonts w:ascii="Times New Roman" w:eastAsia="Times New Roman" w:hAnsi="Times New Roman" w:cs="Times New Roman"/>
          <w:b/>
          <w:bCs/>
          <w:szCs w:val="28"/>
          <w:lang w:val="pt-PT"/>
        </w:rPr>
        <w:t>–</w:t>
      </w:r>
      <w:r w:rsidRPr="003A07FF">
        <w:rPr>
          <w:rFonts w:ascii="Times New Roman" w:eastAsia="Times New Roman" w:hAnsi="Times New Roman" w:cs="Times New Roman"/>
          <w:b/>
          <w:bCs/>
          <w:spacing w:val="-2"/>
          <w:szCs w:val="28"/>
          <w:lang w:val="pt-PT"/>
        </w:rPr>
        <w:t xml:space="preserve"> </w:t>
      </w:r>
      <w:r w:rsidRPr="003A07FF">
        <w:rPr>
          <w:rFonts w:ascii="Times New Roman" w:eastAsia="Times New Roman" w:hAnsi="Times New Roman" w:cs="Times New Roman"/>
          <w:b/>
          <w:bCs/>
          <w:szCs w:val="28"/>
          <w:lang w:val="pt-PT"/>
        </w:rPr>
        <w:t>AVP</w:t>
      </w:r>
    </w:p>
    <w:p w14:paraId="7A205BFD" w14:textId="77777777" w:rsidR="003A07FF" w:rsidRPr="003A07FF" w:rsidRDefault="003A07FF" w:rsidP="003A07FF">
      <w:pPr>
        <w:widowControl w:val="0"/>
        <w:autoSpaceDE w:val="0"/>
        <w:autoSpaceDN w:val="0"/>
        <w:spacing w:before="240" w:after="240" w:line="240" w:lineRule="auto"/>
        <w:ind w:left="212" w:firstLine="0"/>
        <w:jc w:val="left"/>
        <w:outlineLvl w:val="1"/>
        <w:rPr>
          <w:rFonts w:ascii="Times New Roman" w:eastAsia="Times New Roman" w:hAnsi="Times New Roman" w:cs="Times New Roman"/>
          <w:b/>
          <w:bCs/>
          <w:lang w:val="pt-PT"/>
        </w:rPr>
      </w:pPr>
      <w:r w:rsidRPr="003A07FF">
        <w:rPr>
          <w:rFonts w:ascii="Times New Roman" w:eastAsia="Times New Roman" w:hAnsi="Times New Roman" w:cs="Times New Roman"/>
          <w:b/>
          <w:bCs/>
          <w:lang w:val="pt-PT"/>
        </w:rPr>
        <w:t>Introdução</w:t>
      </w:r>
    </w:p>
    <w:p w14:paraId="4675EDCC" w14:textId="77777777" w:rsidR="003A07FF" w:rsidRPr="003A07FF" w:rsidRDefault="003A07FF" w:rsidP="009C14A4">
      <w:pPr>
        <w:widowControl w:val="0"/>
        <w:autoSpaceDE w:val="0"/>
        <w:autoSpaceDN w:val="0"/>
        <w:spacing w:before="240" w:after="240" w:line="240" w:lineRule="auto"/>
        <w:ind w:left="212" w:right="112"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Este anexo foi elaborado com base neste Pronunciamento e em textos encontrados nas diversas normas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 xml:space="preserve">internacionais emitidas pelo </w:t>
      </w:r>
      <w:r w:rsidRPr="003A07FF">
        <w:rPr>
          <w:rFonts w:ascii="Times New Roman" w:eastAsia="Times New Roman" w:hAnsi="Times New Roman" w:cs="Times New Roman"/>
          <w:i/>
          <w:lang w:val="pt-PT"/>
        </w:rPr>
        <w:t xml:space="preserve">International Accounting Standards Board </w:t>
      </w:r>
      <w:r w:rsidRPr="003A07FF">
        <w:rPr>
          <w:rFonts w:ascii="Times New Roman" w:eastAsia="Times New Roman" w:hAnsi="Times New Roman" w:cs="Times New Roman"/>
          <w:lang w:val="pt-PT"/>
        </w:rPr>
        <w:t>(IASB) sobre o ajuste</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a valor presente e tem por objetivo refletir sobre algumas das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principais discussões existentes sobre</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o tema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base</w:t>
      </w:r>
      <w:r w:rsidRPr="003A07FF">
        <w:rPr>
          <w:rFonts w:ascii="Times New Roman" w:eastAsia="Times New Roman" w:hAnsi="Times New Roman" w:cs="Times New Roman"/>
          <w:spacing w:val="-2"/>
          <w:lang w:val="pt-PT"/>
        </w:rPr>
        <w:t xml:space="preserve"> naquelas</w:t>
      </w:r>
      <w:r w:rsidRPr="003A07FF">
        <w:rPr>
          <w:rFonts w:ascii="Times New Roman" w:eastAsia="Times New Roman" w:hAnsi="Times New Roman" w:cs="Times New Roman"/>
          <w:lang w:val="pt-PT"/>
        </w:rPr>
        <w:t xml:space="preserve"> normas.</w:t>
      </w:r>
    </w:p>
    <w:p w14:paraId="353092BC" w14:textId="77777777" w:rsidR="003A07FF" w:rsidRPr="003A07FF" w:rsidRDefault="003A07FF" w:rsidP="003A07FF">
      <w:pPr>
        <w:widowControl w:val="0"/>
        <w:numPr>
          <w:ilvl w:val="0"/>
          <w:numId w:val="22"/>
        </w:numPr>
        <w:tabs>
          <w:tab w:val="left" w:pos="574"/>
        </w:tabs>
        <w:autoSpaceDE w:val="0"/>
        <w:autoSpaceDN w:val="0"/>
        <w:spacing w:before="240" w:after="240" w:line="240" w:lineRule="auto"/>
        <w:ind w:hanging="362"/>
        <w:jc w:val="left"/>
        <w:outlineLvl w:val="1"/>
        <w:rPr>
          <w:rFonts w:ascii="Times New Roman" w:eastAsia="Times New Roman" w:hAnsi="Times New Roman" w:cs="Times New Roman"/>
          <w:b/>
          <w:bCs/>
          <w:lang w:val="pt-PT"/>
        </w:rPr>
      </w:pPr>
      <w:r w:rsidRPr="003A07FF">
        <w:rPr>
          <w:rFonts w:ascii="Times New Roman" w:eastAsia="Times New Roman" w:hAnsi="Times New Roman" w:cs="Times New Roman"/>
          <w:b/>
          <w:bCs/>
          <w:lang w:val="pt-PT"/>
        </w:rPr>
        <w:t>Qual</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a</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diferença</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entre AVP</w:t>
      </w:r>
      <w:r w:rsidRPr="003A07FF">
        <w:rPr>
          <w:rFonts w:ascii="Times New Roman" w:eastAsia="Times New Roman" w:hAnsi="Times New Roman" w:cs="Times New Roman"/>
          <w:b/>
          <w:bCs/>
          <w:spacing w:val="-4"/>
          <w:lang w:val="pt-PT"/>
        </w:rPr>
        <w:t xml:space="preserve"> </w:t>
      </w:r>
      <w:r w:rsidRPr="003A07FF">
        <w:rPr>
          <w:rFonts w:ascii="Times New Roman" w:eastAsia="Times New Roman" w:hAnsi="Times New Roman" w:cs="Times New Roman"/>
          <w:b/>
          <w:bCs/>
          <w:lang w:val="pt-PT"/>
        </w:rPr>
        <w:t>e</w:t>
      </w:r>
      <w:r w:rsidRPr="003A07FF">
        <w:rPr>
          <w:rFonts w:ascii="Times New Roman" w:eastAsia="Times New Roman" w:hAnsi="Times New Roman" w:cs="Times New Roman"/>
          <w:b/>
          <w:bCs/>
          <w:spacing w:val="-2"/>
          <w:lang w:val="pt-PT"/>
        </w:rPr>
        <w:t xml:space="preserve"> </w:t>
      </w:r>
      <w:r w:rsidRPr="003A07FF">
        <w:rPr>
          <w:rFonts w:ascii="Times New Roman" w:eastAsia="Times New Roman" w:hAnsi="Times New Roman" w:cs="Times New Roman"/>
          <w:b/>
          <w:bCs/>
          <w:lang w:val="pt-PT"/>
        </w:rPr>
        <w:t>valor</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justo?</w:t>
      </w:r>
    </w:p>
    <w:p w14:paraId="237A1828" w14:textId="77777777" w:rsidR="003A07FF" w:rsidRPr="003A07FF" w:rsidRDefault="003A07FF" w:rsidP="003A07FF">
      <w:pPr>
        <w:widowControl w:val="0"/>
        <w:autoSpaceDE w:val="0"/>
        <w:autoSpaceDN w:val="0"/>
        <w:spacing w:before="240" w:after="240" w:line="240" w:lineRule="auto"/>
        <w:ind w:left="212" w:right="114" w:firstLine="0"/>
        <w:rPr>
          <w:rFonts w:ascii="Times New Roman" w:eastAsia="Times New Roman" w:hAnsi="Times New Roman" w:cs="Times New Roman"/>
          <w:lang w:val="pt-PT"/>
        </w:rPr>
      </w:pPr>
      <w:r w:rsidRPr="003A07FF">
        <w:rPr>
          <w:rFonts w:ascii="Times New Roman" w:eastAsia="Times New Roman" w:hAnsi="Times New Roman" w:cs="Times New Roman"/>
          <w:b/>
          <w:lang w:val="pt-PT"/>
        </w:rPr>
        <w:t>Resposta</w:t>
      </w:r>
      <w:r w:rsidRPr="003A07FF">
        <w:rPr>
          <w:rFonts w:ascii="Times New Roman" w:eastAsia="Times New Roman" w:hAnsi="Times New Roman" w:cs="Times New Roman"/>
          <w:b/>
          <w:spacing w:val="1"/>
          <w:lang w:val="pt-PT"/>
        </w:rPr>
        <w:t xml:space="preserve"> </w:t>
      </w:r>
      <w:r w:rsidRPr="003A07FF">
        <w:rPr>
          <w:rFonts w:ascii="Times New Roman" w:eastAsia="Times New Roman" w:hAnsi="Times New Roman" w:cs="Times New Roman"/>
          <w:b/>
          <w:lang w:val="pt-PT"/>
        </w:rPr>
        <w:t>-</w:t>
      </w:r>
      <w:r w:rsidRPr="003A07FF">
        <w:rPr>
          <w:rFonts w:ascii="Times New Roman" w:eastAsia="Times New Roman" w:hAnsi="Times New Roman" w:cs="Times New Roman"/>
          <w:b/>
          <w:spacing w:val="1"/>
          <w:lang w:val="pt-PT"/>
        </w:rPr>
        <w:t xml:space="preserve"> </w:t>
      </w:r>
      <w:r w:rsidRPr="003A07FF">
        <w:rPr>
          <w:rFonts w:ascii="Times New Roman" w:eastAsia="Times New Roman" w:hAnsi="Times New Roman" w:cs="Times New Roman"/>
          <w:bCs/>
          <w:spacing w:val="1"/>
          <w:lang w:val="pt-PT"/>
        </w:rPr>
        <w:t>As definições abaixo são fundamentadas no descrito em outros Pronunciamentos do CPC e demais glossários disponíveis</w:t>
      </w:r>
      <w:r w:rsidRPr="003A07FF">
        <w:rPr>
          <w:rFonts w:ascii="Times New Roman" w:eastAsia="Times New Roman" w:hAnsi="Times New Roman" w:cs="Times New Roman"/>
          <w:lang w:val="pt-PT"/>
        </w:rPr>
        <w:t>:</w:t>
      </w:r>
    </w:p>
    <w:p w14:paraId="1DFD728D" w14:textId="77777777" w:rsidR="003A07FF" w:rsidRPr="003A07FF" w:rsidRDefault="003A07FF" w:rsidP="003A07FF">
      <w:pPr>
        <w:widowControl w:val="0"/>
        <w:autoSpaceDE w:val="0"/>
        <w:autoSpaceDN w:val="0"/>
        <w:spacing w:before="240" w:after="240" w:line="240" w:lineRule="auto"/>
        <w:ind w:left="212" w:right="113" w:firstLine="0"/>
        <w:rPr>
          <w:rFonts w:ascii="Times New Roman" w:eastAsia="Times New Roman" w:hAnsi="Times New Roman" w:cs="Times New Roman"/>
          <w:lang w:val="pt-PT"/>
        </w:rPr>
      </w:pPr>
      <w:r w:rsidRPr="003A07FF">
        <w:rPr>
          <w:rFonts w:ascii="Times New Roman" w:eastAsia="Times New Roman" w:hAnsi="Times New Roman" w:cs="Times New Roman"/>
          <w:b/>
          <w:lang w:val="pt-PT"/>
        </w:rPr>
        <w:t>Valor</w:t>
      </w:r>
      <w:r w:rsidRPr="003A07FF">
        <w:rPr>
          <w:rFonts w:ascii="Times New Roman" w:eastAsia="Times New Roman" w:hAnsi="Times New Roman" w:cs="Times New Roman"/>
          <w:b/>
          <w:spacing w:val="57"/>
          <w:lang w:val="pt-PT"/>
        </w:rPr>
        <w:t xml:space="preserve"> </w:t>
      </w:r>
      <w:r w:rsidRPr="003A07FF">
        <w:rPr>
          <w:rFonts w:ascii="Times New Roman" w:eastAsia="Times New Roman" w:hAnsi="Times New Roman" w:cs="Times New Roman"/>
          <w:b/>
          <w:lang w:val="pt-PT"/>
        </w:rPr>
        <w:t>justo</w:t>
      </w:r>
      <w:r w:rsidRPr="003A07FF">
        <w:rPr>
          <w:rFonts w:ascii="Times New Roman" w:eastAsia="Times New Roman" w:hAnsi="Times New Roman" w:cs="Times New Roman"/>
          <w:b/>
          <w:spacing w:val="58"/>
          <w:lang w:val="pt-PT"/>
        </w:rPr>
        <w:t xml:space="preserve"> </w:t>
      </w:r>
      <w:r w:rsidRPr="003A07FF">
        <w:rPr>
          <w:rFonts w:ascii="Times New Roman" w:eastAsia="Times New Roman" w:hAnsi="Times New Roman" w:cs="Times New Roman"/>
          <w:lang w:val="pt-PT"/>
        </w:rPr>
        <w:t>-</w:t>
      </w:r>
      <w:r w:rsidRPr="003A07FF">
        <w:rPr>
          <w:rFonts w:ascii="Times New Roman" w:eastAsia="Times New Roman" w:hAnsi="Times New Roman" w:cs="Times New Roman"/>
          <w:spacing w:val="59"/>
          <w:lang w:val="pt-PT"/>
        </w:rPr>
        <w:t xml:space="preserve"> </w:t>
      </w:r>
      <w:r w:rsidRPr="003A07FF">
        <w:rPr>
          <w:rFonts w:ascii="Times New Roman" w:eastAsia="Times New Roman" w:hAnsi="Times New Roman" w:cs="Times New Roman"/>
          <w:lang w:val="pt-PT"/>
        </w:rPr>
        <w:t>é o preço que seria recebido pela venda de um ativo ou que seria pago pela transferência de um passivo em uma transação não forçada entre participantes do mercado na data de mensuração.</w:t>
      </w:r>
    </w:p>
    <w:p w14:paraId="1F2051A8" w14:textId="77777777" w:rsidR="003A07FF" w:rsidRPr="003A07FF" w:rsidRDefault="003A07FF" w:rsidP="003A07FF">
      <w:pPr>
        <w:widowControl w:val="0"/>
        <w:autoSpaceDE w:val="0"/>
        <w:autoSpaceDN w:val="0"/>
        <w:spacing w:before="240" w:after="240" w:line="240" w:lineRule="auto"/>
        <w:ind w:left="212" w:right="119" w:firstLine="0"/>
        <w:rPr>
          <w:rFonts w:ascii="Times New Roman" w:eastAsia="Times New Roman" w:hAnsi="Times New Roman" w:cs="Times New Roman"/>
          <w:szCs w:val="22"/>
          <w:lang w:val="pt-PT"/>
        </w:rPr>
      </w:pPr>
      <w:r w:rsidRPr="003A07FF">
        <w:rPr>
          <w:rFonts w:ascii="Times New Roman" w:eastAsia="Times New Roman" w:hAnsi="Times New Roman" w:cs="Times New Roman"/>
          <w:b/>
          <w:szCs w:val="22"/>
          <w:lang w:val="pt-PT"/>
        </w:rPr>
        <w:t xml:space="preserve">Valor presente </w:t>
      </w:r>
      <w:r w:rsidRPr="003A07FF">
        <w:rPr>
          <w:rFonts w:ascii="Times New Roman" w:eastAsia="Times New Roman" w:hAnsi="Times New Roman" w:cs="Times New Roman"/>
          <w:i/>
          <w:szCs w:val="22"/>
          <w:lang w:val="pt-PT"/>
        </w:rPr>
        <w:t xml:space="preserve">- </w:t>
      </w:r>
      <w:r w:rsidRPr="003A07FF">
        <w:rPr>
          <w:rFonts w:ascii="Times New Roman" w:eastAsia="Times New Roman" w:hAnsi="Times New Roman" w:cs="Times New Roman"/>
          <w:szCs w:val="22"/>
          <w:lang w:val="pt-PT"/>
        </w:rPr>
        <w:t>é a estimativa do valor corrente de um fluxo de caixa futuro, no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curso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normal das operações da entidade.</w:t>
      </w:r>
    </w:p>
    <w:p w14:paraId="35E969FB" w14:textId="77777777" w:rsidR="003A07FF" w:rsidRPr="003A07FF" w:rsidRDefault="003A07FF" w:rsidP="003A07FF">
      <w:pPr>
        <w:widowControl w:val="0"/>
        <w:autoSpaceDE w:val="0"/>
        <w:autoSpaceDN w:val="0"/>
        <w:spacing w:before="240" w:after="240" w:line="240" w:lineRule="auto"/>
        <w:ind w:left="212"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Com</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base</w:t>
      </w:r>
      <w:r w:rsidRPr="003A07FF">
        <w:rPr>
          <w:rFonts w:ascii="Times New Roman" w:eastAsia="Times New Roman" w:hAnsi="Times New Roman" w:cs="Times New Roman"/>
          <w:spacing w:val="-3"/>
          <w:lang w:val="pt-PT"/>
        </w:rPr>
        <w:t xml:space="preserve"> </w:t>
      </w:r>
      <w:r w:rsidRPr="003A07FF">
        <w:rPr>
          <w:rFonts w:ascii="Times New Roman" w:eastAsia="Times New Roman" w:hAnsi="Times New Roman" w:cs="Times New Roman"/>
          <w:lang w:val="pt-PT"/>
        </w:rPr>
        <w:t>nessas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definições,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devemos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distinguir AVP</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valor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justo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da</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seguinte</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forma:</w:t>
      </w:r>
    </w:p>
    <w:p w14:paraId="569394C1" w14:textId="77777777" w:rsidR="003A07FF" w:rsidRPr="003A07FF" w:rsidRDefault="003A07FF" w:rsidP="003A07FF">
      <w:pPr>
        <w:widowControl w:val="0"/>
        <w:autoSpaceDE w:val="0"/>
        <w:autoSpaceDN w:val="0"/>
        <w:spacing w:before="240" w:after="240" w:line="240" w:lineRule="auto"/>
        <w:ind w:left="212" w:right="114" w:firstLine="0"/>
        <w:rPr>
          <w:rFonts w:ascii="Times New Roman" w:eastAsia="Times New Roman" w:hAnsi="Times New Roman" w:cs="Times New Roman"/>
          <w:lang w:val="pt-PT"/>
        </w:rPr>
      </w:pPr>
      <w:r w:rsidRPr="003A07FF">
        <w:rPr>
          <w:rFonts w:ascii="Times New Roman" w:eastAsia="Times New Roman" w:hAnsi="Times New Roman" w:cs="Times New Roman"/>
          <w:b/>
          <w:lang w:val="pt-PT"/>
        </w:rPr>
        <w:t>AVP</w:t>
      </w:r>
      <w:r w:rsidRPr="003A07FF">
        <w:rPr>
          <w:rFonts w:ascii="Times New Roman" w:eastAsia="Times New Roman" w:hAnsi="Times New Roman" w:cs="Times New Roman"/>
          <w:lang w:val="pt-PT"/>
        </w:rPr>
        <w:t>: tem como objetivo efetuar o ajuste para demonstrar o valor presente de um fluxo de caixa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futuro.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Esse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fluxo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caixa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pode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estar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representado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por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ingressos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ou</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saídas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recursos</w:t>
      </w:r>
      <w:r w:rsidRPr="003A07FF">
        <w:rPr>
          <w:rFonts w:ascii="Times New Roman" w:eastAsia="Times New Roman" w:hAnsi="Times New Roman" w:cs="Times New Roman"/>
          <w:spacing w:val="60"/>
          <w:lang w:val="pt-PT"/>
        </w:rPr>
        <w:t xml:space="preserve"> </w:t>
      </w:r>
      <w:r w:rsidRPr="003A07FF">
        <w:rPr>
          <w:rFonts w:ascii="Times New Roman" w:eastAsia="Times New Roman" w:hAnsi="Times New Roman" w:cs="Times New Roman"/>
          <w:lang w:val="pt-PT"/>
        </w:rPr>
        <w:t>(ou</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montante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equivalente;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por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exemplo,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créditos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que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diminuam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saída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caixa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futuro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seriam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equivalentes a ingressos de recursos). Para determinar o valor presente de um fluxo de caixa, três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informações são requeridas: valor do fluxo futuro (considerando todos os termos e as condições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contratados),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data 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referido fluxo financeiro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taxa</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desconto</w:t>
      </w:r>
      <w:r w:rsidRPr="003A07FF">
        <w:rPr>
          <w:rFonts w:ascii="Times New Roman" w:eastAsia="Times New Roman" w:hAnsi="Times New Roman" w:cs="Times New Roman"/>
          <w:spacing w:val="3"/>
          <w:lang w:val="pt-PT"/>
        </w:rPr>
        <w:t xml:space="preserve"> </w:t>
      </w:r>
      <w:r w:rsidRPr="003A07FF">
        <w:rPr>
          <w:rFonts w:ascii="Times New Roman" w:eastAsia="Times New Roman" w:hAnsi="Times New Roman" w:cs="Times New Roman"/>
          <w:lang w:val="pt-PT"/>
        </w:rPr>
        <w:t>aplicável</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à</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transação.</w:t>
      </w:r>
    </w:p>
    <w:p w14:paraId="76BE9065" w14:textId="77777777" w:rsidR="003A07FF" w:rsidRPr="003A07FF" w:rsidRDefault="003A07FF" w:rsidP="003A07FF">
      <w:pPr>
        <w:widowControl w:val="0"/>
        <w:autoSpaceDE w:val="0"/>
        <w:autoSpaceDN w:val="0"/>
        <w:spacing w:before="240" w:after="240" w:line="240" w:lineRule="auto"/>
        <w:ind w:left="212" w:right="110" w:firstLine="0"/>
        <w:rPr>
          <w:rFonts w:ascii="Times New Roman" w:eastAsia="Times New Roman" w:hAnsi="Times New Roman" w:cs="Times New Roman"/>
          <w:lang w:val="pt-PT"/>
        </w:rPr>
      </w:pPr>
      <w:r w:rsidRPr="003A07FF">
        <w:rPr>
          <w:rFonts w:ascii="Times New Roman" w:eastAsia="Times New Roman" w:hAnsi="Times New Roman" w:cs="Times New Roman"/>
          <w:b/>
          <w:lang w:val="pt-PT"/>
        </w:rPr>
        <w:t>Valor justo</w:t>
      </w:r>
      <w:r w:rsidRPr="003A07FF">
        <w:rPr>
          <w:rFonts w:ascii="Times New Roman" w:eastAsia="Times New Roman" w:hAnsi="Times New Roman" w:cs="Times New Roman"/>
          <w:lang w:val="pt-PT"/>
        </w:rPr>
        <w:t>: Na mensuração do valor justo o principal objetivo é estimar o preço pelo qual, em uma trasação ordenada entre participantes de mercado em determinada data, um ativo ou passivo seria transferido (estimativa de preço de saída). Esse exercício pode ser realizado preferencialmente por meio da observação de preços cotados em mercados ativos para ativos ou passivos idênticos ou similares (ajustados para refletir as condições específicas do ativo) e, na impossibilidade desta observação, pela utilização de metodologias de avaliação que envolvem projeções de fluxos de caixa futuros descontadas a valor presente ou fórmulas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econométricas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reconhecidas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pelo mercado.</w:t>
      </w:r>
    </w:p>
    <w:p w14:paraId="07B65C32" w14:textId="77777777" w:rsidR="003A07FF" w:rsidRPr="003A07FF" w:rsidRDefault="003A07FF" w:rsidP="003A07FF">
      <w:pPr>
        <w:widowControl w:val="0"/>
        <w:autoSpaceDE w:val="0"/>
        <w:autoSpaceDN w:val="0"/>
        <w:spacing w:before="240" w:after="240" w:line="240" w:lineRule="auto"/>
        <w:ind w:left="212"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Vê-se,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pois,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que em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algumas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circunstâncias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valor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justo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valor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presente</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podem coincidir.</w:t>
      </w:r>
    </w:p>
    <w:p w14:paraId="79FB940C" w14:textId="77777777" w:rsidR="003A07FF" w:rsidRPr="003A07FF" w:rsidRDefault="003A07FF" w:rsidP="003A07FF">
      <w:pPr>
        <w:widowControl w:val="0"/>
        <w:autoSpaceDE w:val="0"/>
        <w:autoSpaceDN w:val="0"/>
        <w:spacing w:before="240" w:after="240" w:line="240" w:lineRule="auto"/>
        <w:ind w:left="212" w:right="110"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As práticas contábeis adotadas no Brasil e o padrão internacional de contabilidade (</w:t>
      </w:r>
      <w:r w:rsidRPr="003A07FF">
        <w:rPr>
          <w:rFonts w:ascii="Times New Roman" w:eastAsia="Times New Roman" w:hAnsi="Times New Roman" w:cs="Times New Roman"/>
          <w:i/>
          <w:lang w:val="pt-PT"/>
        </w:rPr>
        <w:t>International</w:t>
      </w:r>
      <w:r w:rsidRPr="003A07FF">
        <w:rPr>
          <w:rFonts w:ascii="Times New Roman" w:eastAsia="Times New Roman" w:hAnsi="Times New Roman" w:cs="Times New Roman"/>
          <w:i/>
          <w:spacing w:val="1"/>
          <w:lang w:val="pt-PT"/>
        </w:rPr>
        <w:t xml:space="preserve"> </w:t>
      </w:r>
      <w:r w:rsidRPr="003A07FF">
        <w:rPr>
          <w:rFonts w:ascii="Times New Roman" w:eastAsia="Times New Roman" w:hAnsi="Times New Roman" w:cs="Times New Roman"/>
          <w:i/>
          <w:lang w:val="pt-PT"/>
        </w:rPr>
        <w:t xml:space="preserve">Financial Reporting Standards </w:t>
      </w:r>
      <w:r w:rsidRPr="003A07FF">
        <w:rPr>
          <w:rFonts w:ascii="Times New Roman" w:eastAsia="Times New Roman" w:hAnsi="Times New Roman" w:cs="Times New Roman"/>
          <w:lang w:val="pt-PT"/>
        </w:rPr>
        <w:t>– IFRS) estabelecem a necessidade de apresentar, na data-base 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cada</w:t>
      </w:r>
      <w:r w:rsidRPr="003A07FF">
        <w:rPr>
          <w:rFonts w:ascii="Times New Roman" w:eastAsia="Times New Roman" w:hAnsi="Times New Roman" w:cs="Times New Roman"/>
          <w:spacing w:val="7"/>
          <w:lang w:val="pt-PT"/>
        </w:rPr>
        <w:t xml:space="preserve"> </w:t>
      </w:r>
      <w:r w:rsidRPr="003A07FF">
        <w:rPr>
          <w:rFonts w:ascii="Times New Roman" w:eastAsia="Times New Roman" w:hAnsi="Times New Roman" w:cs="Times New Roman"/>
          <w:lang w:val="pt-PT"/>
        </w:rPr>
        <w:lastRenderedPageBreak/>
        <w:t>balanço,</w:t>
      </w:r>
      <w:r w:rsidRPr="003A07FF">
        <w:rPr>
          <w:rFonts w:ascii="Times New Roman" w:eastAsia="Times New Roman" w:hAnsi="Times New Roman" w:cs="Times New Roman"/>
          <w:spacing w:val="8"/>
          <w:lang w:val="pt-PT"/>
        </w:rPr>
        <w:t xml:space="preserve"> </w:t>
      </w:r>
      <w:r w:rsidRPr="003A07FF">
        <w:rPr>
          <w:rFonts w:ascii="Times New Roman" w:eastAsia="Times New Roman" w:hAnsi="Times New Roman" w:cs="Times New Roman"/>
          <w:lang w:val="pt-PT"/>
        </w:rPr>
        <w:t>determinados</w:t>
      </w:r>
      <w:r w:rsidRPr="003A07FF">
        <w:rPr>
          <w:rFonts w:ascii="Times New Roman" w:eastAsia="Times New Roman" w:hAnsi="Times New Roman" w:cs="Times New Roman"/>
          <w:spacing w:val="8"/>
          <w:lang w:val="pt-PT"/>
        </w:rPr>
        <w:t xml:space="preserve"> </w:t>
      </w:r>
      <w:r w:rsidRPr="003A07FF">
        <w:rPr>
          <w:rFonts w:ascii="Times New Roman" w:eastAsia="Times New Roman" w:hAnsi="Times New Roman" w:cs="Times New Roman"/>
          <w:lang w:val="pt-PT"/>
        </w:rPr>
        <w:t>ativos</w:t>
      </w:r>
      <w:r w:rsidRPr="003A07FF">
        <w:rPr>
          <w:rFonts w:ascii="Times New Roman" w:eastAsia="Times New Roman" w:hAnsi="Times New Roman" w:cs="Times New Roman"/>
          <w:spacing w:val="9"/>
          <w:lang w:val="pt-PT"/>
        </w:rPr>
        <w:t xml:space="preserve"> </w:t>
      </w:r>
      <w:r w:rsidRPr="003A07FF">
        <w:rPr>
          <w:rFonts w:ascii="Times New Roman" w:eastAsia="Times New Roman" w:hAnsi="Times New Roman" w:cs="Times New Roman"/>
          <w:lang w:val="pt-PT"/>
        </w:rPr>
        <w:t>e</w:t>
      </w:r>
      <w:r w:rsidRPr="003A07FF">
        <w:rPr>
          <w:rFonts w:ascii="Times New Roman" w:eastAsia="Times New Roman" w:hAnsi="Times New Roman" w:cs="Times New Roman"/>
          <w:spacing w:val="7"/>
          <w:lang w:val="pt-PT"/>
        </w:rPr>
        <w:t xml:space="preserve"> </w:t>
      </w:r>
      <w:r w:rsidRPr="003A07FF">
        <w:rPr>
          <w:rFonts w:ascii="Times New Roman" w:eastAsia="Times New Roman" w:hAnsi="Times New Roman" w:cs="Times New Roman"/>
          <w:lang w:val="pt-PT"/>
        </w:rPr>
        <w:t>passivos</w:t>
      </w:r>
      <w:r w:rsidRPr="003A07FF">
        <w:rPr>
          <w:rFonts w:ascii="Times New Roman" w:eastAsia="Times New Roman" w:hAnsi="Times New Roman" w:cs="Times New Roman"/>
          <w:spacing w:val="8"/>
          <w:lang w:val="pt-PT"/>
        </w:rPr>
        <w:t xml:space="preserve"> </w:t>
      </w:r>
      <w:r w:rsidRPr="003A07FF">
        <w:rPr>
          <w:rFonts w:ascii="Times New Roman" w:eastAsia="Times New Roman" w:hAnsi="Times New Roman" w:cs="Times New Roman"/>
          <w:lang w:val="pt-PT"/>
        </w:rPr>
        <w:t>por</w:t>
      </w:r>
      <w:r w:rsidRPr="003A07FF">
        <w:rPr>
          <w:rFonts w:ascii="Times New Roman" w:eastAsia="Times New Roman" w:hAnsi="Times New Roman" w:cs="Times New Roman"/>
          <w:spacing w:val="52"/>
          <w:lang w:val="pt-PT"/>
        </w:rPr>
        <w:t xml:space="preserve"> </w:t>
      </w:r>
      <w:r w:rsidRPr="003A07FF">
        <w:rPr>
          <w:rFonts w:ascii="Times New Roman" w:eastAsia="Times New Roman" w:hAnsi="Times New Roman" w:cs="Times New Roman"/>
          <w:lang w:val="pt-PT"/>
        </w:rPr>
        <w:t>seu valor justo,</w:t>
      </w:r>
      <w:r w:rsidRPr="003A07FF">
        <w:rPr>
          <w:rFonts w:ascii="Times New Roman" w:eastAsia="Times New Roman" w:hAnsi="Times New Roman" w:cs="Times New Roman"/>
          <w:spacing w:val="44"/>
          <w:lang w:val="pt-PT"/>
        </w:rPr>
        <w:t xml:space="preserve"> </w:t>
      </w:r>
      <w:r w:rsidRPr="003A07FF">
        <w:rPr>
          <w:rFonts w:ascii="Times New Roman" w:eastAsia="Times New Roman" w:hAnsi="Times New Roman" w:cs="Times New Roman"/>
          <w:lang w:val="pt-PT"/>
        </w:rPr>
        <w:t>bem</w:t>
      </w:r>
      <w:r w:rsidRPr="003A07FF">
        <w:rPr>
          <w:rFonts w:ascii="Times New Roman" w:eastAsia="Times New Roman" w:hAnsi="Times New Roman" w:cs="Times New Roman"/>
          <w:spacing w:val="44"/>
          <w:lang w:val="pt-PT"/>
        </w:rPr>
        <w:t xml:space="preserve"> </w:t>
      </w:r>
      <w:r w:rsidRPr="003A07FF">
        <w:rPr>
          <w:rFonts w:ascii="Times New Roman" w:eastAsia="Times New Roman" w:hAnsi="Times New Roman" w:cs="Times New Roman"/>
          <w:lang w:val="pt-PT"/>
        </w:rPr>
        <w:t>como</w:t>
      </w:r>
      <w:r w:rsidRPr="003A07FF">
        <w:rPr>
          <w:rFonts w:ascii="Times New Roman" w:eastAsia="Times New Roman" w:hAnsi="Times New Roman" w:cs="Times New Roman"/>
          <w:spacing w:val="47"/>
          <w:lang w:val="pt-PT"/>
        </w:rPr>
        <w:t xml:space="preserve"> </w:t>
      </w:r>
      <w:r w:rsidRPr="003A07FF">
        <w:rPr>
          <w:rFonts w:ascii="Times New Roman" w:eastAsia="Times New Roman" w:hAnsi="Times New Roman" w:cs="Times New Roman"/>
          <w:lang w:val="pt-PT"/>
        </w:rPr>
        <w:t>determinados</w:t>
      </w:r>
      <w:r w:rsidRPr="003A07FF">
        <w:rPr>
          <w:rFonts w:ascii="Times New Roman" w:eastAsia="Times New Roman" w:hAnsi="Times New Roman" w:cs="Times New Roman"/>
          <w:spacing w:val="47"/>
          <w:lang w:val="pt-PT"/>
        </w:rPr>
        <w:t xml:space="preserve"> </w:t>
      </w:r>
      <w:r w:rsidRPr="003A07FF">
        <w:rPr>
          <w:rFonts w:ascii="Times New Roman" w:eastAsia="Times New Roman" w:hAnsi="Times New Roman" w:cs="Times New Roman"/>
          <w:lang w:val="pt-PT"/>
        </w:rPr>
        <w:t>ativos</w:t>
      </w:r>
      <w:r w:rsidRPr="003A07FF">
        <w:rPr>
          <w:rFonts w:ascii="Times New Roman" w:eastAsia="Times New Roman" w:hAnsi="Times New Roman" w:cs="Times New Roman"/>
          <w:spacing w:val="47"/>
          <w:lang w:val="pt-PT"/>
        </w:rPr>
        <w:t xml:space="preserve"> </w:t>
      </w:r>
      <w:r w:rsidRPr="003A07FF">
        <w:rPr>
          <w:rFonts w:ascii="Times New Roman" w:eastAsia="Times New Roman" w:hAnsi="Times New Roman" w:cs="Times New Roman"/>
          <w:lang w:val="pt-PT"/>
        </w:rPr>
        <w:t>e passivos ajustados a valor presente. Esse aspecto é bem caracterizado nas normas internacionais convergidas em Pronunciamentos CPC para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registro e mensuração de ativos e passivos financeiros (CPC 48), inclusive as contas a receber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relativas a vendas (CPC 47) e ativos não circulantes mantido para venda (CPC 31), entre outros.</w:t>
      </w:r>
      <w:r w:rsidRPr="003A07FF" w:rsidDel="00AF1DF0">
        <w:rPr>
          <w:rFonts w:ascii="Times New Roman" w:eastAsia="Times New Roman" w:hAnsi="Times New Roman" w:cs="Times New Roman"/>
          <w:lang w:val="pt-PT"/>
        </w:rPr>
        <w:t xml:space="preserve"> </w:t>
      </w:r>
    </w:p>
    <w:p w14:paraId="436B7ECE" w14:textId="77777777" w:rsidR="003A07FF" w:rsidRPr="003A07FF" w:rsidRDefault="003A07FF" w:rsidP="003A07FF">
      <w:pPr>
        <w:widowControl w:val="0"/>
        <w:autoSpaceDE w:val="0"/>
        <w:autoSpaceDN w:val="0"/>
        <w:spacing w:before="240" w:after="240" w:line="240" w:lineRule="auto"/>
        <w:ind w:left="212" w:right="121"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Apesar das diferenças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existentes entre 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conceitos, ainda podem</w:t>
      </w:r>
      <w:r w:rsidRPr="003A07FF">
        <w:rPr>
          <w:rFonts w:ascii="Times New Roman" w:eastAsia="Times New Roman" w:hAnsi="Times New Roman" w:cs="Times New Roman"/>
          <w:spacing w:val="60"/>
          <w:lang w:val="pt-PT"/>
        </w:rPr>
        <w:t xml:space="preserve"> </w:t>
      </w:r>
      <w:r w:rsidRPr="003A07FF">
        <w:rPr>
          <w:rFonts w:ascii="Times New Roman" w:eastAsia="Times New Roman" w:hAnsi="Times New Roman" w:cs="Times New Roman"/>
          <w:lang w:val="pt-PT"/>
        </w:rPr>
        <w:t>existir dúvidas na aplicação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prática do valor justo e do valor presente, até mesmo em sua diferenciação. Assim, o exemplo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ilustrativo,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seguir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apresentado, objetiva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elucidar a</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questão:</w:t>
      </w:r>
    </w:p>
    <w:p w14:paraId="0DEC74CA" w14:textId="77777777" w:rsidR="003A07FF" w:rsidRPr="003A07FF" w:rsidRDefault="003A07FF" w:rsidP="003A07FF">
      <w:pPr>
        <w:widowControl w:val="0"/>
        <w:autoSpaceDE w:val="0"/>
        <w:autoSpaceDN w:val="0"/>
        <w:spacing w:before="240" w:after="240" w:line="240" w:lineRule="auto"/>
        <w:ind w:left="212" w:right="113" w:firstLine="0"/>
        <w:rPr>
          <w:rFonts w:ascii="Times New Roman" w:eastAsia="Times New Roman" w:hAnsi="Times New Roman" w:cs="Times New Roman"/>
          <w:lang w:val="pt-PT"/>
        </w:rPr>
      </w:pPr>
      <w:r w:rsidRPr="003A07FF">
        <w:rPr>
          <w:rFonts w:ascii="Times New Roman" w:eastAsia="Times New Roman" w:hAnsi="Times New Roman" w:cs="Times New Roman"/>
          <w:b/>
          <w:lang w:val="pt-PT"/>
        </w:rPr>
        <w:t xml:space="preserve">Cenário: </w:t>
      </w:r>
      <w:r w:rsidRPr="003A07FF">
        <w:rPr>
          <w:rFonts w:ascii="Times New Roman" w:eastAsia="Times New Roman" w:hAnsi="Times New Roman" w:cs="Times New Roman"/>
          <w:lang w:val="pt-PT"/>
        </w:rPr>
        <w:t>a entidade efetua uma venda a prazo no valor de $ 10.000 mil para receber o valor em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parcela única, com vencimento em cinco anos. Caso a venda fosse efetuada à vista, de acordo com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opção disponível, o valor da venda teria sido de $ 6.210 mil, o que equivale a um custo financeiro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anual</w:t>
      </w:r>
      <w:r w:rsidRPr="003A07FF">
        <w:rPr>
          <w:rFonts w:ascii="Times New Roman" w:eastAsia="Times New Roman" w:hAnsi="Times New Roman" w:cs="Times New Roman"/>
          <w:spacing w:val="49"/>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48"/>
          <w:lang w:val="pt-PT"/>
        </w:rPr>
        <w:t xml:space="preserve"> </w:t>
      </w:r>
      <w:r w:rsidRPr="003A07FF">
        <w:rPr>
          <w:rFonts w:ascii="Times New Roman" w:eastAsia="Times New Roman" w:hAnsi="Times New Roman" w:cs="Times New Roman"/>
          <w:lang w:val="pt-PT"/>
        </w:rPr>
        <w:t>10%.</w:t>
      </w:r>
      <w:r w:rsidRPr="003A07FF">
        <w:rPr>
          <w:rFonts w:ascii="Times New Roman" w:eastAsia="Times New Roman" w:hAnsi="Times New Roman" w:cs="Times New Roman"/>
          <w:spacing w:val="49"/>
          <w:lang w:val="pt-PT"/>
        </w:rPr>
        <w:t xml:space="preserve"> </w:t>
      </w:r>
      <w:r w:rsidRPr="003A07FF">
        <w:rPr>
          <w:rFonts w:ascii="Times New Roman" w:eastAsia="Times New Roman" w:hAnsi="Times New Roman" w:cs="Times New Roman"/>
          <w:lang w:val="pt-PT"/>
        </w:rPr>
        <w:t>Verifica-se</w:t>
      </w:r>
      <w:r w:rsidRPr="003A07FF">
        <w:rPr>
          <w:rFonts w:ascii="Times New Roman" w:eastAsia="Times New Roman" w:hAnsi="Times New Roman" w:cs="Times New Roman"/>
          <w:spacing w:val="48"/>
          <w:lang w:val="pt-PT"/>
        </w:rPr>
        <w:t xml:space="preserve"> </w:t>
      </w:r>
      <w:r w:rsidRPr="003A07FF">
        <w:rPr>
          <w:rFonts w:ascii="Times New Roman" w:eastAsia="Times New Roman" w:hAnsi="Times New Roman" w:cs="Times New Roman"/>
          <w:lang w:val="pt-PT"/>
        </w:rPr>
        <w:t>que</w:t>
      </w:r>
      <w:r w:rsidRPr="003A07FF">
        <w:rPr>
          <w:rFonts w:ascii="Times New Roman" w:eastAsia="Times New Roman" w:hAnsi="Times New Roman" w:cs="Times New Roman"/>
          <w:spacing w:val="48"/>
          <w:lang w:val="pt-PT"/>
        </w:rPr>
        <w:t xml:space="preserve"> </w:t>
      </w:r>
      <w:r w:rsidRPr="003A07FF">
        <w:rPr>
          <w:rFonts w:ascii="Times New Roman" w:eastAsia="Times New Roman" w:hAnsi="Times New Roman" w:cs="Times New Roman"/>
          <w:lang w:val="pt-PT"/>
        </w:rPr>
        <w:t>essa</w:t>
      </w:r>
      <w:r w:rsidRPr="003A07FF">
        <w:rPr>
          <w:rFonts w:ascii="Times New Roman" w:eastAsia="Times New Roman" w:hAnsi="Times New Roman" w:cs="Times New Roman"/>
          <w:spacing w:val="49"/>
          <w:lang w:val="pt-PT"/>
        </w:rPr>
        <w:t xml:space="preserve"> </w:t>
      </w:r>
      <w:r w:rsidRPr="003A07FF">
        <w:rPr>
          <w:rFonts w:ascii="Times New Roman" w:eastAsia="Times New Roman" w:hAnsi="Times New Roman" w:cs="Times New Roman"/>
          <w:lang w:val="pt-PT"/>
        </w:rPr>
        <w:t>taxa</w:t>
      </w:r>
      <w:r w:rsidRPr="003A07FF">
        <w:rPr>
          <w:rFonts w:ascii="Times New Roman" w:eastAsia="Times New Roman" w:hAnsi="Times New Roman" w:cs="Times New Roman"/>
          <w:spacing w:val="48"/>
          <w:lang w:val="pt-PT"/>
        </w:rPr>
        <w:t xml:space="preserve"> </w:t>
      </w:r>
      <w:r w:rsidRPr="003A07FF">
        <w:rPr>
          <w:rFonts w:ascii="Times New Roman" w:eastAsia="Times New Roman" w:hAnsi="Times New Roman" w:cs="Times New Roman"/>
          <w:lang w:val="pt-PT"/>
        </w:rPr>
        <w:t>é</w:t>
      </w:r>
      <w:r w:rsidRPr="003A07FF">
        <w:rPr>
          <w:rFonts w:ascii="Times New Roman" w:eastAsia="Times New Roman" w:hAnsi="Times New Roman" w:cs="Times New Roman"/>
          <w:spacing w:val="48"/>
          <w:lang w:val="pt-PT"/>
        </w:rPr>
        <w:t xml:space="preserve"> </w:t>
      </w:r>
      <w:r w:rsidRPr="003A07FF">
        <w:rPr>
          <w:rFonts w:ascii="Times New Roman" w:eastAsia="Times New Roman" w:hAnsi="Times New Roman" w:cs="Times New Roman"/>
          <w:lang w:val="pt-PT"/>
        </w:rPr>
        <w:t>igual</w:t>
      </w:r>
      <w:r w:rsidRPr="003A07FF">
        <w:rPr>
          <w:rFonts w:ascii="Times New Roman" w:eastAsia="Times New Roman" w:hAnsi="Times New Roman" w:cs="Times New Roman"/>
          <w:spacing w:val="50"/>
          <w:lang w:val="pt-PT"/>
        </w:rPr>
        <w:t xml:space="preserve"> </w:t>
      </w:r>
      <w:r w:rsidRPr="003A07FF">
        <w:rPr>
          <w:rFonts w:ascii="Times New Roman" w:eastAsia="Times New Roman" w:hAnsi="Times New Roman" w:cs="Times New Roman"/>
          <w:lang w:val="pt-PT"/>
        </w:rPr>
        <w:t>à</w:t>
      </w:r>
      <w:r w:rsidRPr="003A07FF">
        <w:rPr>
          <w:rFonts w:ascii="Times New Roman" w:eastAsia="Times New Roman" w:hAnsi="Times New Roman" w:cs="Times New Roman"/>
          <w:spacing w:val="48"/>
          <w:lang w:val="pt-PT"/>
        </w:rPr>
        <w:t xml:space="preserve"> </w:t>
      </w:r>
      <w:r w:rsidRPr="003A07FF">
        <w:rPr>
          <w:rFonts w:ascii="Times New Roman" w:eastAsia="Times New Roman" w:hAnsi="Times New Roman" w:cs="Times New Roman"/>
          <w:lang w:val="pt-PT"/>
        </w:rPr>
        <w:t>taxa</w:t>
      </w:r>
      <w:r w:rsidRPr="003A07FF">
        <w:rPr>
          <w:rFonts w:ascii="Times New Roman" w:eastAsia="Times New Roman" w:hAnsi="Times New Roman" w:cs="Times New Roman"/>
          <w:spacing w:val="48"/>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49"/>
          <w:lang w:val="pt-PT"/>
        </w:rPr>
        <w:t xml:space="preserve"> </w:t>
      </w:r>
      <w:r w:rsidRPr="003A07FF">
        <w:rPr>
          <w:rFonts w:ascii="Times New Roman" w:eastAsia="Times New Roman" w:hAnsi="Times New Roman" w:cs="Times New Roman"/>
          <w:lang w:val="pt-PT"/>
        </w:rPr>
        <w:t>mercado,</w:t>
      </w:r>
      <w:r w:rsidRPr="003A07FF">
        <w:rPr>
          <w:rFonts w:ascii="Times New Roman" w:eastAsia="Times New Roman" w:hAnsi="Times New Roman" w:cs="Times New Roman"/>
          <w:spacing w:val="49"/>
          <w:lang w:val="pt-PT"/>
        </w:rPr>
        <w:t xml:space="preserve"> </w:t>
      </w:r>
      <w:r w:rsidRPr="003A07FF">
        <w:rPr>
          <w:rFonts w:ascii="Times New Roman" w:eastAsia="Times New Roman" w:hAnsi="Times New Roman" w:cs="Times New Roman"/>
          <w:lang w:val="pt-PT"/>
        </w:rPr>
        <w:t>na</w:t>
      </w:r>
      <w:r w:rsidRPr="003A07FF">
        <w:rPr>
          <w:rFonts w:ascii="Times New Roman" w:eastAsia="Times New Roman" w:hAnsi="Times New Roman" w:cs="Times New Roman"/>
          <w:spacing w:val="48"/>
          <w:lang w:val="pt-PT"/>
        </w:rPr>
        <w:t xml:space="preserve"> </w:t>
      </w:r>
      <w:r w:rsidRPr="003A07FF">
        <w:rPr>
          <w:rFonts w:ascii="Times New Roman" w:eastAsia="Times New Roman" w:hAnsi="Times New Roman" w:cs="Times New Roman"/>
          <w:lang w:val="pt-PT"/>
        </w:rPr>
        <w:t>data</w:t>
      </w:r>
      <w:r w:rsidRPr="003A07FF">
        <w:rPr>
          <w:rFonts w:ascii="Times New Roman" w:eastAsia="Times New Roman" w:hAnsi="Times New Roman" w:cs="Times New Roman"/>
          <w:spacing w:val="49"/>
          <w:lang w:val="pt-PT"/>
        </w:rPr>
        <w:t xml:space="preserve"> </w:t>
      </w:r>
      <w:r w:rsidRPr="003A07FF">
        <w:rPr>
          <w:rFonts w:ascii="Times New Roman" w:eastAsia="Times New Roman" w:hAnsi="Times New Roman" w:cs="Times New Roman"/>
          <w:lang w:val="pt-PT"/>
        </w:rPr>
        <w:t>da</w:t>
      </w:r>
      <w:r w:rsidRPr="003A07FF">
        <w:rPr>
          <w:rFonts w:ascii="Times New Roman" w:eastAsia="Times New Roman" w:hAnsi="Times New Roman" w:cs="Times New Roman"/>
          <w:spacing w:val="48"/>
          <w:lang w:val="pt-PT"/>
        </w:rPr>
        <w:t xml:space="preserve"> </w:t>
      </w:r>
      <w:r w:rsidRPr="003A07FF">
        <w:rPr>
          <w:rFonts w:ascii="Times New Roman" w:eastAsia="Times New Roman" w:hAnsi="Times New Roman" w:cs="Times New Roman"/>
          <w:lang w:val="pt-PT"/>
        </w:rPr>
        <w:t>transação.</w:t>
      </w:r>
      <w:r w:rsidRPr="003A07FF">
        <w:rPr>
          <w:rFonts w:ascii="Times New Roman" w:eastAsia="Times New Roman" w:hAnsi="Times New Roman" w:cs="Times New Roman"/>
          <w:spacing w:val="49"/>
          <w:lang w:val="pt-PT"/>
        </w:rPr>
        <w:t xml:space="preserve"> </w:t>
      </w:r>
      <w:r w:rsidRPr="003A07FF">
        <w:rPr>
          <w:rFonts w:ascii="Times New Roman" w:eastAsia="Times New Roman" w:hAnsi="Times New Roman" w:cs="Times New Roman"/>
          <w:lang w:val="pt-PT"/>
        </w:rPr>
        <w:t>No</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primeiro momento, a transação deve ser contabilizada considerando o seu valor presente (o qual equivale ao seu valor justo, na medida em que se tratando de um ativo financeiro, é reconhecido inicialmente ao valor justo de acordo com o CPC 48), cujo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montante de $ 6.210 mil é registrado como contas a receber, em contrapartida de receita de vendas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pelo mesmo montante. Nota-se que, nesse primeiro momento, o valor presente da transação é</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equivalente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seu valor 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mercado ou valor justo.</w:t>
      </w:r>
    </w:p>
    <w:p w14:paraId="43491597" w14:textId="77777777" w:rsidR="003A07FF" w:rsidRPr="003A07FF" w:rsidRDefault="003A07FF" w:rsidP="003A07FF">
      <w:pPr>
        <w:widowControl w:val="0"/>
        <w:autoSpaceDE w:val="0"/>
        <w:autoSpaceDN w:val="0"/>
        <w:spacing w:before="240" w:after="240" w:line="240" w:lineRule="auto"/>
        <w:ind w:left="212" w:right="117"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No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caso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aplicação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técnica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ajuste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valor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presente,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passado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primeiro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ano,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reconhecimento da receita financeira deve respeitar a taxa de juros da transação na data de sua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origem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(ou</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seja,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10%</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ano),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independentemente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taxa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juros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mercado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em períodos subsequentes.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Assim,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depois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um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ano,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valor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contas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receber,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para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fins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registros</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contábeis,</w:t>
      </w:r>
      <w:r w:rsidRPr="003A07FF">
        <w:rPr>
          <w:rFonts w:ascii="Times New Roman" w:eastAsia="Times New Roman" w:hAnsi="Times New Roman" w:cs="Times New Roman"/>
          <w:spacing w:val="24"/>
          <w:lang w:val="pt-PT"/>
        </w:rPr>
        <w:t xml:space="preserve"> </w:t>
      </w:r>
      <w:r w:rsidRPr="003A07FF">
        <w:rPr>
          <w:rFonts w:ascii="Times New Roman" w:eastAsia="Times New Roman" w:hAnsi="Times New Roman" w:cs="Times New Roman"/>
          <w:lang w:val="pt-PT"/>
        </w:rPr>
        <w:t>será</w:t>
      </w:r>
      <w:r w:rsidRPr="003A07FF">
        <w:rPr>
          <w:rFonts w:ascii="Times New Roman" w:eastAsia="Times New Roman" w:hAnsi="Times New Roman" w:cs="Times New Roman"/>
          <w:spacing w:val="22"/>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22"/>
          <w:lang w:val="pt-PT"/>
        </w:rPr>
        <w:t xml:space="preserve"> </w:t>
      </w:r>
      <w:r w:rsidRPr="003A07FF">
        <w:rPr>
          <w:rFonts w:ascii="Times New Roman" w:eastAsia="Times New Roman" w:hAnsi="Times New Roman" w:cs="Times New Roman"/>
          <w:lang w:val="pt-PT"/>
        </w:rPr>
        <w:t>$</w:t>
      </w:r>
      <w:r w:rsidRPr="003A07FF">
        <w:rPr>
          <w:rFonts w:ascii="Times New Roman" w:eastAsia="Times New Roman" w:hAnsi="Times New Roman" w:cs="Times New Roman"/>
          <w:spacing w:val="23"/>
          <w:lang w:val="pt-PT"/>
        </w:rPr>
        <w:t xml:space="preserve"> </w:t>
      </w:r>
      <w:r w:rsidRPr="003A07FF">
        <w:rPr>
          <w:rFonts w:ascii="Times New Roman" w:eastAsia="Times New Roman" w:hAnsi="Times New Roman" w:cs="Times New Roman"/>
          <w:lang w:val="pt-PT"/>
        </w:rPr>
        <w:t>6.830</w:t>
      </w:r>
      <w:r w:rsidRPr="003A07FF">
        <w:rPr>
          <w:rFonts w:ascii="Times New Roman" w:eastAsia="Times New Roman" w:hAnsi="Times New Roman" w:cs="Times New Roman"/>
          <w:spacing w:val="23"/>
          <w:lang w:val="pt-PT"/>
        </w:rPr>
        <w:t xml:space="preserve"> </w:t>
      </w:r>
      <w:r w:rsidRPr="003A07FF">
        <w:rPr>
          <w:rFonts w:ascii="Times New Roman" w:eastAsia="Times New Roman" w:hAnsi="Times New Roman" w:cs="Times New Roman"/>
          <w:lang w:val="pt-PT"/>
        </w:rPr>
        <w:t>mil,</w:t>
      </w:r>
      <w:r w:rsidRPr="003A07FF">
        <w:rPr>
          <w:rFonts w:ascii="Times New Roman" w:eastAsia="Times New Roman" w:hAnsi="Times New Roman" w:cs="Times New Roman"/>
          <w:spacing w:val="24"/>
          <w:lang w:val="pt-PT"/>
        </w:rPr>
        <w:t xml:space="preserve"> </w:t>
      </w:r>
      <w:r w:rsidRPr="003A07FF">
        <w:rPr>
          <w:rFonts w:ascii="Times New Roman" w:eastAsia="Times New Roman" w:hAnsi="Times New Roman" w:cs="Times New Roman"/>
          <w:lang w:val="pt-PT"/>
        </w:rPr>
        <w:t>independentemente</w:t>
      </w:r>
      <w:r w:rsidRPr="003A07FF">
        <w:rPr>
          <w:rFonts w:ascii="Times New Roman" w:eastAsia="Times New Roman" w:hAnsi="Times New Roman" w:cs="Times New Roman"/>
          <w:spacing w:val="23"/>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22"/>
          <w:lang w:val="pt-PT"/>
        </w:rPr>
        <w:t xml:space="preserve"> </w:t>
      </w:r>
      <w:r w:rsidRPr="003A07FF">
        <w:rPr>
          <w:rFonts w:ascii="Times New Roman" w:eastAsia="Times New Roman" w:hAnsi="Times New Roman" w:cs="Times New Roman"/>
          <w:lang w:val="pt-PT"/>
        </w:rPr>
        <w:t>variações</w:t>
      </w:r>
      <w:r w:rsidRPr="003A07FF">
        <w:rPr>
          <w:rFonts w:ascii="Times New Roman" w:eastAsia="Times New Roman" w:hAnsi="Times New Roman" w:cs="Times New Roman"/>
          <w:spacing w:val="24"/>
          <w:lang w:val="pt-PT"/>
        </w:rPr>
        <w:t xml:space="preserve"> </w:t>
      </w:r>
      <w:r w:rsidRPr="003A07FF">
        <w:rPr>
          <w:rFonts w:ascii="Times New Roman" w:eastAsia="Times New Roman" w:hAnsi="Times New Roman" w:cs="Times New Roman"/>
          <w:lang w:val="pt-PT"/>
        </w:rPr>
        <w:t>da</w:t>
      </w:r>
      <w:r w:rsidRPr="003A07FF">
        <w:rPr>
          <w:rFonts w:ascii="Times New Roman" w:eastAsia="Times New Roman" w:hAnsi="Times New Roman" w:cs="Times New Roman"/>
          <w:spacing w:val="24"/>
          <w:lang w:val="pt-PT"/>
        </w:rPr>
        <w:t xml:space="preserve"> </w:t>
      </w:r>
      <w:r w:rsidRPr="003A07FF">
        <w:rPr>
          <w:rFonts w:ascii="Times New Roman" w:eastAsia="Times New Roman" w:hAnsi="Times New Roman" w:cs="Times New Roman"/>
          <w:lang w:val="pt-PT"/>
        </w:rPr>
        <w:t>taxa</w:t>
      </w:r>
      <w:r w:rsidRPr="003A07FF">
        <w:rPr>
          <w:rFonts w:ascii="Times New Roman" w:eastAsia="Times New Roman" w:hAnsi="Times New Roman" w:cs="Times New Roman"/>
          <w:spacing w:val="22"/>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22"/>
          <w:lang w:val="pt-PT"/>
        </w:rPr>
        <w:t xml:space="preserve"> </w:t>
      </w:r>
      <w:r w:rsidRPr="003A07FF">
        <w:rPr>
          <w:rFonts w:ascii="Times New Roman" w:eastAsia="Times New Roman" w:hAnsi="Times New Roman" w:cs="Times New Roman"/>
          <w:lang w:val="pt-PT"/>
        </w:rPr>
        <w:t>juros</w:t>
      </w:r>
      <w:r w:rsidRPr="003A07FF">
        <w:rPr>
          <w:rFonts w:ascii="Times New Roman" w:eastAsia="Times New Roman" w:hAnsi="Times New Roman" w:cs="Times New Roman"/>
          <w:spacing w:val="23"/>
          <w:lang w:val="pt-PT"/>
        </w:rPr>
        <w:t xml:space="preserve"> </w:t>
      </w:r>
      <w:r w:rsidRPr="003A07FF">
        <w:rPr>
          <w:rFonts w:ascii="Times New Roman" w:eastAsia="Times New Roman" w:hAnsi="Times New Roman" w:cs="Times New Roman"/>
          <w:lang w:val="pt-PT"/>
        </w:rPr>
        <w:t>no</w:t>
      </w:r>
      <w:r w:rsidRPr="003A07FF">
        <w:rPr>
          <w:rFonts w:ascii="Times New Roman" w:eastAsia="Times New Roman" w:hAnsi="Times New Roman" w:cs="Times New Roman"/>
          <w:spacing w:val="23"/>
          <w:lang w:val="pt-PT"/>
        </w:rPr>
        <w:t xml:space="preserve"> </w:t>
      </w:r>
      <w:r w:rsidRPr="003A07FF">
        <w:rPr>
          <w:rFonts w:ascii="Times New Roman" w:eastAsia="Times New Roman" w:hAnsi="Times New Roman" w:cs="Times New Roman"/>
          <w:lang w:val="pt-PT"/>
        </w:rPr>
        <w:t>mercado.</w:t>
      </w:r>
      <w:r w:rsidRPr="003A07FF">
        <w:rPr>
          <w:rFonts w:ascii="Times New Roman" w:eastAsia="Times New Roman" w:hAnsi="Times New Roman" w:cs="Times New Roman"/>
          <w:spacing w:val="23"/>
          <w:lang w:val="pt-PT"/>
        </w:rPr>
        <w:t xml:space="preserve"> </w:t>
      </w:r>
      <w:r w:rsidRPr="003A07FF">
        <w:rPr>
          <w:rFonts w:ascii="Times New Roman" w:eastAsia="Times New Roman" w:hAnsi="Times New Roman" w:cs="Times New Roman"/>
          <w:spacing w:val="-1"/>
          <w:lang w:val="pt-PT"/>
        </w:rPr>
        <w:t xml:space="preserve"> Ao fim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cada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um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dos</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cinco exercícios, a</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contabilidade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deverá refletir</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os seguintes efeitos:</w:t>
      </w:r>
    </w:p>
    <w:tbl>
      <w:tblPr>
        <w:tblW w:w="0" w:type="auto"/>
        <w:tblInd w:w="1833" w:type="dxa"/>
        <w:tblLayout w:type="fixed"/>
        <w:tblCellMar>
          <w:left w:w="0" w:type="dxa"/>
          <w:right w:w="0" w:type="dxa"/>
        </w:tblCellMar>
        <w:tblLook w:val="01E0" w:firstRow="1" w:lastRow="1" w:firstColumn="1" w:lastColumn="1" w:noHBand="0" w:noVBand="0"/>
      </w:tblPr>
      <w:tblGrid>
        <w:gridCol w:w="1333"/>
        <w:gridCol w:w="82"/>
        <w:gridCol w:w="939"/>
        <w:gridCol w:w="221"/>
        <w:gridCol w:w="2103"/>
        <w:gridCol w:w="221"/>
        <w:gridCol w:w="1910"/>
      </w:tblGrid>
      <w:tr w:rsidR="003A07FF" w:rsidRPr="003A07FF" w14:paraId="202FC784" w14:textId="77777777" w:rsidTr="00D41D4B">
        <w:trPr>
          <w:trHeight w:val="251"/>
        </w:trPr>
        <w:tc>
          <w:tcPr>
            <w:tcW w:w="1333" w:type="dxa"/>
            <w:tcBorders>
              <w:top w:val="single" w:sz="8" w:space="0" w:color="000000"/>
              <w:left w:val="single" w:sz="8" w:space="0" w:color="000000"/>
              <w:bottom w:val="single" w:sz="8" w:space="0" w:color="000000"/>
            </w:tcBorders>
            <w:shd w:val="clear" w:color="auto" w:fill="auto"/>
          </w:tcPr>
          <w:p w14:paraId="65CE2223" w14:textId="77777777" w:rsidR="003A07FF" w:rsidRPr="003A07FF" w:rsidRDefault="003A07FF" w:rsidP="003A07FF">
            <w:pPr>
              <w:widowControl w:val="0"/>
              <w:autoSpaceDE w:val="0"/>
              <w:autoSpaceDN w:val="0"/>
              <w:spacing w:before="0" w:after="0" w:line="240" w:lineRule="auto"/>
              <w:ind w:left="281" w:right="233" w:firstLine="0"/>
              <w:jc w:val="center"/>
              <w:rPr>
                <w:rFonts w:ascii="Times New Roman" w:eastAsia="Times New Roman" w:hAnsi="Times New Roman" w:cs="Times New Roman"/>
                <w:b/>
                <w:szCs w:val="22"/>
                <w:lang w:val="pt-PT"/>
              </w:rPr>
            </w:pPr>
            <w:r w:rsidRPr="003A07FF">
              <w:rPr>
                <w:rFonts w:ascii="Times New Roman" w:eastAsia="Times New Roman" w:hAnsi="Times New Roman" w:cs="Times New Roman"/>
                <w:b/>
                <w:szCs w:val="22"/>
                <w:lang w:val="pt-PT"/>
              </w:rPr>
              <w:t>Ano</w:t>
            </w:r>
          </w:p>
        </w:tc>
        <w:tc>
          <w:tcPr>
            <w:tcW w:w="82" w:type="dxa"/>
            <w:vMerge w:val="restart"/>
            <w:tcBorders>
              <w:top w:val="single" w:sz="8" w:space="0" w:color="000000"/>
              <w:bottom w:val="single" w:sz="8" w:space="0" w:color="000000"/>
            </w:tcBorders>
            <w:shd w:val="clear" w:color="auto" w:fill="auto"/>
          </w:tcPr>
          <w:p w14:paraId="30008237" w14:textId="77777777" w:rsidR="003A07FF" w:rsidRPr="003A07FF" w:rsidRDefault="003A07FF" w:rsidP="003A07FF">
            <w:pPr>
              <w:widowControl w:val="0"/>
              <w:autoSpaceDE w:val="0"/>
              <w:autoSpaceDN w:val="0"/>
              <w:spacing w:before="0" w:after="0" w:line="240" w:lineRule="auto"/>
              <w:ind w:firstLine="0"/>
              <w:jc w:val="left"/>
              <w:rPr>
                <w:rFonts w:ascii="Times New Roman" w:eastAsia="Times New Roman" w:hAnsi="Times New Roman" w:cs="Times New Roman"/>
                <w:lang w:val="pt-PT"/>
              </w:rPr>
            </w:pPr>
          </w:p>
        </w:tc>
        <w:tc>
          <w:tcPr>
            <w:tcW w:w="5393" w:type="dxa"/>
            <w:gridSpan w:val="5"/>
            <w:tcBorders>
              <w:top w:val="single" w:sz="8" w:space="0" w:color="000000"/>
              <w:bottom w:val="single" w:sz="8" w:space="0" w:color="000000"/>
              <w:right w:val="single" w:sz="8" w:space="0" w:color="000000"/>
            </w:tcBorders>
            <w:shd w:val="clear" w:color="auto" w:fill="auto"/>
          </w:tcPr>
          <w:p w14:paraId="1E90483B" w14:textId="77777777" w:rsidR="003A07FF" w:rsidRPr="003A07FF" w:rsidRDefault="003A07FF" w:rsidP="003A07FF">
            <w:pPr>
              <w:widowControl w:val="0"/>
              <w:autoSpaceDE w:val="0"/>
              <w:autoSpaceDN w:val="0"/>
              <w:spacing w:before="0" w:after="0" w:line="240" w:lineRule="auto"/>
              <w:ind w:left="2050" w:right="2067" w:firstLine="0"/>
              <w:jc w:val="center"/>
              <w:rPr>
                <w:rFonts w:ascii="Times New Roman" w:eastAsia="Times New Roman" w:hAnsi="Times New Roman" w:cs="Times New Roman"/>
                <w:b/>
                <w:szCs w:val="22"/>
                <w:lang w:val="pt-PT"/>
              </w:rPr>
            </w:pPr>
            <w:r w:rsidRPr="003A07FF">
              <w:rPr>
                <w:rFonts w:ascii="Times New Roman" w:eastAsia="Times New Roman" w:hAnsi="Times New Roman" w:cs="Times New Roman"/>
                <w:b/>
                <w:szCs w:val="22"/>
                <w:lang w:val="pt-PT"/>
              </w:rPr>
              <w:t>$</w:t>
            </w:r>
            <w:r w:rsidRPr="003A07FF">
              <w:rPr>
                <w:rFonts w:ascii="Times New Roman" w:eastAsia="Times New Roman" w:hAnsi="Times New Roman" w:cs="Times New Roman"/>
                <w:b/>
                <w:spacing w:val="-1"/>
                <w:szCs w:val="22"/>
                <w:lang w:val="pt-PT"/>
              </w:rPr>
              <w:t xml:space="preserve"> </w:t>
            </w:r>
            <w:r w:rsidRPr="003A07FF">
              <w:rPr>
                <w:rFonts w:ascii="Times New Roman" w:eastAsia="Times New Roman" w:hAnsi="Times New Roman" w:cs="Times New Roman"/>
                <w:b/>
                <w:szCs w:val="22"/>
                <w:lang w:val="pt-PT"/>
              </w:rPr>
              <w:t>mil</w:t>
            </w:r>
          </w:p>
        </w:tc>
      </w:tr>
      <w:tr w:rsidR="003A07FF" w:rsidRPr="003A07FF" w14:paraId="7C82AF2E" w14:textId="77777777" w:rsidTr="00D41D4B">
        <w:trPr>
          <w:trHeight w:val="450"/>
        </w:trPr>
        <w:tc>
          <w:tcPr>
            <w:tcW w:w="1333" w:type="dxa"/>
            <w:tcBorders>
              <w:top w:val="single" w:sz="8" w:space="0" w:color="000000"/>
              <w:left w:val="single" w:sz="8" w:space="0" w:color="000000"/>
              <w:bottom w:val="single" w:sz="4" w:space="0" w:color="auto"/>
            </w:tcBorders>
            <w:shd w:val="clear" w:color="auto" w:fill="auto"/>
          </w:tcPr>
          <w:p w14:paraId="6405E2C0" w14:textId="77777777" w:rsidR="003A07FF" w:rsidRPr="003A07FF" w:rsidRDefault="003A07FF" w:rsidP="003A07FF">
            <w:pPr>
              <w:widowControl w:val="0"/>
              <w:autoSpaceDE w:val="0"/>
              <w:autoSpaceDN w:val="0"/>
              <w:spacing w:before="0" w:after="0" w:line="240" w:lineRule="auto"/>
              <w:ind w:firstLine="0"/>
              <w:jc w:val="left"/>
              <w:rPr>
                <w:rFonts w:ascii="Times New Roman" w:eastAsia="Times New Roman" w:hAnsi="Times New Roman" w:cs="Times New Roman"/>
                <w:szCs w:val="22"/>
                <w:lang w:val="pt-PT"/>
              </w:rPr>
            </w:pPr>
          </w:p>
        </w:tc>
        <w:tc>
          <w:tcPr>
            <w:tcW w:w="82" w:type="dxa"/>
            <w:vMerge/>
            <w:tcBorders>
              <w:top w:val="nil"/>
              <w:bottom w:val="single" w:sz="4" w:space="0" w:color="auto"/>
            </w:tcBorders>
            <w:shd w:val="clear" w:color="auto" w:fill="auto"/>
          </w:tcPr>
          <w:p w14:paraId="50D8CABF" w14:textId="77777777" w:rsidR="003A07FF" w:rsidRPr="003A07FF" w:rsidRDefault="003A07FF" w:rsidP="003A07FF">
            <w:pPr>
              <w:widowControl w:val="0"/>
              <w:autoSpaceDE w:val="0"/>
              <w:autoSpaceDN w:val="0"/>
              <w:spacing w:before="0" w:after="0" w:line="240" w:lineRule="auto"/>
              <w:ind w:firstLine="0"/>
              <w:jc w:val="left"/>
              <w:rPr>
                <w:rFonts w:ascii="Times New Roman" w:eastAsia="Times New Roman" w:hAnsi="Times New Roman" w:cs="Times New Roman"/>
                <w:lang w:val="pt-PT"/>
              </w:rPr>
            </w:pPr>
          </w:p>
        </w:tc>
        <w:tc>
          <w:tcPr>
            <w:tcW w:w="939" w:type="dxa"/>
            <w:tcBorders>
              <w:top w:val="single" w:sz="8" w:space="0" w:color="000000"/>
              <w:bottom w:val="single" w:sz="4" w:space="0" w:color="auto"/>
            </w:tcBorders>
            <w:shd w:val="clear" w:color="auto" w:fill="auto"/>
          </w:tcPr>
          <w:p w14:paraId="27E6E9EA" w14:textId="77777777" w:rsidR="003A07FF" w:rsidRPr="003A07FF" w:rsidRDefault="003A07FF" w:rsidP="003A07FF">
            <w:pPr>
              <w:widowControl w:val="0"/>
              <w:autoSpaceDE w:val="0"/>
              <w:autoSpaceDN w:val="0"/>
              <w:spacing w:before="0" w:after="0" w:line="240" w:lineRule="auto"/>
              <w:ind w:firstLine="0"/>
              <w:jc w:val="left"/>
              <w:rPr>
                <w:rFonts w:ascii="Times New Roman" w:eastAsia="Times New Roman" w:hAnsi="Times New Roman" w:cs="Times New Roman"/>
                <w:lang w:val="pt-PT"/>
              </w:rPr>
            </w:pPr>
          </w:p>
          <w:p w14:paraId="60A87865" w14:textId="77777777" w:rsidR="003A07FF" w:rsidRPr="003A07FF" w:rsidRDefault="003A07FF" w:rsidP="003A07FF">
            <w:pPr>
              <w:widowControl w:val="0"/>
              <w:autoSpaceDE w:val="0"/>
              <w:autoSpaceDN w:val="0"/>
              <w:spacing w:before="0" w:after="0" w:line="240" w:lineRule="auto"/>
              <w:ind w:left="213" w:firstLine="0"/>
              <w:jc w:val="left"/>
              <w:rPr>
                <w:rFonts w:ascii="Times New Roman" w:eastAsia="Times New Roman" w:hAnsi="Times New Roman" w:cs="Times New Roman"/>
                <w:b/>
                <w:szCs w:val="22"/>
                <w:lang w:val="pt-PT"/>
              </w:rPr>
            </w:pPr>
            <w:r w:rsidRPr="003A07FF">
              <w:rPr>
                <w:rFonts w:ascii="Times New Roman" w:eastAsia="Times New Roman" w:hAnsi="Times New Roman" w:cs="Times New Roman"/>
                <w:b/>
                <w:szCs w:val="22"/>
                <w:lang w:val="pt-PT"/>
              </w:rPr>
              <w:t>Valor</w:t>
            </w:r>
          </w:p>
        </w:tc>
        <w:tc>
          <w:tcPr>
            <w:tcW w:w="221" w:type="dxa"/>
            <w:vMerge w:val="restart"/>
            <w:tcBorders>
              <w:top w:val="single" w:sz="8" w:space="0" w:color="000000"/>
              <w:bottom w:val="single" w:sz="4" w:space="0" w:color="auto"/>
            </w:tcBorders>
            <w:shd w:val="clear" w:color="auto" w:fill="auto"/>
          </w:tcPr>
          <w:p w14:paraId="3A1F91FC" w14:textId="77777777" w:rsidR="003A07FF" w:rsidRPr="003A07FF" w:rsidRDefault="003A07FF" w:rsidP="003A07FF">
            <w:pPr>
              <w:widowControl w:val="0"/>
              <w:autoSpaceDE w:val="0"/>
              <w:autoSpaceDN w:val="0"/>
              <w:spacing w:before="0" w:after="0" w:line="240" w:lineRule="auto"/>
              <w:ind w:firstLine="0"/>
              <w:jc w:val="left"/>
              <w:rPr>
                <w:rFonts w:ascii="Times New Roman" w:eastAsia="Times New Roman" w:hAnsi="Times New Roman" w:cs="Times New Roman"/>
                <w:szCs w:val="22"/>
                <w:lang w:val="pt-PT"/>
              </w:rPr>
            </w:pPr>
          </w:p>
        </w:tc>
        <w:tc>
          <w:tcPr>
            <w:tcW w:w="2103" w:type="dxa"/>
            <w:tcBorders>
              <w:top w:val="single" w:sz="8" w:space="0" w:color="000000"/>
              <w:bottom w:val="single" w:sz="4" w:space="0" w:color="auto"/>
            </w:tcBorders>
            <w:shd w:val="clear" w:color="auto" w:fill="auto"/>
          </w:tcPr>
          <w:p w14:paraId="68303B79" w14:textId="77777777" w:rsidR="003A07FF" w:rsidRPr="003A07FF" w:rsidRDefault="003A07FF" w:rsidP="003A07FF">
            <w:pPr>
              <w:widowControl w:val="0"/>
              <w:autoSpaceDE w:val="0"/>
              <w:autoSpaceDN w:val="0"/>
              <w:spacing w:before="0" w:after="0" w:line="240" w:lineRule="auto"/>
              <w:ind w:left="356" w:right="337" w:firstLine="319"/>
              <w:jc w:val="left"/>
              <w:rPr>
                <w:rFonts w:ascii="Times New Roman" w:eastAsia="Times New Roman" w:hAnsi="Times New Roman" w:cs="Times New Roman"/>
                <w:b/>
                <w:szCs w:val="22"/>
                <w:lang w:val="pt-PT"/>
              </w:rPr>
            </w:pPr>
            <w:r w:rsidRPr="003A07FF">
              <w:rPr>
                <w:rFonts w:ascii="Times New Roman" w:eastAsia="Times New Roman" w:hAnsi="Times New Roman" w:cs="Times New Roman"/>
                <w:b/>
                <w:szCs w:val="22"/>
                <w:lang w:val="pt-PT"/>
              </w:rPr>
              <w:t>Juros</w:t>
            </w:r>
            <w:r w:rsidRPr="003A07FF">
              <w:rPr>
                <w:rFonts w:ascii="Times New Roman" w:eastAsia="Times New Roman" w:hAnsi="Times New Roman" w:cs="Times New Roman"/>
                <w:b/>
                <w:spacing w:val="1"/>
                <w:szCs w:val="22"/>
                <w:lang w:val="pt-PT"/>
              </w:rPr>
              <w:t xml:space="preserve"> </w:t>
            </w:r>
            <w:r w:rsidRPr="003A07FF">
              <w:rPr>
                <w:rFonts w:ascii="Times New Roman" w:eastAsia="Times New Roman" w:hAnsi="Times New Roman" w:cs="Times New Roman"/>
                <w:b/>
                <w:spacing w:val="-1"/>
                <w:szCs w:val="22"/>
                <w:lang w:val="pt-PT"/>
              </w:rPr>
              <w:t>(taxa</w:t>
            </w:r>
            <w:r w:rsidRPr="003A07FF">
              <w:rPr>
                <w:rFonts w:ascii="Times New Roman" w:eastAsia="Times New Roman" w:hAnsi="Times New Roman" w:cs="Times New Roman"/>
                <w:b/>
                <w:spacing w:val="-10"/>
                <w:szCs w:val="22"/>
                <w:lang w:val="pt-PT"/>
              </w:rPr>
              <w:t xml:space="preserve"> </w:t>
            </w:r>
            <w:r w:rsidRPr="003A07FF">
              <w:rPr>
                <w:rFonts w:ascii="Times New Roman" w:eastAsia="Times New Roman" w:hAnsi="Times New Roman" w:cs="Times New Roman"/>
                <w:b/>
                <w:szCs w:val="22"/>
                <w:lang w:val="pt-PT"/>
              </w:rPr>
              <w:t>efetiva)</w:t>
            </w:r>
          </w:p>
        </w:tc>
        <w:tc>
          <w:tcPr>
            <w:tcW w:w="221" w:type="dxa"/>
            <w:vMerge w:val="restart"/>
            <w:tcBorders>
              <w:top w:val="single" w:sz="8" w:space="0" w:color="000000"/>
              <w:bottom w:val="single" w:sz="4" w:space="0" w:color="auto"/>
            </w:tcBorders>
            <w:shd w:val="clear" w:color="auto" w:fill="auto"/>
          </w:tcPr>
          <w:p w14:paraId="1D668360" w14:textId="77777777" w:rsidR="003A07FF" w:rsidRPr="003A07FF" w:rsidRDefault="003A07FF" w:rsidP="003A07FF">
            <w:pPr>
              <w:widowControl w:val="0"/>
              <w:autoSpaceDE w:val="0"/>
              <w:autoSpaceDN w:val="0"/>
              <w:spacing w:before="0" w:after="0" w:line="240" w:lineRule="auto"/>
              <w:ind w:firstLine="0"/>
              <w:jc w:val="left"/>
              <w:rPr>
                <w:rFonts w:ascii="Times New Roman" w:eastAsia="Times New Roman" w:hAnsi="Times New Roman" w:cs="Times New Roman"/>
                <w:szCs w:val="22"/>
                <w:lang w:val="pt-PT"/>
              </w:rPr>
            </w:pPr>
          </w:p>
        </w:tc>
        <w:tc>
          <w:tcPr>
            <w:tcW w:w="1910" w:type="dxa"/>
            <w:tcBorders>
              <w:top w:val="single" w:sz="8" w:space="0" w:color="000000"/>
              <w:bottom w:val="single" w:sz="4" w:space="0" w:color="auto"/>
              <w:right w:val="single" w:sz="8" w:space="0" w:color="000000"/>
            </w:tcBorders>
            <w:shd w:val="clear" w:color="auto" w:fill="auto"/>
          </w:tcPr>
          <w:p w14:paraId="00CABB5E" w14:textId="77777777" w:rsidR="003A07FF" w:rsidRPr="003A07FF" w:rsidRDefault="003A07FF" w:rsidP="003A07FF">
            <w:pPr>
              <w:widowControl w:val="0"/>
              <w:autoSpaceDE w:val="0"/>
              <w:autoSpaceDN w:val="0"/>
              <w:spacing w:before="0" w:after="0" w:line="240" w:lineRule="auto"/>
              <w:ind w:left="262" w:right="218" w:firstLine="206"/>
              <w:jc w:val="left"/>
              <w:rPr>
                <w:rFonts w:ascii="Times New Roman" w:eastAsia="Times New Roman" w:hAnsi="Times New Roman" w:cs="Times New Roman"/>
                <w:b/>
                <w:szCs w:val="22"/>
                <w:lang w:val="pt-PT"/>
              </w:rPr>
            </w:pPr>
            <w:r w:rsidRPr="003A07FF">
              <w:rPr>
                <w:rFonts w:ascii="Times New Roman" w:eastAsia="Times New Roman" w:hAnsi="Times New Roman" w:cs="Times New Roman"/>
                <w:b/>
                <w:szCs w:val="22"/>
                <w:lang w:val="pt-PT"/>
              </w:rPr>
              <w:t>Saldo</w:t>
            </w:r>
            <w:r w:rsidRPr="003A07FF">
              <w:rPr>
                <w:rFonts w:ascii="Times New Roman" w:eastAsia="Times New Roman" w:hAnsi="Times New Roman" w:cs="Times New Roman"/>
                <w:b/>
                <w:spacing w:val="1"/>
                <w:szCs w:val="22"/>
                <w:lang w:val="pt-PT"/>
              </w:rPr>
              <w:t xml:space="preserve"> </w:t>
            </w:r>
            <w:r w:rsidRPr="003A07FF">
              <w:rPr>
                <w:rFonts w:ascii="Times New Roman" w:eastAsia="Times New Roman" w:hAnsi="Times New Roman" w:cs="Times New Roman"/>
                <w:b/>
                <w:szCs w:val="22"/>
                <w:lang w:val="pt-PT"/>
              </w:rPr>
              <w:t>atualizado</w:t>
            </w:r>
          </w:p>
        </w:tc>
      </w:tr>
      <w:tr w:rsidR="003A07FF" w:rsidRPr="003A07FF" w14:paraId="27B6AE84" w14:textId="77777777" w:rsidTr="00D41D4B">
        <w:trPr>
          <w:trHeight w:val="200"/>
        </w:trPr>
        <w:tc>
          <w:tcPr>
            <w:tcW w:w="1333" w:type="dxa"/>
            <w:tcBorders>
              <w:top w:val="single" w:sz="4" w:space="0" w:color="auto"/>
              <w:left w:val="single" w:sz="8" w:space="0" w:color="000000"/>
            </w:tcBorders>
            <w:shd w:val="clear" w:color="auto" w:fill="auto"/>
          </w:tcPr>
          <w:p w14:paraId="3C877418" w14:textId="77777777" w:rsidR="003A07FF" w:rsidRPr="003A07FF" w:rsidRDefault="003A07FF" w:rsidP="003A07FF">
            <w:pPr>
              <w:widowControl w:val="0"/>
              <w:autoSpaceDE w:val="0"/>
              <w:autoSpaceDN w:val="0"/>
              <w:spacing w:before="0" w:after="0" w:line="240" w:lineRule="auto"/>
              <w:ind w:left="48" w:firstLine="0"/>
              <w:jc w:val="center"/>
              <w:rPr>
                <w:rFonts w:ascii="Times New Roman" w:eastAsia="Times New Roman" w:hAnsi="Times New Roman" w:cs="Times New Roman"/>
                <w:b/>
                <w:szCs w:val="22"/>
                <w:lang w:val="pt-PT"/>
              </w:rPr>
            </w:pPr>
            <w:r w:rsidRPr="003A07FF">
              <w:rPr>
                <w:rFonts w:ascii="Times New Roman" w:eastAsia="Times New Roman" w:hAnsi="Times New Roman" w:cs="Times New Roman"/>
                <w:b/>
                <w:w w:val="99"/>
                <w:szCs w:val="22"/>
                <w:lang w:val="pt-PT"/>
              </w:rPr>
              <w:t>1</w:t>
            </w:r>
          </w:p>
        </w:tc>
        <w:tc>
          <w:tcPr>
            <w:tcW w:w="82" w:type="dxa"/>
            <w:vMerge/>
            <w:tcBorders>
              <w:top w:val="single" w:sz="4" w:space="0" w:color="auto"/>
              <w:bottom w:val="single" w:sz="8" w:space="0" w:color="000000"/>
            </w:tcBorders>
            <w:shd w:val="clear" w:color="auto" w:fill="auto"/>
          </w:tcPr>
          <w:p w14:paraId="337D8FD1" w14:textId="77777777" w:rsidR="003A07FF" w:rsidRPr="003A07FF" w:rsidRDefault="003A07FF" w:rsidP="003A07FF">
            <w:pPr>
              <w:widowControl w:val="0"/>
              <w:autoSpaceDE w:val="0"/>
              <w:autoSpaceDN w:val="0"/>
              <w:spacing w:before="0" w:after="0" w:line="240" w:lineRule="auto"/>
              <w:ind w:firstLine="0"/>
              <w:jc w:val="left"/>
              <w:rPr>
                <w:rFonts w:ascii="Times New Roman" w:eastAsia="Times New Roman" w:hAnsi="Times New Roman" w:cs="Times New Roman"/>
                <w:lang w:val="pt-PT"/>
              </w:rPr>
            </w:pPr>
          </w:p>
        </w:tc>
        <w:tc>
          <w:tcPr>
            <w:tcW w:w="939" w:type="dxa"/>
            <w:tcBorders>
              <w:top w:val="single" w:sz="4" w:space="0" w:color="auto"/>
            </w:tcBorders>
            <w:shd w:val="clear" w:color="auto" w:fill="auto"/>
          </w:tcPr>
          <w:p w14:paraId="73030942" w14:textId="77777777" w:rsidR="003A07FF" w:rsidRPr="003A07FF" w:rsidRDefault="003A07FF" w:rsidP="003A07FF">
            <w:pPr>
              <w:widowControl w:val="0"/>
              <w:autoSpaceDE w:val="0"/>
              <w:autoSpaceDN w:val="0"/>
              <w:spacing w:before="0" w:after="0" w:line="240" w:lineRule="auto"/>
              <w:ind w:left="232" w:firstLine="0"/>
              <w:jc w:val="left"/>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6.210</w:t>
            </w:r>
          </w:p>
        </w:tc>
        <w:tc>
          <w:tcPr>
            <w:tcW w:w="221" w:type="dxa"/>
            <w:vMerge/>
            <w:tcBorders>
              <w:top w:val="single" w:sz="4" w:space="0" w:color="auto"/>
              <w:bottom w:val="single" w:sz="8" w:space="0" w:color="000000"/>
            </w:tcBorders>
            <w:shd w:val="clear" w:color="auto" w:fill="auto"/>
          </w:tcPr>
          <w:p w14:paraId="56871BFE" w14:textId="77777777" w:rsidR="003A07FF" w:rsidRPr="003A07FF" w:rsidRDefault="003A07FF" w:rsidP="003A07FF">
            <w:pPr>
              <w:widowControl w:val="0"/>
              <w:autoSpaceDE w:val="0"/>
              <w:autoSpaceDN w:val="0"/>
              <w:spacing w:before="0" w:after="0" w:line="240" w:lineRule="auto"/>
              <w:ind w:firstLine="0"/>
              <w:jc w:val="left"/>
              <w:rPr>
                <w:rFonts w:ascii="Times New Roman" w:eastAsia="Times New Roman" w:hAnsi="Times New Roman" w:cs="Times New Roman"/>
                <w:szCs w:val="22"/>
                <w:lang w:val="pt-PT"/>
              </w:rPr>
            </w:pPr>
          </w:p>
        </w:tc>
        <w:tc>
          <w:tcPr>
            <w:tcW w:w="2103" w:type="dxa"/>
            <w:tcBorders>
              <w:top w:val="single" w:sz="4" w:space="0" w:color="auto"/>
            </w:tcBorders>
            <w:shd w:val="clear" w:color="auto" w:fill="auto"/>
          </w:tcPr>
          <w:p w14:paraId="1849B239" w14:textId="77777777" w:rsidR="003A07FF" w:rsidRPr="003A07FF" w:rsidRDefault="003A07FF" w:rsidP="003A07FF">
            <w:pPr>
              <w:widowControl w:val="0"/>
              <w:autoSpaceDE w:val="0"/>
              <w:autoSpaceDN w:val="0"/>
              <w:spacing w:before="0" w:after="0" w:line="240" w:lineRule="auto"/>
              <w:ind w:right="746" w:firstLine="0"/>
              <w:jc w:val="right"/>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620</w:t>
            </w:r>
          </w:p>
        </w:tc>
        <w:tc>
          <w:tcPr>
            <w:tcW w:w="221" w:type="dxa"/>
            <w:vMerge/>
            <w:tcBorders>
              <w:top w:val="single" w:sz="4" w:space="0" w:color="auto"/>
              <w:bottom w:val="single" w:sz="8" w:space="0" w:color="000000"/>
            </w:tcBorders>
            <w:shd w:val="clear" w:color="auto" w:fill="auto"/>
          </w:tcPr>
          <w:p w14:paraId="5E46EB1A" w14:textId="77777777" w:rsidR="003A07FF" w:rsidRPr="003A07FF" w:rsidRDefault="003A07FF" w:rsidP="003A07FF">
            <w:pPr>
              <w:widowControl w:val="0"/>
              <w:autoSpaceDE w:val="0"/>
              <w:autoSpaceDN w:val="0"/>
              <w:spacing w:before="0" w:after="0" w:line="240" w:lineRule="auto"/>
              <w:ind w:firstLine="0"/>
              <w:jc w:val="left"/>
              <w:rPr>
                <w:rFonts w:ascii="Times New Roman" w:eastAsia="Times New Roman" w:hAnsi="Times New Roman" w:cs="Times New Roman"/>
                <w:szCs w:val="22"/>
                <w:lang w:val="pt-PT"/>
              </w:rPr>
            </w:pPr>
          </w:p>
        </w:tc>
        <w:tc>
          <w:tcPr>
            <w:tcW w:w="1910" w:type="dxa"/>
            <w:tcBorders>
              <w:top w:val="single" w:sz="4" w:space="0" w:color="auto"/>
              <w:right w:val="single" w:sz="8" w:space="0" w:color="000000"/>
            </w:tcBorders>
            <w:shd w:val="clear" w:color="auto" w:fill="auto"/>
          </w:tcPr>
          <w:p w14:paraId="61B63FB3" w14:textId="77777777" w:rsidR="003A07FF" w:rsidRPr="003A07FF" w:rsidRDefault="003A07FF" w:rsidP="003A07FF">
            <w:pPr>
              <w:widowControl w:val="0"/>
              <w:autoSpaceDE w:val="0"/>
              <w:autoSpaceDN w:val="0"/>
              <w:spacing w:before="0" w:after="0" w:line="240" w:lineRule="auto"/>
              <w:ind w:right="49" w:firstLine="0"/>
              <w:jc w:val="right"/>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6.830</w:t>
            </w:r>
          </w:p>
        </w:tc>
      </w:tr>
      <w:tr w:rsidR="003A07FF" w:rsidRPr="003A07FF" w14:paraId="43D7B25A" w14:textId="77777777" w:rsidTr="00D41D4B">
        <w:trPr>
          <w:trHeight w:val="209"/>
        </w:trPr>
        <w:tc>
          <w:tcPr>
            <w:tcW w:w="1333" w:type="dxa"/>
            <w:tcBorders>
              <w:left w:val="single" w:sz="8" w:space="0" w:color="000000"/>
            </w:tcBorders>
            <w:shd w:val="clear" w:color="auto" w:fill="auto"/>
          </w:tcPr>
          <w:p w14:paraId="2651B46E" w14:textId="77777777" w:rsidR="003A07FF" w:rsidRPr="003A07FF" w:rsidRDefault="003A07FF" w:rsidP="003A07FF">
            <w:pPr>
              <w:widowControl w:val="0"/>
              <w:autoSpaceDE w:val="0"/>
              <w:autoSpaceDN w:val="0"/>
              <w:spacing w:before="0" w:after="0" w:line="240" w:lineRule="auto"/>
              <w:ind w:left="48" w:firstLine="0"/>
              <w:jc w:val="center"/>
              <w:rPr>
                <w:rFonts w:ascii="Times New Roman" w:eastAsia="Times New Roman" w:hAnsi="Times New Roman" w:cs="Times New Roman"/>
                <w:b/>
                <w:szCs w:val="22"/>
                <w:lang w:val="pt-PT"/>
              </w:rPr>
            </w:pPr>
            <w:r w:rsidRPr="003A07FF">
              <w:rPr>
                <w:rFonts w:ascii="Times New Roman" w:eastAsia="Times New Roman" w:hAnsi="Times New Roman" w:cs="Times New Roman"/>
                <w:b/>
                <w:w w:val="99"/>
                <w:szCs w:val="22"/>
                <w:lang w:val="pt-PT"/>
              </w:rPr>
              <w:t>2</w:t>
            </w:r>
          </w:p>
        </w:tc>
        <w:tc>
          <w:tcPr>
            <w:tcW w:w="82" w:type="dxa"/>
            <w:vMerge/>
            <w:tcBorders>
              <w:top w:val="nil"/>
              <w:bottom w:val="single" w:sz="8" w:space="0" w:color="000000"/>
            </w:tcBorders>
            <w:shd w:val="clear" w:color="auto" w:fill="auto"/>
          </w:tcPr>
          <w:p w14:paraId="27839576" w14:textId="77777777" w:rsidR="003A07FF" w:rsidRPr="003A07FF" w:rsidRDefault="003A07FF" w:rsidP="003A07FF">
            <w:pPr>
              <w:widowControl w:val="0"/>
              <w:autoSpaceDE w:val="0"/>
              <w:autoSpaceDN w:val="0"/>
              <w:spacing w:before="0" w:after="0" w:line="240" w:lineRule="auto"/>
              <w:ind w:firstLine="0"/>
              <w:jc w:val="left"/>
              <w:rPr>
                <w:rFonts w:ascii="Times New Roman" w:eastAsia="Times New Roman" w:hAnsi="Times New Roman" w:cs="Times New Roman"/>
                <w:lang w:val="pt-PT"/>
              </w:rPr>
            </w:pPr>
          </w:p>
        </w:tc>
        <w:tc>
          <w:tcPr>
            <w:tcW w:w="939" w:type="dxa"/>
            <w:shd w:val="clear" w:color="auto" w:fill="auto"/>
          </w:tcPr>
          <w:p w14:paraId="7E099DDD" w14:textId="77777777" w:rsidR="003A07FF" w:rsidRPr="003A07FF" w:rsidRDefault="003A07FF" w:rsidP="003A07FF">
            <w:pPr>
              <w:widowControl w:val="0"/>
              <w:autoSpaceDE w:val="0"/>
              <w:autoSpaceDN w:val="0"/>
              <w:spacing w:before="0" w:after="0" w:line="240" w:lineRule="auto"/>
              <w:ind w:left="232" w:firstLine="0"/>
              <w:jc w:val="left"/>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6.830</w:t>
            </w:r>
          </w:p>
        </w:tc>
        <w:tc>
          <w:tcPr>
            <w:tcW w:w="221" w:type="dxa"/>
            <w:vMerge/>
            <w:tcBorders>
              <w:top w:val="nil"/>
              <w:bottom w:val="single" w:sz="8" w:space="0" w:color="000000"/>
            </w:tcBorders>
            <w:shd w:val="clear" w:color="auto" w:fill="auto"/>
          </w:tcPr>
          <w:p w14:paraId="51FA2ADC" w14:textId="77777777" w:rsidR="003A07FF" w:rsidRPr="003A07FF" w:rsidRDefault="003A07FF" w:rsidP="003A07FF">
            <w:pPr>
              <w:widowControl w:val="0"/>
              <w:autoSpaceDE w:val="0"/>
              <w:autoSpaceDN w:val="0"/>
              <w:spacing w:before="0" w:after="0" w:line="240" w:lineRule="auto"/>
              <w:ind w:firstLine="0"/>
              <w:jc w:val="left"/>
              <w:rPr>
                <w:rFonts w:ascii="Times New Roman" w:eastAsia="Times New Roman" w:hAnsi="Times New Roman" w:cs="Times New Roman"/>
                <w:szCs w:val="22"/>
                <w:lang w:val="pt-PT"/>
              </w:rPr>
            </w:pPr>
          </w:p>
        </w:tc>
        <w:tc>
          <w:tcPr>
            <w:tcW w:w="2103" w:type="dxa"/>
            <w:shd w:val="clear" w:color="auto" w:fill="auto"/>
          </w:tcPr>
          <w:p w14:paraId="054B1244" w14:textId="77777777" w:rsidR="003A07FF" w:rsidRPr="003A07FF" w:rsidRDefault="003A07FF" w:rsidP="003A07FF">
            <w:pPr>
              <w:widowControl w:val="0"/>
              <w:autoSpaceDE w:val="0"/>
              <w:autoSpaceDN w:val="0"/>
              <w:spacing w:before="0" w:after="0" w:line="240" w:lineRule="auto"/>
              <w:ind w:right="746" w:firstLine="0"/>
              <w:jc w:val="right"/>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683</w:t>
            </w:r>
          </w:p>
        </w:tc>
        <w:tc>
          <w:tcPr>
            <w:tcW w:w="221" w:type="dxa"/>
            <w:vMerge/>
            <w:tcBorders>
              <w:top w:val="nil"/>
              <w:bottom w:val="single" w:sz="8" w:space="0" w:color="000000"/>
            </w:tcBorders>
            <w:shd w:val="clear" w:color="auto" w:fill="auto"/>
          </w:tcPr>
          <w:p w14:paraId="2C08741A" w14:textId="77777777" w:rsidR="003A07FF" w:rsidRPr="003A07FF" w:rsidRDefault="003A07FF" w:rsidP="003A07FF">
            <w:pPr>
              <w:widowControl w:val="0"/>
              <w:autoSpaceDE w:val="0"/>
              <w:autoSpaceDN w:val="0"/>
              <w:spacing w:before="0" w:after="0" w:line="240" w:lineRule="auto"/>
              <w:ind w:firstLine="0"/>
              <w:jc w:val="left"/>
              <w:rPr>
                <w:rFonts w:ascii="Times New Roman" w:eastAsia="Times New Roman" w:hAnsi="Times New Roman" w:cs="Times New Roman"/>
                <w:szCs w:val="22"/>
                <w:lang w:val="pt-PT"/>
              </w:rPr>
            </w:pPr>
          </w:p>
        </w:tc>
        <w:tc>
          <w:tcPr>
            <w:tcW w:w="1910" w:type="dxa"/>
            <w:tcBorders>
              <w:right w:val="single" w:sz="8" w:space="0" w:color="000000"/>
            </w:tcBorders>
            <w:shd w:val="clear" w:color="auto" w:fill="auto"/>
          </w:tcPr>
          <w:p w14:paraId="5B5AC22A" w14:textId="77777777" w:rsidR="003A07FF" w:rsidRPr="003A07FF" w:rsidRDefault="003A07FF" w:rsidP="003A07FF">
            <w:pPr>
              <w:widowControl w:val="0"/>
              <w:autoSpaceDE w:val="0"/>
              <w:autoSpaceDN w:val="0"/>
              <w:spacing w:before="0" w:after="0" w:line="240" w:lineRule="auto"/>
              <w:ind w:right="49" w:firstLine="0"/>
              <w:jc w:val="right"/>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7.513</w:t>
            </w:r>
          </w:p>
        </w:tc>
      </w:tr>
      <w:tr w:rsidR="003A07FF" w:rsidRPr="003A07FF" w14:paraId="52D69D30" w14:textId="77777777" w:rsidTr="00D41D4B">
        <w:trPr>
          <w:trHeight w:val="209"/>
        </w:trPr>
        <w:tc>
          <w:tcPr>
            <w:tcW w:w="1333" w:type="dxa"/>
            <w:tcBorders>
              <w:left w:val="single" w:sz="8" w:space="0" w:color="000000"/>
            </w:tcBorders>
            <w:shd w:val="clear" w:color="auto" w:fill="auto"/>
          </w:tcPr>
          <w:p w14:paraId="44E21284" w14:textId="77777777" w:rsidR="003A07FF" w:rsidRPr="003A07FF" w:rsidRDefault="003A07FF" w:rsidP="003A07FF">
            <w:pPr>
              <w:widowControl w:val="0"/>
              <w:autoSpaceDE w:val="0"/>
              <w:autoSpaceDN w:val="0"/>
              <w:spacing w:before="0" w:after="0" w:line="240" w:lineRule="auto"/>
              <w:ind w:left="48" w:firstLine="0"/>
              <w:jc w:val="center"/>
              <w:rPr>
                <w:rFonts w:ascii="Times New Roman" w:eastAsia="Times New Roman" w:hAnsi="Times New Roman" w:cs="Times New Roman"/>
                <w:b/>
                <w:szCs w:val="22"/>
                <w:lang w:val="pt-PT"/>
              </w:rPr>
            </w:pPr>
            <w:r w:rsidRPr="003A07FF">
              <w:rPr>
                <w:rFonts w:ascii="Times New Roman" w:eastAsia="Times New Roman" w:hAnsi="Times New Roman" w:cs="Times New Roman"/>
                <w:b/>
                <w:w w:val="99"/>
                <w:szCs w:val="22"/>
                <w:lang w:val="pt-PT"/>
              </w:rPr>
              <w:t>3</w:t>
            </w:r>
          </w:p>
        </w:tc>
        <w:tc>
          <w:tcPr>
            <w:tcW w:w="82" w:type="dxa"/>
            <w:vMerge/>
            <w:tcBorders>
              <w:top w:val="nil"/>
              <w:bottom w:val="single" w:sz="8" w:space="0" w:color="000000"/>
            </w:tcBorders>
            <w:shd w:val="clear" w:color="auto" w:fill="auto"/>
          </w:tcPr>
          <w:p w14:paraId="2FED3A68" w14:textId="77777777" w:rsidR="003A07FF" w:rsidRPr="003A07FF" w:rsidRDefault="003A07FF" w:rsidP="003A07FF">
            <w:pPr>
              <w:widowControl w:val="0"/>
              <w:autoSpaceDE w:val="0"/>
              <w:autoSpaceDN w:val="0"/>
              <w:spacing w:before="0" w:after="0" w:line="240" w:lineRule="auto"/>
              <w:ind w:firstLine="0"/>
              <w:jc w:val="left"/>
              <w:rPr>
                <w:rFonts w:ascii="Times New Roman" w:eastAsia="Times New Roman" w:hAnsi="Times New Roman" w:cs="Times New Roman"/>
                <w:lang w:val="pt-PT"/>
              </w:rPr>
            </w:pPr>
          </w:p>
        </w:tc>
        <w:tc>
          <w:tcPr>
            <w:tcW w:w="939" w:type="dxa"/>
            <w:shd w:val="clear" w:color="auto" w:fill="auto"/>
          </w:tcPr>
          <w:p w14:paraId="3AE66333" w14:textId="77777777" w:rsidR="003A07FF" w:rsidRPr="003A07FF" w:rsidRDefault="003A07FF" w:rsidP="003A07FF">
            <w:pPr>
              <w:widowControl w:val="0"/>
              <w:autoSpaceDE w:val="0"/>
              <w:autoSpaceDN w:val="0"/>
              <w:spacing w:before="0" w:after="0" w:line="240" w:lineRule="auto"/>
              <w:ind w:left="232" w:firstLine="0"/>
              <w:jc w:val="left"/>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7.513</w:t>
            </w:r>
          </w:p>
        </w:tc>
        <w:tc>
          <w:tcPr>
            <w:tcW w:w="221" w:type="dxa"/>
            <w:vMerge/>
            <w:tcBorders>
              <w:top w:val="nil"/>
              <w:bottom w:val="single" w:sz="8" w:space="0" w:color="000000"/>
            </w:tcBorders>
            <w:shd w:val="clear" w:color="auto" w:fill="auto"/>
          </w:tcPr>
          <w:p w14:paraId="337876F1" w14:textId="77777777" w:rsidR="003A07FF" w:rsidRPr="003A07FF" w:rsidRDefault="003A07FF" w:rsidP="003A07FF">
            <w:pPr>
              <w:widowControl w:val="0"/>
              <w:autoSpaceDE w:val="0"/>
              <w:autoSpaceDN w:val="0"/>
              <w:spacing w:before="0" w:after="0" w:line="240" w:lineRule="auto"/>
              <w:ind w:firstLine="0"/>
              <w:jc w:val="left"/>
              <w:rPr>
                <w:rFonts w:ascii="Times New Roman" w:eastAsia="Times New Roman" w:hAnsi="Times New Roman" w:cs="Times New Roman"/>
                <w:szCs w:val="22"/>
                <w:lang w:val="pt-PT"/>
              </w:rPr>
            </w:pPr>
          </w:p>
        </w:tc>
        <w:tc>
          <w:tcPr>
            <w:tcW w:w="2103" w:type="dxa"/>
            <w:shd w:val="clear" w:color="auto" w:fill="auto"/>
          </w:tcPr>
          <w:p w14:paraId="2F77C61B" w14:textId="77777777" w:rsidR="003A07FF" w:rsidRPr="003A07FF" w:rsidRDefault="003A07FF" w:rsidP="003A07FF">
            <w:pPr>
              <w:widowControl w:val="0"/>
              <w:autoSpaceDE w:val="0"/>
              <w:autoSpaceDN w:val="0"/>
              <w:spacing w:before="0" w:after="0" w:line="240" w:lineRule="auto"/>
              <w:ind w:right="746" w:firstLine="0"/>
              <w:jc w:val="right"/>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751</w:t>
            </w:r>
          </w:p>
        </w:tc>
        <w:tc>
          <w:tcPr>
            <w:tcW w:w="221" w:type="dxa"/>
            <w:vMerge/>
            <w:tcBorders>
              <w:top w:val="nil"/>
              <w:bottom w:val="single" w:sz="8" w:space="0" w:color="000000"/>
            </w:tcBorders>
            <w:shd w:val="clear" w:color="auto" w:fill="auto"/>
          </w:tcPr>
          <w:p w14:paraId="20F7C962" w14:textId="77777777" w:rsidR="003A07FF" w:rsidRPr="003A07FF" w:rsidRDefault="003A07FF" w:rsidP="003A07FF">
            <w:pPr>
              <w:widowControl w:val="0"/>
              <w:autoSpaceDE w:val="0"/>
              <w:autoSpaceDN w:val="0"/>
              <w:spacing w:before="0" w:after="0" w:line="240" w:lineRule="auto"/>
              <w:ind w:firstLine="0"/>
              <w:jc w:val="left"/>
              <w:rPr>
                <w:rFonts w:ascii="Times New Roman" w:eastAsia="Times New Roman" w:hAnsi="Times New Roman" w:cs="Times New Roman"/>
                <w:szCs w:val="22"/>
                <w:lang w:val="pt-PT"/>
              </w:rPr>
            </w:pPr>
          </w:p>
        </w:tc>
        <w:tc>
          <w:tcPr>
            <w:tcW w:w="1910" w:type="dxa"/>
            <w:tcBorders>
              <w:right w:val="single" w:sz="8" w:space="0" w:color="000000"/>
            </w:tcBorders>
            <w:shd w:val="clear" w:color="auto" w:fill="auto"/>
          </w:tcPr>
          <w:p w14:paraId="5CF58AB1" w14:textId="77777777" w:rsidR="003A07FF" w:rsidRPr="003A07FF" w:rsidRDefault="003A07FF" w:rsidP="003A07FF">
            <w:pPr>
              <w:widowControl w:val="0"/>
              <w:autoSpaceDE w:val="0"/>
              <w:autoSpaceDN w:val="0"/>
              <w:spacing w:before="0" w:after="0" w:line="240" w:lineRule="auto"/>
              <w:ind w:right="49" w:firstLine="0"/>
              <w:jc w:val="right"/>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8.264</w:t>
            </w:r>
          </w:p>
        </w:tc>
      </w:tr>
      <w:tr w:rsidR="003A07FF" w:rsidRPr="003A07FF" w14:paraId="7A450A14" w14:textId="77777777" w:rsidTr="00D41D4B">
        <w:trPr>
          <w:trHeight w:val="210"/>
        </w:trPr>
        <w:tc>
          <w:tcPr>
            <w:tcW w:w="1333" w:type="dxa"/>
            <w:tcBorders>
              <w:left w:val="single" w:sz="8" w:space="0" w:color="000000"/>
            </w:tcBorders>
            <w:shd w:val="clear" w:color="auto" w:fill="auto"/>
          </w:tcPr>
          <w:p w14:paraId="0E592211" w14:textId="77777777" w:rsidR="003A07FF" w:rsidRPr="003A07FF" w:rsidRDefault="003A07FF" w:rsidP="003A07FF">
            <w:pPr>
              <w:widowControl w:val="0"/>
              <w:autoSpaceDE w:val="0"/>
              <w:autoSpaceDN w:val="0"/>
              <w:spacing w:before="0" w:after="0" w:line="240" w:lineRule="auto"/>
              <w:ind w:left="48" w:firstLine="0"/>
              <w:jc w:val="center"/>
              <w:rPr>
                <w:rFonts w:ascii="Times New Roman" w:eastAsia="Times New Roman" w:hAnsi="Times New Roman" w:cs="Times New Roman"/>
                <w:b/>
                <w:szCs w:val="22"/>
                <w:lang w:val="pt-PT"/>
              </w:rPr>
            </w:pPr>
            <w:r w:rsidRPr="003A07FF">
              <w:rPr>
                <w:rFonts w:ascii="Times New Roman" w:eastAsia="Times New Roman" w:hAnsi="Times New Roman" w:cs="Times New Roman"/>
                <w:b/>
                <w:w w:val="99"/>
                <w:szCs w:val="22"/>
                <w:lang w:val="pt-PT"/>
              </w:rPr>
              <w:t>4</w:t>
            </w:r>
          </w:p>
        </w:tc>
        <w:tc>
          <w:tcPr>
            <w:tcW w:w="82" w:type="dxa"/>
            <w:vMerge/>
            <w:tcBorders>
              <w:top w:val="nil"/>
              <w:bottom w:val="single" w:sz="8" w:space="0" w:color="000000"/>
            </w:tcBorders>
            <w:shd w:val="clear" w:color="auto" w:fill="auto"/>
          </w:tcPr>
          <w:p w14:paraId="0C7CA1AC" w14:textId="77777777" w:rsidR="003A07FF" w:rsidRPr="003A07FF" w:rsidRDefault="003A07FF" w:rsidP="003A07FF">
            <w:pPr>
              <w:widowControl w:val="0"/>
              <w:autoSpaceDE w:val="0"/>
              <w:autoSpaceDN w:val="0"/>
              <w:spacing w:before="0" w:after="0" w:line="240" w:lineRule="auto"/>
              <w:ind w:firstLine="0"/>
              <w:jc w:val="left"/>
              <w:rPr>
                <w:rFonts w:ascii="Times New Roman" w:eastAsia="Times New Roman" w:hAnsi="Times New Roman" w:cs="Times New Roman"/>
                <w:lang w:val="pt-PT"/>
              </w:rPr>
            </w:pPr>
          </w:p>
        </w:tc>
        <w:tc>
          <w:tcPr>
            <w:tcW w:w="939" w:type="dxa"/>
            <w:shd w:val="clear" w:color="auto" w:fill="auto"/>
          </w:tcPr>
          <w:p w14:paraId="2452FF81" w14:textId="77777777" w:rsidR="003A07FF" w:rsidRPr="003A07FF" w:rsidRDefault="003A07FF" w:rsidP="003A07FF">
            <w:pPr>
              <w:widowControl w:val="0"/>
              <w:autoSpaceDE w:val="0"/>
              <w:autoSpaceDN w:val="0"/>
              <w:spacing w:before="0" w:after="0" w:line="240" w:lineRule="auto"/>
              <w:ind w:left="232" w:firstLine="0"/>
              <w:jc w:val="left"/>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8.264</w:t>
            </w:r>
          </w:p>
        </w:tc>
        <w:tc>
          <w:tcPr>
            <w:tcW w:w="221" w:type="dxa"/>
            <w:vMerge/>
            <w:tcBorders>
              <w:top w:val="nil"/>
              <w:bottom w:val="single" w:sz="8" w:space="0" w:color="000000"/>
            </w:tcBorders>
            <w:shd w:val="clear" w:color="auto" w:fill="auto"/>
          </w:tcPr>
          <w:p w14:paraId="1F20BE4C" w14:textId="77777777" w:rsidR="003A07FF" w:rsidRPr="003A07FF" w:rsidRDefault="003A07FF" w:rsidP="003A07FF">
            <w:pPr>
              <w:widowControl w:val="0"/>
              <w:autoSpaceDE w:val="0"/>
              <w:autoSpaceDN w:val="0"/>
              <w:spacing w:before="0" w:after="0" w:line="240" w:lineRule="auto"/>
              <w:ind w:firstLine="0"/>
              <w:jc w:val="left"/>
              <w:rPr>
                <w:rFonts w:ascii="Times New Roman" w:eastAsia="Times New Roman" w:hAnsi="Times New Roman" w:cs="Times New Roman"/>
                <w:szCs w:val="22"/>
                <w:lang w:val="pt-PT"/>
              </w:rPr>
            </w:pPr>
          </w:p>
        </w:tc>
        <w:tc>
          <w:tcPr>
            <w:tcW w:w="2103" w:type="dxa"/>
            <w:shd w:val="clear" w:color="auto" w:fill="auto"/>
          </w:tcPr>
          <w:p w14:paraId="4631398F" w14:textId="77777777" w:rsidR="003A07FF" w:rsidRPr="003A07FF" w:rsidRDefault="003A07FF" w:rsidP="003A07FF">
            <w:pPr>
              <w:widowControl w:val="0"/>
              <w:autoSpaceDE w:val="0"/>
              <w:autoSpaceDN w:val="0"/>
              <w:spacing w:before="0" w:after="0" w:line="240" w:lineRule="auto"/>
              <w:ind w:right="746" w:firstLine="0"/>
              <w:jc w:val="right"/>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827</w:t>
            </w:r>
          </w:p>
        </w:tc>
        <w:tc>
          <w:tcPr>
            <w:tcW w:w="221" w:type="dxa"/>
            <w:vMerge/>
            <w:tcBorders>
              <w:top w:val="nil"/>
              <w:bottom w:val="single" w:sz="8" w:space="0" w:color="000000"/>
            </w:tcBorders>
            <w:shd w:val="clear" w:color="auto" w:fill="auto"/>
          </w:tcPr>
          <w:p w14:paraId="6979F585" w14:textId="77777777" w:rsidR="003A07FF" w:rsidRPr="003A07FF" w:rsidRDefault="003A07FF" w:rsidP="003A07FF">
            <w:pPr>
              <w:widowControl w:val="0"/>
              <w:autoSpaceDE w:val="0"/>
              <w:autoSpaceDN w:val="0"/>
              <w:spacing w:before="0" w:after="0" w:line="240" w:lineRule="auto"/>
              <w:ind w:firstLine="0"/>
              <w:jc w:val="left"/>
              <w:rPr>
                <w:rFonts w:ascii="Times New Roman" w:eastAsia="Times New Roman" w:hAnsi="Times New Roman" w:cs="Times New Roman"/>
                <w:szCs w:val="22"/>
                <w:lang w:val="pt-PT"/>
              </w:rPr>
            </w:pPr>
          </w:p>
        </w:tc>
        <w:tc>
          <w:tcPr>
            <w:tcW w:w="1910" w:type="dxa"/>
            <w:tcBorders>
              <w:right w:val="single" w:sz="8" w:space="0" w:color="000000"/>
            </w:tcBorders>
            <w:shd w:val="clear" w:color="auto" w:fill="auto"/>
          </w:tcPr>
          <w:p w14:paraId="06CCCF9A" w14:textId="77777777" w:rsidR="003A07FF" w:rsidRPr="003A07FF" w:rsidRDefault="003A07FF" w:rsidP="003A07FF">
            <w:pPr>
              <w:widowControl w:val="0"/>
              <w:autoSpaceDE w:val="0"/>
              <w:autoSpaceDN w:val="0"/>
              <w:spacing w:before="0" w:after="0" w:line="240" w:lineRule="auto"/>
              <w:ind w:right="49" w:firstLine="0"/>
              <w:jc w:val="right"/>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9.091</w:t>
            </w:r>
          </w:p>
        </w:tc>
      </w:tr>
      <w:tr w:rsidR="003A07FF" w:rsidRPr="003A07FF" w14:paraId="09329E1F" w14:textId="77777777" w:rsidTr="00D41D4B">
        <w:trPr>
          <w:trHeight w:val="220"/>
        </w:trPr>
        <w:tc>
          <w:tcPr>
            <w:tcW w:w="1333" w:type="dxa"/>
            <w:tcBorders>
              <w:left w:val="single" w:sz="8" w:space="0" w:color="000000"/>
              <w:bottom w:val="single" w:sz="8" w:space="0" w:color="000000"/>
            </w:tcBorders>
            <w:shd w:val="clear" w:color="auto" w:fill="auto"/>
          </w:tcPr>
          <w:p w14:paraId="45A097E1" w14:textId="77777777" w:rsidR="003A07FF" w:rsidRPr="003A07FF" w:rsidRDefault="003A07FF" w:rsidP="003A07FF">
            <w:pPr>
              <w:widowControl w:val="0"/>
              <w:autoSpaceDE w:val="0"/>
              <w:autoSpaceDN w:val="0"/>
              <w:spacing w:before="0" w:after="0" w:line="240" w:lineRule="auto"/>
              <w:ind w:left="48" w:firstLine="0"/>
              <w:jc w:val="center"/>
              <w:rPr>
                <w:rFonts w:ascii="Times New Roman" w:eastAsia="Times New Roman" w:hAnsi="Times New Roman" w:cs="Times New Roman"/>
                <w:b/>
                <w:szCs w:val="22"/>
                <w:lang w:val="pt-PT"/>
              </w:rPr>
            </w:pPr>
            <w:r w:rsidRPr="003A07FF">
              <w:rPr>
                <w:rFonts w:ascii="Times New Roman" w:eastAsia="Times New Roman" w:hAnsi="Times New Roman" w:cs="Times New Roman"/>
                <w:b/>
                <w:w w:val="99"/>
                <w:szCs w:val="22"/>
                <w:lang w:val="pt-PT"/>
              </w:rPr>
              <w:t>5</w:t>
            </w:r>
          </w:p>
        </w:tc>
        <w:tc>
          <w:tcPr>
            <w:tcW w:w="82" w:type="dxa"/>
            <w:vMerge/>
            <w:tcBorders>
              <w:top w:val="nil"/>
              <w:bottom w:val="single" w:sz="8" w:space="0" w:color="000000"/>
            </w:tcBorders>
            <w:shd w:val="clear" w:color="auto" w:fill="auto"/>
          </w:tcPr>
          <w:p w14:paraId="3CEF5AE5" w14:textId="77777777" w:rsidR="003A07FF" w:rsidRPr="003A07FF" w:rsidRDefault="003A07FF" w:rsidP="003A07FF">
            <w:pPr>
              <w:widowControl w:val="0"/>
              <w:autoSpaceDE w:val="0"/>
              <w:autoSpaceDN w:val="0"/>
              <w:spacing w:before="0" w:after="0" w:line="240" w:lineRule="auto"/>
              <w:ind w:firstLine="0"/>
              <w:jc w:val="left"/>
              <w:rPr>
                <w:rFonts w:ascii="Times New Roman" w:eastAsia="Times New Roman" w:hAnsi="Times New Roman" w:cs="Times New Roman"/>
                <w:lang w:val="pt-PT"/>
              </w:rPr>
            </w:pPr>
          </w:p>
        </w:tc>
        <w:tc>
          <w:tcPr>
            <w:tcW w:w="939" w:type="dxa"/>
            <w:tcBorders>
              <w:bottom w:val="single" w:sz="8" w:space="0" w:color="000000"/>
            </w:tcBorders>
            <w:shd w:val="clear" w:color="auto" w:fill="auto"/>
          </w:tcPr>
          <w:p w14:paraId="457ED9F5" w14:textId="77777777" w:rsidR="003A07FF" w:rsidRPr="003A07FF" w:rsidRDefault="003A07FF" w:rsidP="003A07FF">
            <w:pPr>
              <w:widowControl w:val="0"/>
              <w:autoSpaceDE w:val="0"/>
              <w:autoSpaceDN w:val="0"/>
              <w:spacing w:before="0" w:after="0" w:line="240" w:lineRule="auto"/>
              <w:ind w:left="232" w:firstLine="0"/>
              <w:jc w:val="left"/>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9.091</w:t>
            </w:r>
          </w:p>
        </w:tc>
        <w:tc>
          <w:tcPr>
            <w:tcW w:w="221" w:type="dxa"/>
            <w:vMerge/>
            <w:tcBorders>
              <w:top w:val="nil"/>
              <w:bottom w:val="single" w:sz="8" w:space="0" w:color="000000"/>
            </w:tcBorders>
            <w:shd w:val="clear" w:color="auto" w:fill="auto"/>
          </w:tcPr>
          <w:p w14:paraId="2E7C72E2" w14:textId="77777777" w:rsidR="003A07FF" w:rsidRPr="003A07FF" w:rsidRDefault="003A07FF" w:rsidP="003A07FF">
            <w:pPr>
              <w:widowControl w:val="0"/>
              <w:autoSpaceDE w:val="0"/>
              <w:autoSpaceDN w:val="0"/>
              <w:spacing w:before="0" w:after="0" w:line="240" w:lineRule="auto"/>
              <w:ind w:firstLine="0"/>
              <w:jc w:val="left"/>
              <w:rPr>
                <w:rFonts w:ascii="Times New Roman" w:eastAsia="Times New Roman" w:hAnsi="Times New Roman" w:cs="Times New Roman"/>
                <w:szCs w:val="22"/>
                <w:lang w:val="pt-PT"/>
              </w:rPr>
            </w:pPr>
          </w:p>
        </w:tc>
        <w:tc>
          <w:tcPr>
            <w:tcW w:w="2103" w:type="dxa"/>
            <w:tcBorders>
              <w:bottom w:val="single" w:sz="8" w:space="0" w:color="000000"/>
            </w:tcBorders>
            <w:shd w:val="clear" w:color="auto" w:fill="auto"/>
          </w:tcPr>
          <w:p w14:paraId="77500AA3" w14:textId="77777777" w:rsidR="003A07FF" w:rsidRPr="003A07FF" w:rsidRDefault="003A07FF" w:rsidP="003A07FF">
            <w:pPr>
              <w:widowControl w:val="0"/>
              <w:autoSpaceDE w:val="0"/>
              <w:autoSpaceDN w:val="0"/>
              <w:spacing w:before="0" w:after="0" w:line="240" w:lineRule="auto"/>
              <w:ind w:right="746" w:firstLine="0"/>
              <w:jc w:val="right"/>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909</w:t>
            </w:r>
          </w:p>
        </w:tc>
        <w:tc>
          <w:tcPr>
            <w:tcW w:w="221" w:type="dxa"/>
            <w:vMerge/>
            <w:tcBorders>
              <w:top w:val="nil"/>
              <w:bottom w:val="single" w:sz="8" w:space="0" w:color="000000"/>
            </w:tcBorders>
            <w:shd w:val="clear" w:color="auto" w:fill="auto"/>
          </w:tcPr>
          <w:p w14:paraId="54B4F471" w14:textId="77777777" w:rsidR="003A07FF" w:rsidRPr="003A07FF" w:rsidRDefault="003A07FF" w:rsidP="003A07FF">
            <w:pPr>
              <w:widowControl w:val="0"/>
              <w:autoSpaceDE w:val="0"/>
              <w:autoSpaceDN w:val="0"/>
              <w:spacing w:before="0" w:after="0" w:line="240" w:lineRule="auto"/>
              <w:ind w:firstLine="0"/>
              <w:jc w:val="left"/>
              <w:rPr>
                <w:rFonts w:ascii="Times New Roman" w:eastAsia="Times New Roman" w:hAnsi="Times New Roman" w:cs="Times New Roman"/>
                <w:szCs w:val="22"/>
                <w:lang w:val="pt-PT"/>
              </w:rPr>
            </w:pPr>
          </w:p>
        </w:tc>
        <w:tc>
          <w:tcPr>
            <w:tcW w:w="1910" w:type="dxa"/>
            <w:tcBorders>
              <w:bottom w:val="single" w:sz="8" w:space="0" w:color="000000"/>
              <w:right w:val="single" w:sz="8" w:space="0" w:color="000000"/>
            </w:tcBorders>
            <w:shd w:val="clear" w:color="auto" w:fill="auto"/>
          </w:tcPr>
          <w:p w14:paraId="3D127C2D" w14:textId="77777777" w:rsidR="003A07FF" w:rsidRPr="003A07FF" w:rsidRDefault="003A07FF" w:rsidP="003A07FF">
            <w:pPr>
              <w:widowControl w:val="0"/>
              <w:autoSpaceDE w:val="0"/>
              <w:autoSpaceDN w:val="0"/>
              <w:spacing w:before="0" w:after="0" w:line="240" w:lineRule="auto"/>
              <w:ind w:right="49" w:firstLine="0"/>
              <w:jc w:val="right"/>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10.000</w:t>
            </w:r>
          </w:p>
        </w:tc>
      </w:tr>
    </w:tbl>
    <w:p w14:paraId="75E8C195" w14:textId="77777777" w:rsidR="003A07FF" w:rsidRPr="003A07FF" w:rsidRDefault="003A07FF" w:rsidP="003A07FF">
      <w:pPr>
        <w:widowControl w:val="0"/>
        <w:autoSpaceDE w:val="0"/>
        <w:autoSpaceDN w:val="0"/>
        <w:spacing w:before="240" w:after="240" w:line="240" w:lineRule="auto"/>
        <w:ind w:left="212" w:right="109"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A aplicação da técnica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 marcação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 mercado, apenas para fins 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referência</w:t>
      </w:r>
      <w:r w:rsidRPr="003A07FF">
        <w:rPr>
          <w:rFonts w:ascii="Times New Roman" w:eastAsia="Times New Roman" w:hAnsi="Times New Roman" w:cs="Times New Roman"/>
          <w:spacing w:val="60"/>
          <w:lang w:val="pt-PT"/>
        </w:rPr>
        <w:t xml:space="preserve"> </w:t>
      </w:r>
      <w:r w:rsidRPr="003A07FF">
        <w:rPr>
          <w:rFonts w:ascii="Times New Roman" w:eastAsia="Times New Roman" w:hAnsi="Times New Roman" w:cs="Times New Roman"/>
          <w:lang w:val="pt-PT"/>
        </w:rPr>
        <w:t>e comparação,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poderia ser ilustrada com uma situação na qual a taxa de juros saísse de 10% ao ano, no momento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inicial da transação, para 15% ao ano, no fim do primeiro ano. Nessa situação, o valor justo das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contas a receber, calculado mediante o ajuste a valor presente nessa nova data e com a atual</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condição de mercado, seria de $ 5.718 mil ($ 10.000 mil/1,15</w:t>
      </w:r>
      <w:r w:rsidRPr="003A07FF">
        <w:rPr>
          <w:rFonts w:ascii="Times New Roman" w:eastAsia="Times New Roman" w:hAnsi="Times New Roman" w:cs="Times New Roman"/>
          <w:vertAlign w:val="superscript"/>
          <w:lang w:val="pt-PT"/>
        </w:rPr>
        <w:t>4</w:t>
      </w:r>
      <w:r w:rsidRPr="003A07FF">
        <w:rPr>
          <w:rFonts w:ascii="Times New Roman" w:eastAsia="Times New Roman" w:hAnsi="Times New Roman" w:cs="Times New Roman"/>
          <w:lang w:val="pt-PT"/>
        </w:rPr>
        <w:t>), ou seja, seu valor justo no fim 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primeiro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ano é</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bem inferior</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ao valor contabilizado com base</w:t>
      </w:r>
      <w:r w:rsidRPr="003A07FF">
        <w:rPr>
          <w:rFonts w:ascii="Times New Roman" w:eastAsia="Times New Roman" w:hAnsi="Times New Roman" w:cs="Times New Roman"/>
          <w:spacing w:val="-3"/>
          <w:lang w:val="pt-PT"/>
        </w:rPr>
        <w:t xml:space="preserve"> </w:t>
      </w:r>
      <w:r w:rsidRPr="003A07FF">
        <w:rPr>
          <w:rFonts w:ascii="Times New Roman" w:eastAsia="Times New Roman" w:hAnsi="Times New Roman" w:cs="Times New Roman"/>
          <w:lang w:val="pt-PT"/>
        </w:rPr>
        <w:t>na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técnica</w:t>
      </w:r>
      <w:r w:rsidRPr="003A07FF">
        <w:rPr>
          <w:rFonts w:ascii="Times New Roman" w:eastAsia="Times New Roman" w:hAnsi="Times New Roman" w:cs="Times New Roman"/>
          <w:spacing w:val="-3"/>
          <w:lang w:val="pt-PT"/>
        </w:rPr>
        <w:t xml:space="preserve"> </w:t>
      </w:r>
      <w:r w:rsidRPr="003A07FF">
        <w:rPr>
          <w:rFonts w:ascii="Times New Roman" w:eastAsia="Times New Roman" w:hAnsi="Times New Roman" w:cs="Times New Roman"/>
          <w:lang w:val="pt-PT"/>
        </w:rPr>
        <w:t>do</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ajuste</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valor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presente.</w:t>
      </w:r>
    </w:p>
    <w:p w14:paraId="7D57656A" w14:textId="77777777" w:rsidR="003A07FF" w:rsidRPr="003A07FF" w:rsidRDefault="003A07FF" w:rsidP="003A07FF">
      <w:pPr>
        <w:widowControl w:val="0"/>
        <w:autoSpaceDE w:val="0"/>
        <w:autoSpaceDN w:val="0"/>
        <w:spacing w:before="240" w:after="240" w:line="240" w:lineRule="auto"/>
        <w:ind w:left="212" w:right="113"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Dessa forma, embora no momento inicial o valor presente e o valor justo de uma operação sejam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normalmente iguais, com o passar do tempo esses valores não guardam, necessariamente, nenhum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 xml:space="preserve">tipo </w:t>
      </w:r>
      <w:r w:rsidRPr="003A07FF">
        <w:rPr>
          <w:rFonts w:ascii="Times New Roman" w:eastAsia="Times New Roman" w:hAnsi="Times New Roman" w:cs="Times New Roman"/>
          <w:lang w:val="pt-PT"/>
        </w:rPr>
        <w:lastRenderedPageBreak/>
        <w:t>de relação. Enquanto o valor presente tem relação com a taxa de juros específica intrínseca 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contrato, considerando as condições na data de sua origem, o valor justo pode sofrer alterações com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 passar do tempo em decorrência de condições do mercado (taxas de juros e outros fatores), que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apenas devem ser consideradas nos casos em que for aplicável a mensuração pelo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valor</w:t>
      </w:r>
      <w:r w:rsidRPr="003A07FF">
        <w:rPr>
          <w:rFonts w:ascii="Times New Roman" w:eastAsia="Times New Roman" w:hAnsi="Times New Roman" w:cs="Times New Roman"/>
          <w:spacing w:val="39"/>
          <w:lang w:val="pt-PT"/>
        </w:rPr>
        <w:t xml:space="preserve"> </w:t>
      </w:r>
      <w:r w:rsidRPr="003A07FF">
        <w:rPr>
          <w:rFonts w:ascii="Times New Roman" w:eastAsia="Times New Roman" w:hAnsi="Times New Roman" w:cs="Times New Roman"/>
          <w:lang w:val="pt-PT"/>
        </w:rPr>
        <w:t>justo.</w:t>
      </w:r>
      <w:r w:rsidRPr="003A07FF">
        <w:rPr>
          <w:rFonts w:ascii="Times New Roman" w:eastAsia="Times New Roman" w:hAnsi="Times New Roman" w:cs="Times New Roman"/>
          <w:spacing w:val="39"/>
          <w:lang w:val="pt-PT"/>
        </w:rPr>
        <w:t xml:space="preserve"> </w:t>
      </w:r>
      <w:r w:rsidRPr="003A07FF">
        <w:rPr>
          <w:rFonts w:ascii="Times New Roman" w:eastAsia="Times New Roman" w:hAnsi="Times New Roman" w:cs="Times New Roman"/>
          <w:lang w:val="pt-PT"/>
        </w:rPr>
        <w:t>Independentemente</w:t>
      </w:r>
      <w:r w:rsidRPr="003A07FF">
        <w:rPr>
          <w:rFonts w:ascii="Times New Roman" w:eastAsia="Times New Roman" w:hAnsi="Times New Roman" w:cs="Times New Roman"/>
          <w:spacing w:val="38"/>
          <w:lang w:val="pt-PT"/>
        </w:rPr>
        <w:t xml:space="preserve"> </w:t>
      </w:r>
      <w:r w:rsidRPr="003A07FF">
        <w:rPr>
          <w:rFonts w:ascii="Times New Roman" w:eastAsia="Times New Roman" w:hAnsi="Times New Roman" w:cs="Times New Roman"/>
          <w:lang w:val="pt-PT"/>
        </w:rPr>
        <w:t>disso,</w:t>
      </w:r>
      <w:r w:rsidRPr="003A07FF">
        <w:rPr>
          <w:rFonts w:ascii="Times New Roman" w:eastAsia="Times New Roman" w:hAnsi="Times New Roman" w:cs="Times New Roman"/>
          <w:spacing w:val="39"/>
          <w:lang w:val="pt-PT"/>
        </w:rPr>
        <w:t xml:space="preserve"> </w:t>
      </w:r>
      <w:r w:rsidRPr="003A07FF">
        <w:rPr>
          <w:rFonts w:ascii="Times New Roman" w:eastAsia="Times New Roman" w:hAnsi="Times New Roman" w:cs="Times New Roman"/>
          <w:lang w:val="pt-PT"/>
        </w:rPr>
        <w:t>sempre</w:t>
      </w:r>
      <w:r w:rsidRPr="003A07FF">
        <w:rPr>
          <w:rFonts w:ascii="Times New Roman" w:eastAsia="Times New Roman" w:hAnsi="Times New Roman" w:cs="Times New Roman"/>
          <w:spacing w:val="38"/>
          <w:lang w:val="pt-PT"/>
        </w:rPr>
        <w:t xml:space="preserve"> </w:t>
      </w:r>
      <w:r w:rsidRPr="003A07FF">
        <w:rPr>
          <w:rFonts w:ascii="Times New Roman" w:eastAsia="Times New Roman" w:hAnsi="Times New Roman" w:cs="Times New Roman"/>
          <w:lang w:val="pt-PT"/>
        </w:rPr>
        <w:t>que</w:t>
      </w:r>
      <w:r w:rsidRPr="003A07FF">
        <w:rPr>
          <w:rFonts w:ascii="Times New Roman" w:eastAsia="Times New Roman" w:hAnsi="Times New Roman" w:cs="Times New Roman"/>
          <w:spacing w:val="38"/>
          <w:lang w:val="pt-PT"/>
        </w:rPr>
        <w:t xml:space="preserve"> </w:t>
      </w:r>
      <w:r w:rsidRPr="003A07FF">
        <w:rPr>
          <w:rFonts w:ascii="Times New Roman" w:eastAsia="Times New Roman" w:hAnsi="Times New Roman" w:cs="Times New Roman"/>
          <w:lang w:val="pt-PT"/>
        </w:rPr>
        <w:t>na</w:t>
      </w:r>
      <w:r w:rsidRPr="003A07FF">
        <w:rPr>
          <w:rFonts w:ascii="Times New Roman" w:eastAsia="Times New Roman" w:hAnsi="Times New Roman" w:cs="Times New Roman"/>
          <w:spacing w:val="37"/>
          <w:lang w:val="pt-PT"/>
        </w:rPr>
        <w:t xml:space="preserve"> </w:t>
      </w:r>
      <w:r w:rsidRPr="003A07FF">
        <w:rPr>
          <w:rFonts w:ascii="Times New Roman" w:eastAsia="Times New Roman" w:hAnsi="Times New Roman" w:cs="Times New Roman"/>
          <w:lang w:val="pt-PT"/>
        </w:rPr>
        <w:t>data</w:t>
      </w:r>
      <w:r w:rsidRPr="003A07FF">
        <w:rPr>
          <w:rFonts w:ascii="Times New Roman" w:eastAsia="Times New Roman" w:hAnsi="Times New Roman" w:cs="Times New Roman"/>
          <w:spacing w:val="39"/>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38"/>
          <w:lang w:val="pt-PT"/>
        </w:rPr>
        <w:t xml:space="preserve"> </w:t>
      </w:r>
      <w:r w:rsidRPr="003A07FF">
        <w:rPr>
          <w:rFonts w:ascii="Times New Roman" w:eastAsia="Times New Roman" w:hAnsi="Times New Roman" w:cs="Times New Roman"/>
          <w:lang w:val="pt-PT"/>
        </w:rPr>
        <w:t>cada</w:t>
      </w:r>
      <w:r w:rsidRPr="003A07FF">
        <w:rPr>
          <w:rFonts w:ascii="Times New Roman" w:eastAsia="Times New Roman" w:hAnsi="Times New Roman" w:cs="Times New Roman"/>
          <w:spacing w:val="40"/>
          <w:lang w:val="pt-PT"/>
        </w:rPr>
        <w:t xml:space="preserve"> </w:t>
      </w:r>
      <w:r w:rsidRPr="003A07FF">
        <w:rPr>
          <w:rFonts w:ascii="Times New Roman" w:eastAsia="Times New Roman" w:hAnsi="Times New Roman" w:cs="Times New Roman"/>
          <w:lang w:val="pt-PT"/>
        </w:rPr>
        <w:t>balanço,</w:t>
      </w:r>
      <w:r w:rsidRPr="003A07FF">
        <w:rPr>
          <w:rFonts w:ascii="Times New Roman" w:eastAsia="Times New Roman" w:hAnsi="Times New Roman" w:cs="Times New Roman"/>
          <w:spacing w:val="39"/>
          <w:lang w:val="pt-PT"/>
        </w:rPr>
        <w:t xml:space="preserve"> </w:t>
      </w:r>
      <w:r w:rsidRPr="003A07FF">
        <w:rPr>
          <w:rFonts w:ascii="Times New Roman" w:eastAsia="Times New Roman" w:hAnsi="Times New Roman" w:cs="Times New Roman"/>
          <w:lang w:val="pt-PT"/>
        </w:rPr>
        <w:t>como</w:t>
      </w:r>
      <w:r w:rsidRPr="003A07FF">
        <w:rPr>
          <w:rFonts w:ascii="Times New Roman" w:eastAsia="Times New Roman" w:hAnsi="Times New Roman" w:cs="Times New Roman"/>
          <w:spacing w:val="40"/>
          <w:lang w:val="pt-PT"/>
        </w:rPr>
        <w:t xml:space="preserve"> </w:t>
      </w:r>
      <w:r w:rsidRPr="003A07FF">
        <w:rPr>
          <w:rFonts w:ascii="Times New Roman" w:eastAsia="Times New Roman" w:hAnsi="Times New Roman" w:cs="Times New Roman"/>
          <w:lang w:val="pt-PT"/>
        </w:rPr>
        <w:t>na</w:t>
      </w:r>
      <w:r w:rsidRPr="003A07FF">
        <w:rPr>
          <w:rFonts w:ascii="Times New Roman" w:eastAsia="Times New Roman" w:hAnsi="Times New Roman" w:cs="Times New Roman"/>
          <w:spacing w:val="38"/>
          <w:lang w:val="pt-PT"/>
        </w:rPr>
        <w:t xml:space="preserve"> </w:t>
      </w:r>
      <w:r w:rsidRPr="003A07FF">
        <w:rPr>
          <w:rFonts w:ascii="Times New Roman" w:eastAsia="Times New Roman" w:hAnsi="Times New Roman" w:cs="Times New Roman"/>
          <w:lang w:val="pt-PT"/>
        </w:rPr>
        <w:t>tabela anterior, o valor contábil for diferente do valor justo, deve-se atentar para as disposições legais 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normativas sobre a aplicação de um e outro conceito. Mas, em caso de discrepância como no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exemplo dado, em função da relevância da diferença pode ser necessário que essa informação deva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divulgada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nas notas</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explicativas.</w:t>
      </w:r>
    </w:p>
    <w:p w14:paraId="1CDA901E" w14:textId="77777777" w:rsidR="003A07FF" w:rsidRPr="003A07FF" w:rsidRDefault="003A07FF" w:rsidP="009C14A4">
      <w:pPr>
        <w:widowControl w:val="0"/>
        <w:numPr>
          <w:ilvl w:val="0"/>
          <w:numId w:val="22"/>
        </w:numPr>
        <w:tabs>
          <w:tab w:val="left" w:pos="574"/>
        </w:tabs>
        <w:autoSpaceDE w:val="0"/>
        <w:autoSpaceDN w:val="0"/>
        <w:spacing w:before="240" w:after="240" w:line="240" w:lineRule="auto"/>
        <w:ind w:right="114"/>
        <w:outlineLvl w:val="1"/>
        <w:rPr>
          <w:rFonts w:ascii="Times New Roman" w:eastAsia="Times New Roman" w:hAnsi="Times New Roman" w:cs="Times New Roman"/>
          <w:b/>
          <w:bCs/>
          <w:lang w:val="pt-PT"/>
        </w:rPr>
      </w:pPr>
      <w:r w:rsidRPr="003A07FF">
        <w:rPr>
          <w:rFonts w:ascii="Times New Roman" w:eastAsia="Times New Roman" w:hAnsi="Times New Roman" w:cs="Times New Roman"/>
          <w:b/>
          <w:bCs/>
          <w:lang w:val="pt-PT"/>
        </w:rPr>
        <w:t>Caso seja aplicável o conceito do AVP a uma transação, em que momento deverá ser</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contabilizado? Quais os reflexos contábeis depois do registro inicial de uma</w:t>
      </w:r>
      <w:r w:rsidRPr="003A07FF">
        <w:rPr>
          <w:rFonts w:ascii="Times New Roman" w:eastAsia="Times New Roman" w:hAnsi="Times New Roman" w:cs="Times New Roman"/>
          <w:b/>
          <w:bCs/>
          <w:spacing w:val="60"/>
          <w:lang w:val="pt-PT"/>
        </w:rPr>
        <w:t xml:space="preserve"> </w:t>
      </w:r>
      <w:r w:rsidRPr="003A07FF">
        <w:rPr>
          <w:rFonts w:ascii="Times New Roman" w:eastAsia="Times New Roman" w:hAnsi="Times New Roman" w:cs="Times New Roman"/>
          <w:b/>
          <w:bCs/>
          <w:lang w:val="pt-PT"/>
        </w:rPr>
        <w:t>transação a</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seu</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valor presente?</w:t>
      </w:r>
    </w:p>
    <w:p w14:paraId="07D78513" w14:textId="77777777" w:rsidR="003A07FF" w:rsidRPr="003A07FF" w:rsidRDefault="003A07FF" w:rsidP="003A07FF">
      <w:pPr>
        <w:widowControl w:val="0"/>
        <w:autoSpaceDE w:val="0"/>
        <w:autoSpaceDN w:val="0"/>
        <w:spacing w:before="240" w:after="240" w:line="240" w:lineRule="auto"/>
        <w:ind w:left="212" w:right="116" w:firstLine="0"/>
        <w:rPr>
          <w:rFonts w:ascii="Times New Roman" w:eastAsia="Times New Roman" w:hAnsi="Times New Roman" w:cs="Times New Roman"/>
          <w:lang w:val="pt-PT"/>
        </w:rPr>
      </w:pPr>
      <w:r w:rsidRPr="003A07FF">
        <w:rPr>
          <w:rFonts w:ascii="Times New Roman" w:eastAsia="Times New Roman" w:hAnsi="Times New Roman" w:cs="Times New Roman"/>
          <w:b/>
          <w:u w:val="thick"/>
          <w:lang w:val="pt-PT"/>
        </w:rPr>
        <w:t>Resposta</w:t>
      </w:r>
      <w:r w:rsidRPr="003A07FF">
        <w:rPr>
          <w:rFonts w:ascii="Times New Roman" w:eastAsia="Times New Roman" w:hAnsi="Times New Roman" w:cs="Times New Roman"/>
          <w:b/>
          <w:lang w:val="pt-PT"/>
        </w:rPr>
        <w:t xml:space="preserve"> - </w:t>
      </w:r>
      <w:r w:rsidRPr="003A07FF">
        <w:rPr>
          <w:rFonts w:ascii="Times New Roman" w:eastAsia="Times New Roman" w:hAnsi="Times New Roman" w:cs="Times New Roman"/>
          <w:lang w:val="pt-PT"/>
        </w:rPr>
        <w:t>Conforme discutido na Questão 1</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anterior, o AVP deve ser</w:t>
      </w:r>
      <w:r w:rsidRPr="003A07FF">
        <w:rPr>
          <w:rFonts w:ascii="Times New Roman" w:eastAsia="Times New Roman" w:hAnsi="Times New Roman" w:cs="Times New Roman"/>
          <w:spacing w:val="60"/>
          <w:lang w:val="pt-PT"/>
        </w:rPr>
        <w:t xml:space="preserve"> </w:t>
      </w:r>
      <w:r w:rsidRPr="003A07FF">
        <w:rPr>
          <w:rFonts w:ascii="Times New Roman" w:eastAsia="Times New Roman" w:hAnsi="Times New Roman" w:cs="Times New Roman"/>
          <w:lang w:val="pt-PT"/>
        </w:rPr>
        <w:t>calculado no momento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 xml:space="preserve">inicial da operação, considerando os fluxos de caixa da correspondente operação (valor, data e todos </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os termos e as condições contratados), bem como a taxa de desconto aplicável à transação, na data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sua ocorrência.</w:t>
      </w:r>
    </w:p>
    <w:p w14:paraId="7218E9E3" w14:textId="77777777" w:rsidR="003A07FF" w:rsidRPr="003A07FF" w:rsidRDefault="003A07FF" w:rsidP="003A07FF">
      <w:pPr>
        <w:widowControl w:val="0"/>
        <w:autoSpaceDE w:val="0"/>
        <w:autoSpaceDN w:val="0"/>
        <w:spacing w:before="240" w:after="240" w:line="240" w:lineRule="auto"/>
        <w:ind w:left="212" w:right="112"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dúvida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surge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relação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efeitos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contábeis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depois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registro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inicial</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da</w:t>
      </w:r>
      <w:r w:rsidRPr="003A07FF">
        <w:rPr>
          <w:rFonts w:ascii="Times New Roman" w:eastAsia="Times New Roman" w:hAnsi="Times New Roman" w:cs="Times New Roman"/>
          <w:spacing w:val="60"/>
          <w:lang w:val="pt-PT"/>
        </w:rPr>
        <w:t xml:space="preserve"> </w:t>
      </w:r>
      <w:r w:rsidRPr="003A07FF">
        <w:rPr>
          <w:rFonts w:ascii="Times New Roman" w:eastAsia="Times New Roman" w:hAnsi="Times New Roman" w:cs="Times New Roman"/>
          <w:lang w:val="pt-PT"/>
        </w:rPr>
        <w:t>operação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 xml:space="preserve">(transcorridos meses ou anos depois da data inicial da transação). O presente Pronunciamento e </w:t>
      </w:r>
      <w:r w:rsidRPr="003A07FF">
        <w:rPr>
          <w:rFonts w:ascii="Times New Roman" w:eastAsia="Times New Roman" w:hAnsi="Times New Roman" w:cs="Times New Roman"/>
          <w:spacing w:val="1"/>
          <w:lang w:val="pt-PT"/>
        </w:rPr>
        <w:t xml:space="preserve">outros Pronunciamentos do CPC </w:t>
      </w:r>
      <w:r w:rsidRPr="003A07FF">
        <w:rPr>
          <w:rFonts w:ascii="Times New Roman" w:eastAsia="Times New Roman" w:hAnsi="Times New Roman" w:cs="Times New Roman"/>
          <w:lang w:val="pt-PT"/>
        </w:rPr>
        <w:t>apresentam o método que deve ser utilizado para refletir tais efeitos, como no CPC 06, CPC 47 e CPC 48, entre outros. Tanto aqueles Pronunciamentos como este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prevêem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adoção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do método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 taxa efetiva 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juros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no registro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inicial</w:t>
      </w:r>
      <w:r w:rsidRPr="003A07FF">
        <w:rPr>
          <w:rFonts w:ascii="Times New Roman" w:eastAsia="Times New Roman" w:hAnsi="Times New Roman" w:cs="Times New Roman"/>
          <w:spacing w:val="60"/>
          <w:lang w:val="pt-PT"/>
        </w:rPr>
        <w:t xml:space="preserve"> </w:t>
      </w:r>
      <w:r w:rsidRPr="003A07FF">
        <w:rPr>
          <w:rFonts w:ascii="Times New Roman" w:eastAsia="Times New Roman" w:hAnsi="Times New Roman" w:cs="Times New Roman"/>
          <w:lang w:val="pt-PT"/>
        </w:rPr>
        <w:t xml:space="preserve">da operação. Assim, os </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juros embutidos na operação</w:t>
      </w:r>
      <w:r w:rsidRPr="003A07FF">
        <w:rPr>
          <w:rFonts w:ascii="Times New Roman" w:eastAsia="Times New Roman" w:hAnsi="Times New Roman" w:cs="Times New Roman"/>
          <w:spacing w:val="60"/>
          <w:lang w:val="pt-PT"/>
        </w:rPr>
        <w:t xml:space="preserve"> </w:t>
      </w:r>
      <w:r w:rsidRPr="003A07FF">
        <w:rPr>
          <w:rFonts w:ascii="Times New Roman" w:eastAsia="Times New Roman" w:hAnsi="Times New Roman" w:cs="Times New Roman"/>
          <w:lang w:val="pt-PT"/>
        </w:rPr>
        <w:t>(receita ou despesa financeira) devem ser contabilizados de acordo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 taxa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efetiva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juros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relacionada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à</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transação (vide</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também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exemplo na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Questão 1).</w:t>
      </w:r>
    </w:p>
    <w:p w14:paraId="40D1AE50" w14:textId="77777777" w:rsidR="003A07FF" w:rsidRPr="003A07FF" w:rsidRDefault="003A07FF" w:rsidP="003A07FF">
      <w:pPr>
        <w:widowControl w:val="0"/>
        <w:autoSpaceDE w:val="0"/>
        <w:autoSpaceDN w:val="0"/>
        <w:spacing w:before="240" w:after="240" w:line="240" w:lineRule="auto"/>
        <w:ind w:left="212" w:right="115"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Nota-se que o mecanismo do AVP não pode mudar o valor contratado entre as partes. Se o título ou</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contrato prevê um valor para determinada data, a sua contabilização deve considerar estes montantes e datas como as premissas a serem consideradas na fruição dos efeitos de mensuração subsequente.</w:t>
      </w:r>
      <w:r w:rsidRPr="003A07FF">
        <w:rPr>
          <w:rFonts w:ascii="Times New Roman" w:eastAsia="Times New Roman" w:hAnsi="Times New Roman" w:cs="Times New Roman"/>
          <w:spacing w:val="25"/>
          <w:lang w:val="pt-PT"/>
        </w:rPr>
        <w:t xml:space="preserve"> </w:t>
      </w:r>
      <w:r w:rsidRPr="003A07FF">
        <w:rPr>
          <w:rFonts w:ascii="Times New Roman" w:eastAsia="Times New Roman" w:hAnsi="Times New Roman" w:cs="Times New Roman"/>
          <w:lang w:val="pt-PT"/>
        </w:rPr>
        <w:t>No</w:t>
      </w:r>
      <w:r w:rsidRPr="003A07FF">
        <w:rPr>
          <w:rFonts w:ascii="Times New Roman" w:eastAsia="Times New Roman" w:hAnsi="Times New Roman" w:cs="Times New Roman"/>
          <w:spacing w:val="11"/>
          <w:lang w:val="pt-PT"/>
        </w:rPr>
        <w:t xml:space="preserve"> </w:t>
      </w:r>
      <w:r w:rsidRPr="003A07FF">
        <w:rPr>
          <w:rFonts w:ascii="Times New Roman" w:eastAsia="Times New Roman" w:hAnsi="Times New Roman" w:cs="Times New Roman"/>
          <w:lang w:val="pt-PT"/>
        </w:rPr>
        <w:t>exemplo</w:t>
      </w:r>
      <w:r w:rsidRPr="003A07FF">
        <w:rPr>
          <w:rFonts w:ascii="Times New Roman" w:eastAsia="Times New Roman" w:hAnsi="Times New Roman" w:cs="Times New Roman"/>
          <w:spacing w:val="10"/>
          <w:lang w:val="pt-PT"/>
        </w:rPr>
        <w:t xml:space="preserve"> </w:t>
      </w:r>
      <w:r w:rsidRPr="003A07FF">
        <w:rPr>
          <w:rFonts w:ascii="Times New Roman" w:eastAsia="Times New Roman" w:hAnsi="Times New Roman" w:cs="Times New Roman"/>
          <w:lang w:val="pt-PT"/>
        </w:rPr>
        <w:t>anteriormente</w:t>
      </w:r>
      <w:r w:rsidRPr="003A07FF">
        <w:rPr>
          <w:rFonts w:ascii="Times New Roman" w:eastAsia="Times New Roman" w:hAnsi="Times New Roman" w:cs="Times New Roman"/>
          <w:spacing w:val="13"/>
          <w:lang w:val="pt-PT"/>
        </w:rPr>
        <w:t xml:space="preserve"> </w:t>
      </w:r>
      <w:r w:rsidRPr="003A07FF">
        <w:rPr>
          <w:rFonts w:ascii="Times New Roman" w:eastAsia="Times New Roman" w:hAnsi="Times New Roman" w:cs="Times New Roman"/>
          <w:lang w:val="pt-PT"/>
        </w:rPr>
        <w:t>visto,</w:t>
      </w:r>
      <w:r w:rsidRPr="003A07FF">
        <w:rPr>
          <w:rFonts w:ascii="Times New Roman" w:eastAsia="Times New Roman" w:hAnsi="Times New Roman" w:cs="Times New Roman"/>
          <w:spacing w:val="11"/>
          <w:lang w:val="pt-PT"/>
        </w:rPr>
        <w:t xml:space="preserve"> </w:t>
      </w:r>
      <w:r w:rsidRPr="003A07FF">
        <w:rPr>
          <w:rFonts w:ascii="Times New Roman" w:eastAsia="Times New Roman" w:hAnsi="Times New Roman" w:cs="Times New Roman"/>
          <w:lang w:val="pt-PT"/>
        </w:rPr>
        <w:t>previa-se</w:t>
      </w:r>
      <w:r w:rsidRPr="003A07FF">
        <w:rPr>
          <w:rFonts w:ascii="Times New Roman" w:eastAsia="Times New Roman" w:hAnsi="Times New Roman" w:cs="Times New Roman"/>
          <w:spacing w:val="10"/>
          <w:lang w:val="pt-PT"/>
        </w:rPr>
        <w:t xml:space="preserve"> </w:t>
      </w:r>
      <w:r w:rsidRPr="003A07FF">
        <w:rPr>
          <w:rFonts w:ascii="Times New Roman" w:eastAsia="Times New Roman" w:hAnsi="Times New Roman" w:cs="Times New Roman"/>
          <w:lang w:val="pt-PT"/>
        </w:rPr>
        <w:t>que</w:t>
      </w:r>
      <w:r w:rsidRPr="003A07FF">
        <w:rPr>
          <w:rFonts w:ascii="Times New Roman" w:eastAsia="Times New Roman" w:hAnsi="Times New Roman" w:cs="Times New Roman"/>
          <w:spacing w:val="10"/>
          <w:lang w:val="pt-PT"/>
        </w:rPr>
        <w:t xml:space="preserve"> </w:t>
      </w:r>
      <w:r w:rsidRPr="003A07FF">
        <w:rPr>
          <w:rFonts w:ascii="Times New Roman" w:eastAsia="Times New Roman" w:hAnsi="Times New Roman" w:cs="Times New Roman"/>
          <w:lang w:val="pt-PT"/>
        </w:rPr>
        <w:t>o</w:t>
      </w:r>
      <w:r w:rsidRPr="003A07FF">
        <w:rPr>
          <w:rFonts w:ascii="Times New Roman" w:eastAsia="Times New Roman" w:hAnsi="Times New Roman" w:cs="Times New Roman"/>
          <w:spacing w:val="13"/>
          <w:lang w:val="pt-PT"/>
        </w:rPr>
        <w:t xml:space="preserve"> </w:t>
      </w:r>
      <w:r w:rsidRPr="003A07FF">
        <w:rPr>
          <w:rFonts w:ascii="Times New Roman" w:eastAsia="Times New Roman" w:hAnsi="Times New Roman" w:cs="Times New Roman"/>
          <w:lang w:val="pt-PT"/>
        </w:rPr>
        <w:t>valor</w:t>
      </w:r>
      <w:r w:rsidRPr="003A07FF">
        <w:rPr>
          <w:rFonts w:ascii="Times New Roman" w:eastAsia="Times New Roman" w:hAnsi="Times New Roman" w:cs="Times New Roman"/>
          <w:spacing w:val="10"/>
          <w:lang w:val="pt-PT"/>
        </w:rPr>
        <w:t xml:space="preserve"> </w:t>
      </w:r>
      <w:r w:rsidRPr="003A07FF">
        <w:rPr>
          <w:rFonts w:ascii="Times New Roman" w:eastAsia="Times New Roman" w:hAnsi="Times New Roman" w:cs="Times New Roman"/>
          <w:lang w:val="pt-PT"/>
        </w:rPr>
        <w:t>depois</w:t>
      </w:r>
      <w:r w:rsidRPr="003A07FF">
        <w:rPr>
          <w:rFonts w:ascii="Times New Roman" w:eastAsia="Times New Roman" w:hAnsi="Times New Roman" w:cs="Times New Roman"/>
          <w:spacing w:val="12"/>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0"/>
          <w:lang w:val="pt-PT"/>
        </w:rPr>
        <w:t xml:space="preserve"> </w:t>
      </w:r>
      <w:r w:rsidRPr="003A07FF">
        <w:rPr>
          <w:rFonts w:ascii="Times New Roman" w:eastAsia="Times New Roman" w:hAnsi="Times New Roman" w:cs="Times New Roman"/>
          <w:lang w:val="pt-PT"/>
        </w:rPr>
        <w:t>cinco</w:t>
      </w:r>
      <w:r w:rsidRPr="003A07FF">
        <w:rPr>
          <w:rFonts w:ascii="Times New Roman" w:eastAsia="Times New Roman" w:hAnsi="Times New Roman" w:cs="Times New Roman"/>
          <w:spacing w:val="12"/>
          <w:lang w:val="pt-PT"/>
        </w:rPr>
        <w:t xml:space="preserve"> </w:t>
      </w:r>
      <w:r w:rsidRPr="003A07FF">
        <w:rPr>
          <w:rFonts w:ascii="Times New Roman" w:eastAsia="Times New Roman" w:hAnsi="Times New Roman" w:cs="Times New Roman"/>
          <w:lang w:val="pt-PT"/>
        </w:rPr>
        <w:t>anos</w:t>
      </w:r>
      <w:r w:rsidRPr="003A07FF">
        <w:rPr>
          <w:rFonts w:ascii="Times New Roman" w:eastAsia="Times New Roman" w:hAnsi="Times New Roman" w:cs="Times New Roman"/>
          <w:spacing w:val="12"/>
          <w:lang w:val="pt-PT"/>
        </w:rPr>
        <w:t xml:space="preserve"> </w:t>
      </w:r>
      <w:r w:rsidRPr="003A07FF">
        <w:rPr>
          <w:rFonts w:ascii="Times New Roman" w:eastAsia="Times New Roman" w:hAnsi="Times New Roman" w:cs="Times New Roman"/>
          <w:lang w:val="pt-PT"/>
        </w:rPr>
        <w:t>seria</w:t>
      </w:r>
      <w:r w:rsidRPr="003A07FF">
        <w:rPr>
          <w:rFonts w:ascii="Times New Roman" w:eastAsia="Times New Roman" w:hAnsi="Times New Roman" w:cs="Times New Roman"/>
          <w:spacing w:val="9"/>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0"/>
          <w:lang w:val="pt-PT"/>
        </w:rPr>
        <w:t xml:space="preserve"> </w:t>
      </w:r>
      <w:r w:rsidRPr="003A07FF">
        <w:rPr>
          <w:rFonts w:ascii="Times New Roman" w:eastAsia="Times New Roman" w:hAnsi="Times New Roman" w:cs="Times New Roman"/>
          <w:lang w:val="pt-PT"/>
        </w:rPr>
        <w:t>$ 10.000</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mil;</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assim,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apropriação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juros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deverá restabelecer esse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valor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até</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data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vencimento.</w:t>
      </w:r>
    </w:p>
    <w:p w14:paraId="47190ED9" w14:textId="77777777" w:rsidR="003A07FF" w:rsidRPr="003A07FF" w:rsidRDefault="003A07FF" w:rsidP="003A07FF">
      <w:pPr>
        <w:widowControl w:val="0"/>
        <w:numPr>
          <w:ilvl w:val="0"/>
          <w:numId w:val="22"/>
        </w:numPr>
        <w:tabs>
          <w:tab w:val="left" w:pos="574"/>
        </w:tabs>
        <w:autoSpaceDE w:val="0"/>
        <w:autoSpaceDN w:val="0"/>
        <w:spacing w:before="240" w:after="240" w:line="240" w:lineRule="auto"/>
        <w:ind w:hanging="362"/>
        <w:jc w:val="left"/>
        <w:outlineLvl w:val="1"/>
        <w:rPr>
          <w:rFonts w:ascii="Times New Roman" w:eastAsia="Times New Roman" w:hAnsi="Times New Roman" w:cs="Times New Roman"/>
          <w:b/>
          <w:bCs/>
          <w:lang w:val="pt-PT"/>
        </w:rPr>
      </w:pPr>
      <w:r w:rsidRPr="003A07FF">
        <w:rPr>
          <w:rFonts w:ascii="Times New Roman" w:eastAsia="Times New Roman" w:hAnsi="Times New Roman" w:cs="Times New Roman"/>
          <w:b/>
          <w:bCs/>
          <w:lang w:val="pt-PT"/>
        </w:rPr>
        <w:t>Como</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deve</w:t>
      </w:r>
      <w:r w:rsidRPr="003A07FF">
        <w:rPr>
          <w:rFonts w:ascii="Times New Roman" w:eastAsia="Times New Roman" w:hAnsi="Times New Roman" w:cs="Times New Roman"/>
          <w:b/>
          <w:bCs/>
          <w:spacing w:val="-2"/>
          <w:lang w:val="pt-PT"/>
        </w:rPr>
        <w:t xml:space="preserve"> </w:t>
      </w:r>
      <w:r w:rsidRPr="003A07FF">
        <w:rPr>
          <w:rFonts w:ascii="Times New Roman" w:eastAsia="Times New Roman" w:hAnsi="Times New Roman" w:cs="Times New Roman"/>
          <w:b/>
          <w:bCs/>
          <w:lang w:val="pt-PT"/>
        </w:rPr>
        <w:t>ser</w:t>
      </w:r>
      <w:r w:rsidRPr="003A07FF">
        <w:rPr>
          <w:rFonts w:ascii="Times New Roman" w:eastAsia="Times New Roman" w:hAnsi="Times New Roman" w:cs="Times New Roman"/>
          <w:b/>
          <w:bCs/>
          <w:spacing w:val="-2"/>
          <w:lang w:val="pt-PT"/>
        </w:rPr>
        <w:t xml:space="preserve"> </w:t>
      </w:r>
      <w:r w:rsidRPr="003A07FF">
        <w:rPr>
          <w:rFonts w:ascii="Times New Roman" w:eastAsia="Times New Roman" w:hAnsi="Times New Roman" w:cs="Times New Roman"/>
          <w:b/>
          <w:bCs/>
          <w:lang w:val="pt-PT"/>
        </w:rPr>
        <w:t>definida</w:t>
      </w:r>
      <w:r w:rsidRPr="003A07FF">
        <w:rPr>
          <w:rFonts w:ascii="Times New Roman" w:eastAsia="Times New Roman" w:hAnsi="Times New Roman" w:cs="Times New Roman"/>
          <w:b/>
          <w:bCs/>
          <w:spacing w:val="-3"/>
          <w:lang w:val="pt-PT"/>
        </w:rPr>
        <w:t xml:space="preserve"> </w:t>
      </w:r>
      <w:r w:rsidRPr="003A07FF">
        <w:rPr>
          <w:rFonts w:ascii="Times New Roman" w:eastAsia="Times New Roman" w:hAnsi="Times New Roman" w:cs="Times New Roman"/>
          <w:b/>
          <w:bCs/>
          <w:lang w:val="pt-PT"/>
        </w:rPr>
        <w:t>a</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taxa</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de</w:t>
      </w:r>
      <w:r w:rsidRPr="003A07FF">
        <w:rPr>
          <w:rFonts w:ascii="Times New Roman" w:eastAsia="Times New Roman" w:hAnsi="Times New Roman" w:cs="Times New Roman"/>
          <w:b/>
          <w:bCs/>
          <w:spacing w:val="-2"/>
          <w:lang w:val="pt-PT"/>
        </w:rPr>
        <w:t xml:space="preserve"> </w:t>
      </w:r>
      <w:r w:rsidRPr="003A07FF">
        <w:rPr>
          <w:rFonts w:ascii="Times New Roman" w:eastAsia="Times New Roman" w:hAnsi="Times New Roman" w:cs="Times New Roman"/>
          <w:b/>
          <w:bCs/>
          <w:lang w:val="pt-PT"/>
        </w:rPr>
        <w:t>juros para</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fins</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de</w:t>
      </w:r>
      <w:r w:rsidRPr="003A07FF">
        <w:rPr>
          <w:rFonts w:ascii="Times New Roman" w:eastAsia="Times New Roman" w:hAnsi="Times New Roman" w:cs="Times New Roman"/>
          <w:b/>
          <w:bCs/>
          <w:spacing w:val="-2"/>
          <w:lang w:val="pt-PT"/>
        </w:rPr>
        <w:t xml:space="preserve"> </w:t>
      </w:r>
      <w:r w:rsidRPr="003A07FF">
        <w:rPr>
          <w:rFonts w:ascii="Times New Roman" w:eastAsia="Times New Roman" w:hAnsi="Times New Roman" w:cs="Times New Roman"/>
          <w:b/>
          <w:bCs/>
          <w:lang w:val="pt-PT"/>
        </w:rPr>
        <w:t>cálculo do</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AVP?</w:t>
      </w:r>
    </w:p>
    <w:p w14:paraId="275B883B" w14:textId="77777777" w:rsidR="003A07FF" w:rsidRPr="003A07FF" w:rsidRDefault="003A07FF" w:rsidP="003A07FF">
      <w:pPr>
        <w:widowControl w:val="0"/>
        <w:autoSpaceDE w:val="0"/>
        <w:autoSpaceDN w:val="0"/>
        <w:spacing w:before="240" w:after="240" w:line="240" w:lineRule="auto"/>
        <w:ind w:left="212" w:right="112" w:firstLine="0"/>
        <w:rPr>
          <w:rFonts w:ascii="Times New Roman" w:eastAsia="Times New Roman" w:hAnsi="Times New Roman" w:cs="Times New Roman"/>
          <w:lang w:val="pt-PT"/>
        </w:rPr>
      </w:pPr>
      <w:r w:rsidRPr="003A07FF">
        <w:rPr>
          <w:rFonts w:ascii="Times New Roman" w:eastAsia="Times New Roman" w:hAnsi="Times New Roman" w:cs="Times New Roman"/>
          <w:b/>
          <w:lang w:val="pt-PT"/>
        </w:rPr>
        <w:t xml:space="preserve">Resposta - </w:t>
      </w:r>
      <w:r w:rsidRPr="003A07FF">
        <w:rPr>
          <w:rFonts w:ascii="Times New Roman" w:eastAsia="Times New Roman" w:hAnsi="Times New Roman" w:cs="Times New Roman"/>
          <w:lang w:val="pt-PT"/>
        </w:rPr>
        <w:t>Há operações cuja taxa de juros é explícita (por exemplo, descrita e conhecida no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contrato</w:t>
      </w:r>
      <w:r w:rsidRPr="003A07FF">
        <w:rPr>
          <w:rFonts w:ascii="Times New Roman" w:eastAsia="Times New Roman" w:hAnsi="Times New Roman" w:cs="Times New Roman"/>
          <w:spacing w:val="54"/>
          <w:lang w:val="pt-PT"/>
        </w:rPr>
        <w:t xml:space="preserve"> </w:t>
      </w:r>
      <w:r w:rsidRPr="003A07FF">
        <w:rPr>
          <w:rFonts w:ascii="Times New Roman" w:eastAsia="Times New Roman" w:hAnsi="Times New Roman" w:cs="Times New Roman"/>
          <w:lang w:val="pt-PT"/>
        </w:rPr>
        <w:t>da</w:t>
      </w:r>
      <w:r w:rsidRPr="003A07FF">
        <w:rPr>
          <w:rFonts w:ascii="Times New Roman" w:eastAsia="Times New Roman" w:hAnsi="Times New Roman" w:cs="Times New Roman"/>
          <w:spacing w:val="53"/>
          <w:lang w:val="pt-PT"/>
        </w:rPr>
        <w:t xml:space="preserve"> </w:t>
      </w:r>
      <w:r w:rsidRPr="003A07FF">
        <w:rPr>
          <w:rFonts w:ascii="Times New Roman" w:eastAsia="Times New Roman" w:hAnsi="Times New Roman" w:cs="Times New Roman"/>
          <w:lang w:val="pt-PT"/>
        </w:rPr>
        <w:t>operação)</w:t>
      </w:r>
      <w:r w:rsidRPr="003A07FF">
        <w:rPr>
          <w:rFonts w:ascii="Times New Roman" w:eastAsia="Times New Roman" w:hAnsi="Times New Roman" w:cs="Times New Roman"/>
          <w:spacing w:val="55"/>
          <w:lang w:val="pt-PT"/>
        </w:rPr>
        <w:t xml:space="preserve"> </w:t>
      </w:r>
      <w:r w:rsidRPr="003A07FF">
        <w:rPr>
          <w:rFonts w:ascii="Times New Roman" w:eastAsia="Times New Roman" w:hAnsi="Times New Roman" w:cs="Times New Roman"/>
          <w:lang w:val="pt-PT"/>
        </w:rPr>
        <w:t>ou</w:t>
      </w:r>
      <w:r w:rsidRPr="003A07FF">
        <w:rPr>
          <w:rFonts w:ascii="Times New Roman" w:eastAsia="Times New Roman" w:hAnsi="Times New Roman" w:cs="Times New Roman"/>
          <w:spacing w:val="54"/>
          <w:lang w:val="pt-PT"/>
        </w:rPr>
        <w:t xml:space="preserve"> </w:t>
      </w:r>
      <w:r w:rsidRPr="003A07FF">
        <w:rPr>
          <w:rFonts w:ascii="Times New Roman" w:eastAsia="Times New Roman" w:hAnsi="Times New Roman" w:cs="Times New Roman"/>
          <w:lang w:val="pt-PT"/>
        </w:rPr>
        <w:t>implícita</w:t>
      </w:r>
      <w:r w:rsidRPr="003A07FF">
        <w:rPr>
          <w:rFonts w:ascii="Times New Roman" w:eastAsia="Times New Roman" w:hAnsi="Times New Roman" w:cs="Times New Roman"/>
          <w:spacing w:val="53"/>
          <w:lang w:val="pt-PT"/>
        </w:rPr>
        <w:t xml:space="preserve"> </w:t>
      </w:r>
      <w:r w:rsidRPr="003A07FF">
        <w:rPr>
          <w:rFonts w:ascii="Times New Roman" w:eastAsia="Times New Roman" w:hAnsi="Times New Roman" w:cs="Times New Roman"/>
          <w:lang w:val="pt-PT"/>
        </w:rPr>
        <w:t>(por</w:t>
      </w:r>
      <w:r w:rsidRPr="003A07FF">
        <w:rPr>
          <w:rFonts w:ascii="Times New Roman" w:eastAsia="Times New Roman" w:hAnsi="Times New Roman" w:cs="Times New Roman"/>
          <w:spacing w:val="52"/>
          <w:lang w:val="pt-PT"/>
        </w:rPr>
        <w:t xml:space="preserve"> </w:t>
      </w:r>
      <w:r w:rsidRPr="003A07FF">
        <w:rPr>
          <w:rFonts w:ascii="Times New Roman" w:eastAsia="Times New Roman" w:hAnsi="Times New Roman" w:cs="Times New Roman"/>
          <w:lang w:val="pt-PT"/>
        </w:rPr>
        <w:t>exemplo,</w:t>
      </w:r>
      <w:r w:rsidRPr="003A07FF">
        <w:rPr>
          <w:rFonts w:ascii="Times New Roman" w:eastAsia="Times New Roman" w:hAnsi="Times New Roman" w:cs="Times New Roman"/>
          <w:spacing w:val="53"/>
          <w:lang w:val="pt-PT"/>
        </w:rPr>
        <w:t xml:space="preserve"> </w:t>
      </w:r>
      <w:r w:rsidRPr="003A07FF">
        <w:rPr>
          <w:rFonts w:ascii="Times New Roman" w:eastAsia="Times New Roman" w:hAnsi="Times New Roman" w:cs="Times New Roman"/>
          <w:lang w:val="pt-PT"/>
        </w:rPr>
        <w:t>desconhecida,</w:t>
      </w:r>
      <w:r w:rsidRPr="003A07FF">
        <w:rPr>
          <w:rFonts w:ascii="Times New Roman" w:eastAsia="Times New Roman" w:hAnsi="Times New Roman" w:cs="Times New Roman"/>
          <w:spacing w:val="54"/>
          <w:lang w:val="pt-PT"/>
        </w:rPr>
        <w:t xml:space="preserve"> </w:t>
      </w:r>
      <w:r w:rsidRPr="003A07FF">
        <w:rPr>
          <w:rFonts w:ascii="Times New Roman" w:eastAsia="Times New Roman" w:hAnsi="Times New Roman" w:cs="Times New Roman"/>
          <w:lang w:val="pt-PT"/>
        </w:rPr>
        <w:t>mas</w:t>
      </w:r>
      <w:r w:rsidRPr="003A07FF">
        <w:rPr>
          <w:rFonts w:ascii="Times New Roman" w:eastAsia="Times New Roman" w:hAnsi="Times New Roman" w:cs="Times New Roman"/>
          <w:spacing w:val="53"/>
          <w:lang w:val="pt-PT"/>
        </w:rPr>
        <w:t xml:space="preserve"> </w:t>
      </w:r>
      <w:r w:rsidRPr="003A07FF">
        <w:rPr>
          <w:rFonts w:ascii="Times New Roman" w:eastAsia="Times New Roman" w:hAnsi="Times New Roman" w:cs="Times New Roman"/>
          <w:lang w:val="pt-PT"/>
        </w:rPr>
        <w:t>embutida</w:t>
      </w:r>
      <w:r w:rsidRPr="003A07FF">
        <w:rPr>
          <w:rFonts w:ascii="Times New Roman" w:eastAsia="Times New Roman" w:hAnsi="Times New Roman" w:cs="Times New Roman"/>
          <w:spacing w:val="53"/>
          <w:lang w:val="pt-PT"/>
        </w:rPr>
        <w:t xml:space="preserve"> </w:t>
      </w:r>
      <w:r w:rsidRPr="003A07FF">
        <w:rPr>
          <w:rFonts w:ascii="Times New Roman" w:eastAsia="Times New Roman" w:hAnsi="Times New Roman" w:cs="Times New Roman"/>
          <w:lang w:val="pt-PT"/>
        </w:rPr>
        <w:t>na</w:t>
      </w:r>
      <w:r w:rsidRPr="003A07FF">
        <w:rPr>
          <w:rFonts w:ascii="Times New Roman" w:eastAsia="Times New Roman" w:hAnsi="Times New Roman" w:cs="Times New Roman"/>
          <w:spacing w:val="54"/>
          <w:lang w:val="pt-PT"/>
        </w:rPr>
        <w:t xml:space="preserve"> </w:t>
      </w:r>
      <w:r w:rsidRPr="003A07FF">
        <w:rPr>
          <w:rFonts w:ascii="Times New Roman" w:eastAsia="Times New Roman" w:hAnsi="Times New Roman" w:cs="Times New Roman"/>
          <w:lang w:val="pt-PT"/>
        </w:rPr>
        <w:t xml:space="preserve">precificação </w:t>
      </w:r>
      <w:r w:rsidRPr="003A07FF">
        <w:rPr>
          <w:rFonts w:ascii="Times New Roman" w:eastAsia="Times New Roman" w:hAnsi="Times New Roman" w:cs="Times New Roman"/>
          <w:spacing w:val="-58"/>
          <w:lang w:val="pt-PT"/>
        </w:rPr>
        <w:t xml:space="preserve"> </w:t>
      </w:r>
      <w:r w:rsidRPr="003A07FF">
        <w:rPr>
          <w:rFonts w:ascii="Times New Roman" w:eastAsia="Times New Roman" w:hAnsi="Times New Roman" w:cs="Times New Roman"/>
          <w:lang w:val="pt-PT"/>
        </w:rPr>
        <w:t>inicial da operação pela entidade no ato da compra ou da venda). Em ambos os casos, é necessário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utilizar uma taxa de desconto que reflita juros compatíveis com a natureza, o prazo e os riscos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relacionados à transação, levando-se em consideração, ainda, as taxas de mercado praticadas na data</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inicial da transação entre partes conhecedoras do negócio, que tenham a intenção de efetuar 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transação e em condições usuais de mercado. Nos casos em que a taxa é explícita, o processo 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 xml:space="preserve">avaliação passa por uma comparação entre a taxa de juros da operação e a taxa de juros de mercado, </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na data da origem da transação. Nos casos em que a taxa estiver implícita, é necessário estimar 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taxa da transação, considerando as taxas de juros de mercado, conforme anteriormente mencionado. Mesmo nos casos em que as partes afirmem que os valores à vista e a prazo são os mesmos, o AVP</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 xml:space="preserve">deve ser calculado e, se </w:t>
      </w:r>
      <w:r w:rsidRPr="003A07FF">
        <w:rPr>
          <w:rFonts w:ascii="Times New Roman" w:eastAsia="Times New Roman" w:hAnsi="Times New Roman" w:cs="Times New Roman"/>
          <w:lang w:val="pt-PT"/>
        </w:rPr>
        <w:lastRenderedPageBreak/>
        <w:t>relevante, registrado. Por definição, valor presente “é a estimativa do valor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corrente</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um fluxo 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caixa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futuro”.</w:t>
      </w:r>
    </w:p>
    <w:p w14:paraId="7D85FA66" w14:textId="77777777" w:rsidR="003A07FF" w:rsidRPr="003A07FF" w:rsidRDefault="003A07FF" w:rsidP="003A07FF">
      <w:pPr>
        <w:widowControl w:val="0"/>
        <w:autoSpaceDE w:val="0"/>
        <w:autoSpaceDN w:val="0"/>
        <w:spacing w:before="240" w:after="240" w:line="240" w:lineRule="auto"/>
        <w:ind w:left="212" w:right="111"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Para algumas entidades (por exemplo, varejistas), não é praticável efetuar uma análise detalhada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(prazo, riscos, etc.) de cada transação, e, nesses casos, a taxa mais evidente para o cálculo do AVP é</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a própria taxa utilizada pela tesouraria da entidade para determinação das condições e dos preços 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serem praticados. De acordo com o mencionado no parágrafo anterior, a menos que a taxa definida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pela</w:t>
      </w:r>
      <w:r w:rsidRPr="003A07FF">
        <w:rPr>
          <w:rFonts w:ascii="Times New Roman" w:eastAsia="Times New Roman" w:hAnsi="Times New Roman" w:cs="Times New Roman"/>
          <w:spacing w:val="15"/>
          <w:lang w:val="pt-PT"/>
        </w:rPr>
        <w:t xml:space="preserve"> </w:t>
      </w:r>
      <w:r w:rsidRPr="003A07FF">
        <w:rPr>
          <w:rFonts w:ascii="Times New Roman" w:eastAsia="Times New Roman" w:hAnsi="Times New Roman" w:cs="Times New Roman"/>
          <w:lang w:val="pt-PT"/>
        </w:rPr>
        <w:t>tesouraria</w:t>
      </w:r>
      <w:r w:rsidRPr="003A07FF">
        <w:rPr>
          <w:rFonts w:ascii="Times New Roman" w:eastAsia="Times New Roman" w:hAnsi="Times New Roman" w:cs="Times New Roman"/>
          <w:spacing w:val="15"/>
          <w:lang w:val="pt-PT"/>
        </w:rPr>
        <w:t xml:space="preserve"> </w:t>
      </w:r>
      <w:r w:rsidRPr="003A07FF">
        <w:rPr>
          <w:rFonts w:ascii="Times New Roman" w:eastAsia="Times New Roman" w:hAnsi="Times New Roman" w:cs="Times New Roman"/>
          <w:lang w:val="pt-PT"/>
        </w:rPr>
        <w:t>e</w:t>
      </w:r>
      <w:r w:rsidRPr="003A07FF">
        <w:rPr>
          <w:rFonts w:ascii="Times New Roman" w:eastAsia="Times New Roman" w:hAnsi="Times New Roman" w:cs="Times New Roman"/>
          <w:spacing w:val="15"/>
          <w:lang w:val="pt-PT"/>
        </w:rPr>
        <w:t xml:space="preserve"> </w:t>
      </w:r>
      <w:r w:rsidRPr="003A07FF">
        <w:rPr>
          <w:rFonts w:ascii="Times New Roman" w:eastAsia="Times New Roman" w:hAnsi="Times New Roman" w:cs="Times New Roman"/>
          <w:lang w:val="pt-PT"/>
        </w:rPr>
        <w:t>utilizada</w:t>
      </w:r>
      <w:r w:rsidRPr="003A07FF">
        <w:rPr>
          <w:rFonts w:ascii="Times New Roman" w:eastAsia="Times New Roman" w:hAnsi="Times New Roman" w:cs="Times New Roman"/>
          <w:spacing w:val="14"/>
          <w:lang w:val="pt-PT"/>
        </w:rPr>
        <w:t xml:space="preserve"> </w:t>
      </w:r>
      <w:r w:rsidRPr="003A07FF">
        <w:rPr>
          <w:rFonts w:ascii="Times New Roman" w:eastAsia="Times New Roman" w:hAnsi="Times New Roman" w:cs="Times New Roman"/>
          <w:lang w:val="pt-PT"/>
        </w:rPr>
        <w:t>em</w:t>
      </w:r>
      <w:r w:rsidRPr="003A07FF">
        <w:rPr>
          <w:rFonts w:ascii="Times New Roman" w:eastAsia="Times New Roman" w:hAnsi="Times New Roman" w:cs="Times New Roman"/>
          <w:spacing w:val="17"/>
          <w:lang w:val="pt-PT"/>
        </w:rPr>
        <w:t xml:space="preserve"> </w:t>
      </w:r>
      <w:r w:rsidRPr="003A07FF">
        <w:rPr>
          <w:rFonts w:ascii="Times New Roman" w:eastAsia="Times New Roman" w:hAnsi="Times New Roman" w:cs="Times New Roman"/>
          <w:lang w:val="pt-PT"/>
        </w:rPr>
        <w:t>determinada</w:t>
      </w:r>
      <w:r w:rsidRPr="003A07FF">
        <w:rPr>
          <w:rFonts w:ascii="Times New Roman" w:eastAsia="Times New Roman" w:hAnsi="Times New Roman" w:cs="Times New Roman"/>
          <w:spacing w:val="15"/>
          <w:lang w:val="pt-PT"/>
        </w:rPr>
        <w:t xml:space="preserve"> </w:t>
      </w:r>
      <w:r w:rsidRPr="003A07FF">
        <w:rPr>
          <w:rFonts w:ascii="Times New Roman" w:eastAsia="Times New Roman" w:hAnsi="Times New Roman" w:cs="Times New Roman"/>
          <w:lang w:val="pt-PT"/>
        </w:rPr>
        <w:t>operação</w:t>
      </w:r>
      <w:r w:rsidRPr="003A07FF">
        <w:rPr>
          <w:rFonts w:ascii="Times New Roman" w:eastAsia="Times New Roman" w:hAnsi="Times New Roman" w:cs="Times New Roman"/>
          <w:spacing w:val="15"/>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5"/>
          <w:lang w:val="pt-PT"/>
        </w:rPr>
        <w:t xml:space="preserve"> </w:t>
      </w:r>
      <w:r w:rsidRPr="003A07FF">
        <w:rPr>
          <w:rFonts w:ascii="Times New Roman" w:eastAsia="Times New Roman" w:hAnsi="Times New Roman" w:cs="Times New Roman"/>
          <w:lang w:val="pt-PT"/>
        </w:rPr>
        <w:t>prazo</w:t>
      </w:r>
      <w:r w:rsidRPr="003A07FF">
        <w:rPr>
          <w:rFonts w:ascii="Times New Roman" w:eastAsia="Times New Roman" w:hAnsi="Times New Roman" w:cs="Times New Roman"/>
          <w:spacing w:val="16"/>
          <w:lang w:val="pt-PT"/>
        </w:rPr>
        <w:t xml:space="preserve"> </w:t>
      </w:r>
      <w:r w:rsidRPr="003A07FF">
        <w:rPr>
          <w:rFonts w:ascii="Times New Roman" w:eastAsia="Times New Roman" w:hAnsi="Times New Roman" w:cs="Times New Roman"/>
          <w:lang w:val="pt-PT"/>
        </w:rPr>
        <w:t>seja</w:t>
      </w:r>
      <w:r w:rsidRPr="003A07FF">
        <w:rPr>
          <w:rFonts w:ascii="Times New Roman" w:eastAsia="Times New Roman" w:hAnsi="Times New Roman" w:cs="Times New Roman"/>
          <w:spacing w:val="17"/>
          <w:lang w:val="pt-PT"/>
        </w:rPr>
        <w:t xml:space="preserve"> </w:t>
      </w:r>
      <w:r w:rsidRPr="003A07FF">
        <w:rPr>
          <w:rFonts w:ascii="Times New Roman" w:eastAsia="Times New Roman" w:hAnsi="Times New Roman" w:cs="Times New Roman"/>
          <w:lang w:val="pt-PT"/>
        </w:rPr>
        <w:t>claramente</w:t>
      </w:r>
      <w:r w:rsidRPr="003A07FF">
        <w:rPr>
          <w:rFonts w:ascii="Times New Roman" w:eastAsia="Times New Roman" w:hAnsi="Times New Roman" w:cs="Times New Roman"/>
          <w:spacing w:val="16"/>
          <w:lang w:val="pt-PT"/>
        </w:rPr>
        <w:t xml:space="preserve"> </w:t>
      </w:r>
      <w:r w:rsidRPr="003A07FF">
        <w:rPr>
          <w:rFonts w:ascii="Times New Roman" w:eastAsia="Times New Roman" w:hAnsi="Times New Roman" w:cs="Times New Roman"/>
          <w:lang w:val="pt-PT"/>
        </w:rPr>
        <w:t>fora</w:t>
      </w:r>
      <w:r w:rsidRPr="003A07FF">
        <w:rPr>
          <w:rFonts w:ascii="Times New Roman" w:eastAsia="Times New Roman" w:hAnsi="Times New Roman" w:cs="Times New Roman"/>
          <w:spacing w:val="15"/>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4"/>
          <w:lang w:val="pt-PT"/>
        </w:rPr>
        <w:t xml:space="preserve"> </w:t>
      </w:r>
      <w:r w:rsidRPr="003A07FF">
        <w:rPr>
          <w:rFonts w:ascii="Times New Roman" w:eastAsia="Times New Roman" w:hAnsi="Times New Roman" w:cs="Times New Roman"/>
          <w:lang w:val="pt-PT"/>
        </w:rPr>
        <w:t>um</w:t>
      </w:r>
      <w:r w:rsidRPr="003A07FF">
        <w:rPr>
          <w:rFonts w:ascii="Times New Roman" w:eastAsia="Times New Roman" w:hAnsi="Times New Roman" w:cs="Times New Roman"/>
          <w:spacing w:val="17"/>
          <w:lang w:val="pt-PT"/>
        </w:rPr>
        <w:t xml:space="preserve"> </w:t>
      </w:r>
      <w:r w:rsidRPr="003A07FF">
        <w:rPr>
          <w:rFonts w:ascii="Times New Roman" w:eastAsia="Times New Roman" w:hAnsi="Times New Roman" w:cs="Times New Roman"/>
          <w:lang w:val="pt-PT"/>
        </w:rPr>
        <w:t>padrão</w:t>
      </w:r>
      <w:r w:rsidRPr="003A07FF">
        <w:rPr>
          <w:rFonts w:ascii="Times New Roman" w:eastAsia="Times New Roman" w:hAnsi="Times New Roman" w:cs="Times New Roman"/>
          <w:spacing w:val="16"/>
          <w:lang w:val="pt-PT"/>
        </w:rPr>
        <w:t xml:space="preserve"> </w:t>
      </w:r>
      <w:r w:rsidRPr="003A07FF">
        <w:rPr>
          <w:rFonts w:ascii="Times New Roman" w:eastAsia="Times New Roman" w:hAnsi="Times New Roman" w:cs="Times New Roman"/>
          <w:lang w:val="pt-PT"/>
        </w:rPr>
        <w:t>de mercado para a indústria ou o tipo de atividade, essa taxa é</w:t>
      </w:r>
      <w:r w:rsidRPr="003A07FF">
        <w:rPr>
          <w:rFonts w:ascii="Times New Roman" w:eastAsia="Times New Roman" w:hAnsi="Times New Roman" w:cs="Times New Roman"/>
          <w:spacing w:val="61"/>
          <w:lang w:val="pt-PT"/>
        </w:rPr>
        <w:t xml:space="preserve"> </w:t>
      </w:r>
      <w:r w:rsidRPr="003A07FF">
        <w:rPr>
          <w:rFonts w:ascii="Times New Roman" w:eastAsia="Times New Roman" w:hAnsi="Times New Roman" w:cs="Times New Roman"/>
          <w:lang w:val="pt-PT"/>
        </w:rPr>
        <w:t>adequada para desconto a valor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presente.</w:t>
      </w:r>
    </w:p>
    <w:p w14:paraId="17E41963" w14:textId="77777777" w:rsidR="003A07FF" w:rsidRPr="003A07FF" w:rsidRDefault="003A07FF" w:rsidP="003A07FF">
      <w:pPr>
        <w:widowControl w:val="0"/>
        <w:autoSpaceDE w:val="0"/>
        <w:autoSpaceDN w:val="0"/>
        <w:spacing w:before="240" w:after="240" w:line="240" w:lineRule="auto"/>
        <w:ind w:left="212"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fim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ilustrar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essa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discussão, veja-se</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cenário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seguir:</w:t>
      </w:r>
    </w:p>
    <w:p w14:paraId="24AEA809" w14:textId="77777777" w:rsidR="003A07FF" w:rsidRPr="003A07FF" w:rsidRDefault="003A07FF" w:rsidP="003A07FF">
      <w:pPr>
        <w:widowControl w:val="0"/>
        <w:autoSpaceDE w:val="0"/>
        <w:autoSpaceDN w:val="0"/>
        <w:spacing w:before="240" w:after="240" w:line="240" w:lineRule="auto"/>
        <w:ind w:left="212" w:firstLine="0"/>
        <w:rPr>
          <w:rFonts w:ascii="Times New Roman" w:eastAsia="Times New Roman" w:hAnsi="Times New Roman" w:cs="Times New Roman"/>
          <w:lang w:val="pt-PT"/>
        </w:rPr>
      </w:pPr>
      <w:r w:rsidRPr="003A07FF">
        <w:rPr>
          <w:rFonts w:ascii="Times New Roman" w:eastAsia="Times New Roman" w:hAnsi="Times New Roman" w:cs="Times New Roman"/>
          <w:b/>
          <w:lang w:val="pt-PT"/>
        </w:rPr>
        <w:t>Cenário:</w:t>
      </w:r>
      <w:r w:rsidRPr="003A07FF">
        <w:rPr>
          <w:rFonts w:ascii="Times New Roman" w:eastAsia="Times New Roman" w:hAnsi="Times New Roman" w:cs="Times New Roman"/>
          <w:b/>
          <w:spacing w:val="-2"/>
          <w:lang w:val="pt-PT"/>
        </w:rPr>
        <w:t xml:space="preserve"> </w:t>
      </w:r>
      <w:r w:rsidRPr="003A07FF">
        <w:rPr>
          <w:rFonts w:ascii="Times New Roman" w:eastAsia="Times New Roman" w:hAnsi="Times New Roman" w:cs="Times New Roman"/>
          <w:lang w:val="pt-PT"/>
        </w:rPr>
        <w:t>uma</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entidade</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apresenta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seguintes</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operações:</w:t>
      </w:r>
    </w:p>
    <w:p w14:paraId="5B71162B" w14:textId="77777777" w:rsidR="003A07FF" w:rsidRPr="003A07FF" w:rsidRDefault="003A07FF" w:rsidP="003A07FF">
      <w:pPr>
        <w:widowControl w:val="0"/>
        <w:numPr>
          <w:ilvl w:val="1"/>
          <w:numId w:val="22"/>
        </w:numPr>
        <w:tabs>
          <w:tab w:val="left" w:pos="934"/>
        </w:tabs>
        <w:autoSpaceDE w:val="0"/>
        <w:autoSpaceDN w:val="0"/>
        <w:spacing w:before="240" w:after="240" w:line="240" w:lineRule="auto"/>
        <w:ind w:right="122"/>
        <w:jc w:val="left"/>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Venda com prazo de 12 meses, para a qual a entidade normalmente cobra juros de 10% ao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ano,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considerando os riscos relacionados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com</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prazos mais elevados.</w:t>
      </w:r>
    </w:p>
    <w:p w14:paraId="1C6C529B" w14:textId="77777777" w:rsidR="003A07FF" w:rsidRPr="003A07FF" w:rsidRDefault="003A07FF" w:rsidP="003A07FF">
      <w:pPr>
        <w:widowControl w:val="0"/>
        <w:numPr>
          <w:ilvl w:val="1"/>
          <w:numId w:val="22"/>
        </w:numPr>
        <w:tabs>
          <w:tab w:val="left" w:pos="934"/>
        </w:tabs>
        <w:autoSpaceDE w:val="0"/>
        <w:autoSpaceDN w:val="0"/>
        <w:spacing w:before="240" w:after="240" w:line="240" w:lineRule="auto"/>
        <w:ind w:right="111"/>
        <w:jc w:val="left"/>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Venda com prazo de 6 meses, para a qual a entidade cobra juros de 6% ao ano, considerando</w:t>
      </w:r>
      <w:r w:rsidRPr="003A07FF">
        <w:rPr>
          <w:rFonts w:ascii="Times New Roman" w:eastAsia="Times New Roman" w:hAnsi="Times New Roman" w:cs="Times New Roman"/>
          <w:spacing w:val="-57"/>
          <w:szCs w:val="22"/>
          <w:lang w:val="pt-PT"/>
        </w:rPr>
        <w:t xml:space="preserve"> </w:t>
      </w:r>
      <w:r w:rsidRPr="003A07FF">
        <w:rPr>
          <w:rFonts w:ascii="Times New Roman" w:eastAsia="Times New Roman" w:hAnsi="Times New Roman" w:cs="Times New Roman"/>
          <w:szCs w:val="22"/>
          <w:lang w:val="pt-PT"/>
        </w:rPr>
        <w:t>que</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o risco é</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relativamente inferior</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ao 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uma venda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com prazo 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12 meses.</w:t>
      </w:r>
    </w:p>
    <w:p w14:paraId="02A9B5C4" w14:textId="77777777" w:rsidR="003A07FF" w:rsidRPr="003A07FF" w:rsidRDefault="003A07FF" w:rsidP="003A07FF">
      <w:pPr>
        <w:widowControl w:val="0"/>
        <w:autoSpaceDE w:val="0"/>
        <w:autoSpaceDN w:val="0"/>
        <w:spacing w:before="240" w:after="240" w:line="240" w:lineRule="auto"/>
        <w:ind w:left="573" w:right="111"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Observação: esses juros são claramente evidenciados pela entidade na aplicação de descontos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para pagamentos antecipados; os valores são faturados de acordo com o valor a receber no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vencimento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final da</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operação.</w:t>
      </w:r>
    </w:p>
    <w:p w14:paraId="43AECF2F" w14:textId="77777777" w:rsidR="003A07FF" w:rsidRPr="003A07FF" w:rsidRDefault="003A07FF" w:rsidP="003A07FF">
      <w:pPr>
        <w:widowControl w:val="0"/>
        <w:numPr>
          <w:ilvl w:val="1"/>
          <w:numId w:val="22"/>
        </w:numPr>
        <w:tabs>
          <w:tab w:val="left" w:pos="934"/>
        </w:tabs>
        <w:autoSpaceDE w:val="0"/>
        <w:autoSpaceDN w:val="0"/>
        <w:spacing w:before="240" w:after="240" w:line="240" w:lineRule="auto"/>
        <w:ind w:right="117"/>
        <w:jc w:val="left"/>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Contas a receber oriundas de venda de ativo imobilizado, com garantia real do próprio ativo,</w:t>
      </w:r>
      <w:r w:rsidRPr="003A07FF">
        <w:rPr>
          <w:rFonts w:ascii="Times New Roman" w:eastAsia="Times New Roman" w:hAnsi="Times New Roman" w:cs="Times New Roman"/>
          <w:spacing w:val="-57"/>
          <w:szCs w:val="22"/>
          <w:lang w:val="pt-PT"/>
        </w:rPr>
        <w:t xml:space="preserve"> </w:t>
      </w:r>
      <w:r w:rsidRPr="003A07FF">
        <w:rPr>
          <w:rFonts w:ascii="Times New Roman" w:eastAsia="Times New Roman" w:hAnsi="Times New Roman" w:cs="Times New Roman"/>
          <w:szCs w:val="22"/>
          <w:lang w:val="pt-PT"/>
        </w:rPr>
        <w:t>com vencimento em um prazo de 18 meses, cuja taxa de juros embutida na operação foi 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5%</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ao ano.</w:t>
      </w:r>
    </w:p>
    <w:p w14:paraId="244F13A6" w14:textId="77777777" w:rsidR="003A07FF" w:rsidRPr="003A07FF" w:rsidRDefault="003A07FF" w:rsidP="003A07FF">
      <w:pPr>
        <w:widowControl w:val="0"/>
        <w:autoSpaceDE w:val="0"/>
        <w:autoSpaceDN w:val="0"/>
        <w:spacing w:before="240" w:after="240" w:line="240" w:lineRule="auto"/>
        <w:ind w:left="212" w:right="111"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Considerando o cenário apresentado, observa-se que, para diferentes situações em uma mesma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entidade, a taxa de juros utilizada como base para o cálculo do valor presente pode ser diferente.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Dessa forma, deve ser efetuada análise da transação em si, na data em que ocorreu (e não na data do</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fechamento do balanço - ver Questão 1 anterior), para fins de determinação da adequada taxa 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juros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ser</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utilizada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no cálculo do AVP 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sua recomposição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subseqüente.</w:t>
      </w:r>
    </w:p>
    <w:p w14:paraId="08B17C0F" w14:textId="77777777" w:rsidR="003A07FF" w:rsidRPr="003A07FF" w:rsidRDefault="003A07FF" w:rsidP="003A07FF">
      <w:pPr>
        <w:widowControl w:val="0"/>
        <w:autoSpaceDE w:val="0"/>
        <w:autoSpaceDN w:val="0"/>
        <w:spacing w:before="240" w:after="240" w:line="240" w:lineRule="auto"/>
        <w:ind w:left="212" w:right="114"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 xml:space="preserve">Algumas considerações de custo </w:t>
      </w:r>
      <w:r w:rsidRPr="003A07FF">
        <w:rPr>
          <w:rFonts w:ascii="Times New Roman" w:eastAsia="Times New Roman" w:hAnsi="Times New Roman" w:cs="Times New Roman"/>
          <w:i/>
          <w:lang w:val="pt-PT"/>
        </w:rPr>
        <w:t xml:space="preserve">versus </w:t>
      </w:r>
      <w:r w:rsidRPr="003A07FF">
        <w:rPr>
          <w:rFonts w:ascii="Times New Roman" w:eastAsia="Times New Roman" w:hAnsi="Times New Roman" w:cs="Times New Roman"/>
          <w:lang w:val="pt-PT"/>
        </w:rPr>
        <w:t>benefício podem ser adequadas na avaliação e na definição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 taxa de juros. Todavia, cabe ressaltar que o uso de taxa de juros única para todas as transações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que envolvem ativos e passivos não é, em geral, um procedimento aceitável, embora se possa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 xml:space="preserve">admitir o uso de uma única taxa para um grupo de ativos e passivos com características semelhantes </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(por exemplo, uma única taxa de juros para todo o grupo de contas a receber e uma única taxa para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todo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grupo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fornecedores),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que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esse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uso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reflete,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fato,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taxa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juros usualmente aplicável.</w:t>
      </w:r>
    </w:p>
    <w:p w14:paraId="1BF0FA22" w14:textId="77777777" w:rsidR="003A07FF" w:rsidRPr="003A07FF" w:rsidRDefault="003A07FF" w:rsidP="009C14A4">
      <w:pPr>
        <w:widowControl w:val="0"/>
        <w:numPr>
          <w:ilvl w:val="0"/>
          <w:numId w:val="22"/>
        </w:numPr>
        <w:tabs>
          <w:tab w:val="left" w:pos="574"/>
        </w:tabs>
        <w:autoSpaceDE w:val="0"/>
        <w:autoSpaceDN w:val="0"/>
        <w:spacing w:before="240" w:after="240" w:line="240" w:lineRule="auto"/>
        <w:ind w:right="110"/>
        <w:outlineLvl w:val="1"/>
        <w:rPr>
          <w:rFonts w:ascii="Times New Roman" w:eastAsia="Times New Roman" w:hAnsi="Times New Roman" w:cs="Times New Roman"/>
          <w:b/>
          <w:bCs/>
          <w:lang w:val="pt-PT"/>
        </w:rPr>
      </w:pPr>
      <w:r w:rsidRPr="003A07FF">
        <w:rPr>
          <w:rFonts w:ascii="Times New Roman" w:eastAsia="Times New Roman" w:hAnsi="Times New Roman" w:cs="Times New Roman"/>
          <w:b/>
          <w:bCs/>
          <w:lang w:val="pt-PT"/>
        </w:rPr>
        <w:t>Os arts. 183 e 184 da Lei das Sociedades por Ações</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fazem</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referência</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a</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elementos</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de</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ativos</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e</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passivos</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da</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entidade.</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Como</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esses</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artigos</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interagem</w:t>
      </w:r>
      <w:r w:rsidRPr="003A07FF">
        <w:rPr>
          <w:rFonts w:ascii="Times New Roman" w:eastAsia="Times New Roman" w:hAnsi="Times New Roman" w:cs="Times New Roman"/>
          <w:b/>
          <w:bCs/>
          <w:spacing w:val="-2"/>
          <w:lang w:val="pt-PT"/>
        </w:rPr>
        <w:t xml:space="preserve"> </w:t>
      </w:r>
      <w:r w:rsidRPr="003A07FF">
        <w:rPr>
          <w:rFonts w:ascii="Times New Roman" w:eastAsia="Times New Roman" w:hAnsi="Times New Roman" w:cs="Times New Roman"/>
          <w:b/>
          <w:bCs/>
          <w:lang w:val="pt-PT"/>
        </w:rPr>
        <w:t>com</w:t>
      </w:r>
      <w:r w:rsidRPr="003A07FF">
        <w:rPr>
          <w:rFonts w:ascii="Times New Roman" w:eastAsia="Times New Roman" w:hAnsi="Times New Roman" w:cs="Times New Roman"/>
          <w:b/>
          <w:bCs/>
          <w:spacing w:val="-5"/>
          <w:lang w:val="pt-PT"/>
        </w:rPr>
        <w:t xml:space="preserve"> </w:t>
      </w:r>
      <w:r w:rsidRPr="003A07FF">
        <w:rPr>
          <w:rFonts w:ascii="Times New Roman" w:eastAsia="Times New Roman" w:hAnsi="Times New Roman" w:cs="Times New Roman"/>
          <w:b/>
          <w:bCs/>
          <w:lang w:val="pt-PT"/>
        </w:rPr>
        <w:t>a apuração</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do</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resultado</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de</w:t>
      </w:r>
      <w:r w:rsidRPr="003A07FF">
        <w:rPr>
          <w:rFonts w:ascii="Times New Roman" w:eastAsia="Times New Roman" w:hAnsi="Times New Roman" w:cs="Times New Roman"/>
          <w:b/>
          <w:bCs/>
          <w:spacing w:val="-2"/>
          <w:lang w:val="pt-PT"/>
        </w:rPr>
        <w:t xml:space="preserve"> </w:t>
      </w:r>
      <w:r w:rsidRPr="003A07FF">
        <w:rPr>
          <w:rFonts w:ascii="Times New Roman" w:eastAsia="Times New Roman" w:hAnsi="Times New Roman" w:cs="Times New Roman"/>
          <w:b/>
          <w:bCs/>
          <w:lang w:val="pt-PT"/>
        </w:rPr>
        <w:t>uma</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entidade?</w:t>
      </w:r>
    </w:p>
    <w:p w14:paraId="06B8A40D" w14:textId="77777777" w:rsidR="003A07FF" w:rsidRPr="003A07FF" w:rsidRDefault="003A07FF" w:rsidP="003A07FF">
      <w:pPr>
        <w:widowControl w:val="0"/>
        <w:autoSpaceDE w:val="0"/>
        <w:autoSpaceDN w:val="0"/>
        <w:spacing w:before="240" w:after="240" w:line="240" w:lineRule="auto"/>
        <w:ind w:left="212" w:right="112" w:firstLine="0"/>
        <w:rPr>
          <w:rFonts w:ascii="Times New Roman" w:eastAsia="Times New Roman" w:hAnsi="Times New Roman" w:cs="Times New Roman"/>
          <w:lang w:val="pt-PT"/>
        </w:rPr>
      </w:pPr>
      <w:r w:rsidRPr="003A07FF">
        <w:rPr>
          <w:rFonts w:ascii="Times New Roman" w:eastAsia="Times New Roman" w:hAnsi="Times New Roman" w:cs="Times New Roman"/>
          <w:b/>
          <w:lang w:val="pt-PT"/>
        </w:rPr>
        <w:t xml:space="preserve">Resposta - </w:t>
      </w:r>
      <w:r w:rsidRPr="003A07FF">
        <w:rPr>
          <w:rFonts w:ascii="Times New Roman" w:eastAsia="Times New Roman" w:hAnsi="Times New Roman" w:cs="Times New Roman"/>
          <w:lang w:val="pt-PT"/>
        </w:rPr>
        <w:t>Embora a redação da Lei mencione claramente os ajustes para saldos de ativos 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 xml:space="preserve">passivos, </w:t>
      </w:r>
      <w:r w:rsidRPr="003A07FF">
        <w:rPr>
          <w:rFonts w:ascii="Times New Roman" w:eastAsia="Times New Roman" w:hAnsi="Times New Roman" w:cs="Times New Roman"/>
          <w:lang w:val="pt-PT"/>
        </w:rPr>
        <w:lastRenderedPageBreak/>
        <w:t>esses ajustes têm relação direta com as transações de compra e venda que envolvem,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preponderantemente,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contas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resultado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exercício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(por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exemplo,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AVP</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60"/>
          <w:lang w:val="pt-PT"/>
        </w:rPr>
        <w:t xml:space="preserve"> </w:t>
      </w:r>
      <w:r w:rsidRPr="003A07FF">
        <w:rPr>
          <w:rFonts w:ascii="Times New Roman" w:eastAsia="Times New Roman" w:hAnsi="Times New Roman" w:cs="Times New Roman"/>
          <w:lang w:val="pt-PT"/>
        </w:rPr>
        <w:t>transação</w:t>
      </w:r>
      <w:r w:rsidRPr="003A07FF">
        <w:rPr>
          <w:rFonts w:ascii="Times New Roman" w:eastAsia="Times New Roman" w:hAnsi="Times New Roman" w:cs="Times New Roman"/>
          <w:spacing w:val="60"/>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vendas e o respectivo saldo das contas a receber). Nesse caso, considerando que o reflexo do AVP</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determinado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saldo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ativo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ou</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passivo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tenha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contrapartida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direta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resultado</w:t>
      </w:r>
      <w:r w:rsidRPr="003A07FF">
        <w:rPr>
          <w:rFonts w:ascii="Times New Roman" w:eastAsia="Times New Roman" w:hAnsi="Times New Roman" w:cs="Times New Roman"/>
          <w:spacing w:val="60"/>
          <w:lang w:val="pt-PT"/>
        </w:rPr>
        <w:t xml:space="preserve"> </w:t>
      </w:r>
      <w:r w:rsidRPr="003A07FF">
        <w:rPr>
          <w:rFonts w:ascii="Times New Roman" w:eastAsia="Times New Roman" w:hAnsi="Times New Roman" w:cs="Times New Roman"/>
          <w:lang w:val="pt-PT"/>
        </w:rPr>
        <w:t>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exercício, o AVP também afeta essas linhas do resultado (que é o caso específico da receita bruta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versus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 registro 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saldo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contas a receber).</w:t>
      </w:r>
    </w:p>
    <w:p w14:paraId="747A34F3" w14:textId="77777777" w:rsidR="003A07FF" w:rsidRPr="003A07FF" w:rsidRDefault="003A07FF" w:rsidP="003A07FF">
      <w:pPr>
        <w:widowControl w:val="0"/>
        <w:autoSpaceDE w:val="0"/>
        <w:autoSpaceDN w:val="0"/>
        <w:spacing w:before="240" w:after="240" w:line="240" w:lineRule="auto"/>
        <w:ind w:left="212"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Para</w:t>
      </w:r>
      <w:r w:rsidRPr="003A07FF">
        <w:rPr>
          <w:rFonts w:ascii="Times New Roman" w:eastAsia="Times New Roman" w:hAnsi="Times New Roman" w:cs="Times New Roman"/>
          <w:spacing w:val="-3"/>
          <w:lang w:val="pt-PT"/>
        </w:rPr>
        <w:t xml:space="preserve"> </w:t>
      </w:r>
      <w:r w:rsidRPr="003A07FF">
        <w:rPr>
          <w:rFonts w:ascii="Times New Roman" w:eastAsia="Times New Roman" w:hAnsi="Times New Roman" w:cs="Times New Roman"/>
          <w:lang w:val="pt-PT"/>
        </w:rPr>
        <w:t>ilustrar essa</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questão, veja-se</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o</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cenário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seguir:</w:t>
      </w:r>
    </w:p>
    <w:p w14:paraId="0F4E5141" w14:textId="77777777" w:rsidR="003A07FF" w:rsidRPr="003A07FF" w:rsidRDefault="003A07FF" w:rsidP="003A07FF">
      <w:pPr>
        <w:widowControl w:val="0"/>
        <w:autoSpaceDE w:val="0"/>
        <w:autoSpaceDN w:val="0"/>
        <w:spacing w:before="240" w:after="240" w:line="240" w:lineRule="auto"/>
        <w:ind w:left="212" w:firstLine="0"/>
        <w:rPr>
          <w:rFonts w:ascii="Times New Roman" w:eastAsia="Times New Roman" w:hAnsi="Times New Roman" w:cs="Times New Roman"/>
          <w:lang w:val="pt-PT"/>
        </w:rPr>
      </w:pPr>
      <w:r w:rsidRPr="003A07FF">
        <w:rPr>
          <w:rFonts w:ascii="Times New Roman" w:eastAsia="Times New Roman" w:hAnsi="Times New Roman" w:cs="Times New Roman"/>
          <w:b/>
          <w:lang w:val="pt-PT"/>
        </w:rPr>
        <w:t>Cenário:</w:t>
      </w:r>
      <w:r w:rsidRPr="003A07FF">
        <w:rPr>
          <w:rFonts w:ascii="Times New Roman" w:eastAsia="Times New Roman" w:hAnsi="Times New Roman" w:cs="Times New Roman"/>
          <w:b/>
          <w:spacing w:val="17"/>
          <w:lang w:val="pt-PT"/>
        </w:rPr>
        <w:t xml:space="preserve"> </w:t>
      </w:r>
      <w:r w:rsidRPr="003A07FF">
        <w:rPr>
          <w:rFonts w:ascii="Times New Roman" w:eastAsia="Times New Roman" w:hAnsi="Times New Roman" w:cs="Times New Roman"/>
          <w:lang w:val="pt-PT"/>
        </w:rPr>
        <w:t>operação</w:t>
      </w:r>
      <w:r w:rsidRPr="003A07FF">
        <w:rPr>
          <w:rFonts w:ascii="Times New Roman" w:eastAsia="Times New Roman" w:hAnsi="Times New Roman" w:cs="Times New Roman"/>
          <w:spacing w:val="75"/>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77"/>
          <w:lang w:val="pt-PT"/>
        </w:rPr>
        <w:t xml:space="preserve"> </w:t>
      </w:r>
      <w:r w:rsidRPr="003A07FF">
        <w:rPr>
          <w:rFonts w:ascii="Times New Roman" w:eastAsia="Times New Roman" w:hAnsi="Times New Roman" w:cs="Times New Roman"/>
          <w:lang w:val="pt-PT"/>
        </w:rPr>
        <w:t>venda</w:t>
      </w:r>
      <w:r w:rsidRPr="003A07FF">
        <w:rPr>
          <w:rFonts w:ascii="Times New Roman" w:eastAsia="Times New Roman" w:hAnsi="Times New Roman" w:cs="Times New Roman"/>
          <w:spacing w:val="74"/>
          <w:lang w:val="pt-PT"/>
        </w:rPr>
        <w:t xml:space="preserve"> </w:t>
      </w:r>
      <w:r w:rsidRPr="003A07FF">
        <w:rPr>
          <w:rFonts w:ascii="Times New Roman" w:eastAsia="Times New Roman" w:hAnsi="Times New Roman" w:cs="Times New Roman"/>
          <w:lang w:val="pt-PT"/>
        </w:rPr>
        <w:t>com</w:t>
      </w:r>
      <w:r w:rsidRPr="003A07FF">
        <w:rPr>
          <w:rFonts w:ascii="Times New Roman" w:eastAsia="Times New Roman" w:hAnsi="Times New Roman" w:cs="Times New Roman"/>
          <w:spacing w:val="76"/>
          <w:lang w:val="pt-PT"/>
        </w:rPr>
        <w:t xml:space="preserve"> </w:t>
      </w:r>
      <w:r w:rsidRPr="003A07FF">
        <w:rPr>
          <w:rFonts w:ascii="Times New Roman" w:eastAsia="Times New Roman" w:hAnsi="Times New Roman" w:cs="Times New Roman"/>
          <w:lang w:val="pt-PT"/>
        </w:rPr>
        <w:t>prazo</w:t>
      </w:r>
      <w:r w:rsidRPr="003A07FF">
        <w:rPr>
          <w:rFonts w:ascii="Times New Roman" w:eastAsia="Times New Roman" w:hAnsi="Times New Roman" w:cs="Times New Roman"/>
          <w:spacing w:val="75"/>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75"/>
          <w:lang w:val="pt-PT"/>
        </w:rPr>
        <w:t xml:space="preserve"> </w:t>
      </w:r>
      <w:r w:rsidRPr="003A07FF">
        <w:rPr>
          <w:rFonts w:ascii="Times New Roman" w:eastAsia="Times New Roman" w:hAnsi="Times New Roman" w:cs="Times New Roman"/>
          <w:lang w:val="pt-PT"/>
        </w:rPr>
        <w:t>seis</w:t>
      </w:r>
      <w:r w:rsidRPr="003A07FF">
        <w:rPr>
          <w:rFonts w:ascii="Times New Roman" w:eastAsia="Times New Roman" w:hAnsi="Times New Roman" w:cs="Times New Roman"/>
          <w:spacing w:val="76"/>
          <w:lang w:val="pt-PT"/>
        </w:rPr>
        <w:t xml:space="preserve"> </w:t>
      </w:r>
      <w:r w:rsidRPr="003A07FF">
        <w:rPr>
          <w:rFonts w:ascii="Times New Roman" w:eastAsia="Times New Roman" w:hAnsi="Times New Roman" w:cs="Times New Roman"/>
          <w:lang w:val="pt-PT"/>
        </w:rPr>
        <w:t>meses</w:t>
      </w:r>
      <w:r w:rsidRPr="003A07FF">
        <w:rPr>
          <w:rFonts w:ascii="Times New Roman" w:eastAsia="Times New Roman" w:hAnsi="Times New Roman" w:cs="Times New Roman"/>
          <w:spacing w:val="75"/>
          <w:lang w:val="pt-PT"/>
        </w:rPr>
        <w:t xml:space="preserve"> </w:t>
      </w:r>
      <w:r w:rsidRPr="003A07FF">
        <w:rPr>
          <w:rFonts w:ascii="Times New Roman" w:eastAsia="Times New Roman" w:hAnsi="Times New Roman" w:cs="Times New Roman"/>
          <w:lang w:val="pt-PT"/>
        </w:rPr>
        <w:t>para</w:t>
      </w:r>
      <w:r w:rsidRPr="003A07FF">
        <w:rPr>
          <w:rFonts w:ascii="Times New Roman" w:eastAsia="Times New Roman" w:hAnsi="Times New Roman" w:cs="Times New Roman"/>
          <w:spacing w:val="74"/>
          <w:lang w:val="pt-PT"/>
        </w:rPr>
        <w:t xml:space="preserve"> </w:t>
      </w:r>
      <w:r w:rsidRPr="003A07FF">
        <w:rPr>
          <w:rFonts w:ascii="Times New Roman" w:eastAsia="Times New Roman" w:hAnsi="Times New Roman" w:cs="Times New Roman"/>
          <w:lang w:val="pt-PT"/>
        </w:rPr>
        <w:t>recebimento,</w:t>
      </w:r>
      <w:r w:rsidRPr="003A07FF">
        <w:rPr>
          <w:rFonts w:ascii="Times New Roman" w:eastAsia="Times New Roman" w:hAnsi="Times New Roman" w:cs="Times New Roman"/>
          <w:spacing w:val="76"/>
          <w:lang w:val="pt-PT"/>
        </w:rPr>
        <w:t xml:space="preserve"> </w:t>
      </w:r>
      <w:r w:rsidRPr="003A07FF">
        <w:rPr>
          <w:rFonts w:ascii="Times New Roman" w:eastAsia="Times New Roman" w:hAnsi="Times New Roman" w:cs="Times New Roman"/>
          <w:lang w:val="pt-PT"/>
        </w:rPr>
        <w:t>com</w:t>
      </w:r>
      <w:r w:rsidRPr="003A07FF">
        <w:rPr>
          <w:rFonts w:ascii="Times New Roman" w:eastAsia="Times New Roman" w:hAnsi="Times New Roman" w:cs="Times New Roman"/>
          <w:spacing w:val="76"/>
          <w:lang w:val="pt-PT"/>
        </w:rPr>
        <w:t xml:space="preserve"> </w:t>
      </w:r>
      <w:r w:rsidRPr="003A07FF">
        <w:rPr>
          <w:rFonts w:ascii="Times New Roman" w:eastAsia="Times New Roman" w:hAnsi="Times New Roman" w:cs="Times New Roman"/>
          <w:lang w:val="pt-PT"/>
        </w:rPr>
        <w:t>as</w:t>
      </w:r>
      <w:r w:rsidRPr="003A07FF">
        <w:rPr>
          <w:rFonts w:ascii="Times New Roman" w:eastAsia="Times New Roman" w:hAnsi="Times New Roman" w:cs="Times New Roman"/>
          <w:spacing w:val="76"/>
          <w:lang w:val="pt-PT"/>
        </w:rPr>
        <w:t xml:space="preserve"> </w:t>
      </w:r>
      <w:r w:rsidRPr="003A07FF">
        <w:rPr>
          <w:rFonts w:ascii="Times New Roman" w:eastAsia="Times New Roman" w:hAnsi="Times New Roman" w:cs="Times New Roman"/>
          <w:lang w:val="pt-PT"/>
        </w:rPr>
        <w:t>seguintes características:</w:t>
      </w:r>
    </w:p>
    <w:p w14:paraId="4A8FF192" w14:textId="77777777" w:rsidR="003A07FF" w:rsidRPr="003A07FF" w:rsidRDefault="003A07FF" w:rsidP="003A07FF">
      <w:pPr>
        <w:widowControl w:val="0"/>
        <w:autoSpaceDE w:val="0"/>
        <w:autoSpaceDN w:val="0"/>
        <w:spacing w:before="240" w:after="240" w:line="240" w:lineRule="auto"/>
        <w:ind w:left="212" w:right="3267" w:firstLine="0"/>
        <w:rPr>
          <w:rFonts w:ascii="Times New Roman" w:eastAsia="Times New Roman" w:hAnsi="Times New Roman" w:cs="Times New Roman"/>
          <w:lang w:val="pt-PT"/>
        </w:rPr>
      </w:pPr>
      <w:r w:rsidRPr="003A07FF">
        <w:rPr>
          <w:rFonts w:ascii="Times New Roman" w:eastAsia="Times New Roman" w:hAnsi="Times New Roman" w:cs="Times New Roman"/>
          <w:sz w:val="22"/>
          <w:lang w:val="pt-PT"/>
        </w:rPr>
        <w:t>Venda com prazo de seis meses = $ 100, com ICMS de 10% = $ 10</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Venda</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vista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$ 80, com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ICMS 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10%</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$ 8</w:t>
      </w:r>
    </w:p>
    <w:p w14:paraId="0F334868" w14:textId="77777777" w:rsidR="003A07FF" w:rsidRPr="003A07FF" w:rsidRDefault="003A07FF" w:rsidP="003A07FF">
      <w:pPr>
        <w:widowControl w:val="0"/>
        <w:autoSpaceDE w:val="0"/>
        <w:autoSpaceDN w:val="0"/>
        <w:spacing w:before="240" w:after="240" w:line="240" w:lineRule="auto"/>
        <w:ind w:left="212" w:right="114"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Observe-se que o AVP guarda relação com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 operação de financiamento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das</w:t>
      </w:r>
      <w:r w:rsidRPr="003A07FF">
        <w:rPr>
          <w:rFonts w:ascii="Times New Roman" w:eastAsia="Times New Roman" w:hAnsi="Times New Roman" w:cs="Times New Roman"/>
          <w:spacing w:val="60"/>
          <w:lang w:val="pt-PT"/>
        </w:rPr>
        <w:t xml:space="preserve"> </w:t>
      </w:r>
      <w:r w:rsidRPr="003A07FF">
        <w:rPr>
          <w:rFonts w:ascii="Times New Roman" w:eastAsia="Times New Roman" w:hAnsi="Times New Roman" w:cs="Times New Roman"/>
          <w:lang w:val="pt-PT"/>
        </w:rPr>
        <w:t>contas a receber em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seu todo ($ 100) e não somente sobre o saldo, depois de deduzidos os impostos a recuperar. 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entidade,</w:t>
      </w:r>
      <w:r w:rsidRPr="003A07FF">
        <w:rPr>
          <w:rFonts w:ascii="Times New Roman" w:eastAsia="Times New Roman" w:hAnsi="Times New Roman" w:cs="Times New Roman"/>
          <w:spacing w:val="7"/>
          <w:lang w:val="pt-PT"/>
        </w:rPr>
        <w:t xml:space="preserve"> </w:t>
      </w:r>
      <w:r w:rsidRPr="003A07FF">
        <w:rPr>
          <w:rFonts w:ascii="Times New Roman" w:eastAsia="Times New Roman" w:hAnsi="Times New Roman" w:cs="Times New Roman"/>
          <w:lang w:val="pt-PT"/>
        </w:rPr>
        <w:t>ao</w:t>
      </w:r>
      <w:r w:rsidRPr="003A07FF">
        <w:rPr>
          <w:rFonts w:ascii="Times New Roman" w:eastAsia="Times New Roman" w:hAnsi="Times New Roman" w:cs="Times New Roman"/>
          <w:spacing w:val="8"/>
          <w:lang w:val="pt-PT"/>
        </w:rPr>
        <w:t xml:space="preserve"> </w:t>
      </w:r>
      <w:r w:rsidRPr="003A07FF">
        <w:rPr>
          <w:rFonts w:ascii="Times New Roman" w:eastAsia="Times New Roman" w:hAnsi="Times New Roman" w:cs="Times New Roman"/>
          <w:lang w:val="pt-PT"/>
        </w:rPr>
        <w:t>conceder</w:t>
      </w:r>
      <w:r w:rsidRPr="003A07FF">
        <w:rPr>
          <w:rFonts w:ascii="Times New Roman" w:eastAsia="Times New Roman" w:hAnsi="Times New Roman" w:cs="Times New Roman"/>
          <w:spacing w:val="7"/>
          <w:lang w:val="pt-PT"/>
        </w:rPr>
        <w:t xml:space="preserve"> </w:t>
      </w:r>
      <w:r w:rsidRPr="003A07FF">
        <w:rPr>
          <w:rFonts w:ascii="Times New Roman" w:eastAsia="Times New Roman" w:hAnsi="Times New Roman" w:cs="Times New Roman"/>
          <w:lang w:val="pt-PT"/>
        </w:rPr>
        <w:t>prazo</w:t>
      </w:r>
      <w:r w:rsidRPr="003A07FF">
        <w:rPr>
          <w:rFonts w:ascii="Times New Roman" w:eastAsia="Times New Roman" w:hAnsi="Times New Roman" w:cs="Times New Roman"/>
          <w:spacing w:val="7"/>
          <w:lang w:val="pt-PT"/>
        </w:rPr>
        <w:t xml:space="preserve"> </w:t>
      </w:r>
      <w:r w:rsidRPr="003A07FF">
        <w:rPr>
          <w:rFonts w:ascii="Times New Roman" w:eastAsia="Times New Roman" w:hAnsi="Times New Roman" w:cs="Times New Roman"/>
          <w:lang w:val="pt-PT"/>
        </w:rPr>
        <w:t>para</w:t>
      </w:r>
      <w:r w:rsidRPr="003A07FF">
        <w:rPr>
          <w:rFonts w:ascii="Times New Roman" w:eastAsia="Times New Roman" w:hAnsi="Times New Roman" w:cs="Times New Roman"/>
          <w:spacing w:val="6"/>
          <w:lang w:val="pt-PT"/>
        </w:rPr>
        <w:t xml:space="preserve"> </w:t>
      </w:r>
      <w:r w:rsidRPr="003A07FF">
        <w:rPr>
          <w:rFonts w:ascii="Times New Roman" w:eastAsia="Times New Roman" w:hAnsi="Times New Roman" w:cs="Times New Roman"/>
          <w:lang w:val="pt-PT"/>
        </w:rPr>
        <w:t>o</w:t>
      </w:r>
      <w:r w:rsidRPr="003A07FF">
        <w:rPr>
          <w:rFonts w:ascii="Times New Roman" w:eastAsia="Times New Roman" w:hAnsi="Times New Roman" w:cs="Times New Roman"/>
          <w:spacing w:val="8"/>
          <w:lang w:val="pt-PT"/>
        </w:rPr>
        <w:t xml:space="preserve"> </w:t>
      </w:r>
      <w:r w:rsidRPr="003A07FF">
        <w:rPr>
          <w:rFonts w:ascii="Times New Roman" w:eastAsia="Times New Roman" w:hAnsi="Times New Roman" w:cs="Times New Roman"/>
          <w:lang w:val="pt-PT"/>
        </w:rPr>
        <w:t>recebimento,</w:t>
      </w:r>
      <w:r w:rsidRPr="003A07FF">
        <w:rPr>
          <w:rFonts w:ascii="Times New Roman" w:eastAsia="Times New Roman" w:hAnsi="Times New Roman" w:cs="Times New Roman"/>
          <w:spacing w:val="11"/>
          <w:lang w:val="pt-PT"/>
        </w:rPr>
        <w:t xml:space="preserve"> </w:t>
      </w:r>
      <w:r w:rsidRPr="003A07FF">
        <w:rPr>
          <w:rFonts w:ascii="Times New Roman" w:eastAsia="Times New Roman" w:hAnsi="Times New Roman" w:cs="Times New Roman"/>
          <w:lang w:val="pt-PT"/>
        </w:rPr>
        <w:t>está</w:t>
      </w:r>
      <w:r w:rsidRPr="003A07FF">
        <w:rPr>
          <w:rFonts w:ascii="Times New Roman" w:eastAsia="Times New Roman" w:hAnsi="Times New Roman" w:cs="Times New Roman"/>
          <w:spacing w:val="7"/>
          <w:lang w:val="pt-PT"/>
        </w:rPr>
        <w:t xml:space="preserve"> </w:t>
      </w:r>
      <w:r w:rsidRPr="003A07FF">
        <w:rPr>
          <w:rFonts w:ascii="Times New Roman" w:eastAsia="Times New Roman" w:hAnsi="Times New Roman" w:cs="Times New Roman"/>
          <w:lang w:val="pt-PT"/>
        </w:rPr>
        <w:t>financiando</w:t>
      </w:r>
      <w:r w:rsidRPr="003A07FF">
        <w:rPr>
          <w:rFonts w:ascii="Times New Roman" w:eastAsia="Times New Roman" w:hAnsi="Times New Roman" w:cs="Times New Roman"/>
          <w:spacing w:val="7"/>
          <w:lang w:val="pt-PT"/>
        </w:rPr>
        <w:t xml:space="preserve"> </w:t>
      </w:r>
      <w:r w:rsidRPr="003A07FF">
        <w:rPr>
          <w:rFonts w:ascii="Times New Roman" w:eastAsia="Times New Roman" w:hAnsi="Times New Roman" w:cs="Times New Roman"/>
          <w:lang w:val="pt-PT"/>
        </w:rPr>
        <w:t>o</w:t>
      </w:r>
      <w:r w:rsidRPr="003A07FF">
        <w:rPr>
          <w:rFonts w:ascii="Times New Roman" w:eastAsia="Times New Roman" w:hAnsi="Times New Roman" w:cs="Times New Roman"/>
          <w:spacing w:val="8"/>
          <w:lang w:val="pt-PT"/>
        </w:rPr>
        <w:t xml:space="preserve"> </w:t>
      </w:r>
      <w:r w:rsidRPr="003A07FF">
        <w:rPr>
          <w:rFonts w:ascii="Times New Roman" w:eastAsia="Times New Roman" w:hAnsi="Times New Roman" w:cs="Times New Roman"/>
          <w:lang w:val="pt-PT"/>
        </w:rPr>
        <w:t>cliente.</w:t>
      </w:r>
      <w:r w:rsidRPr="003A07FF">
        <w:rPr>
          <w:rFonts w:ascii="Times New Roman" w:eastAsia="Times New Roman" w:hAnsi="Times New Roman" w:cs="Times New Roman"/>
          <w:spacing w:val="8"/>
          <w:lang w:val="pt-PT"/>
        </w:rPr>
        <w:t xml:space="preserve"> </w:t>
      </w:r>
      <w:r w:rsidRPr="003A07FF">
        <w:rPr>
          <w:rFonts w:ascii="Times New Roman" w:eastAsia="Times New Roman" w:hAnsi="Times New Roman" w:cs="Times New Roman"/>
          <w:lang w:val="pt-PT"/>
        </w:rPr>
        <w:t>Nesse</w:t>
      </w:r>
      <w:r w:rsidRPr="003A07FF">
        <w:rPr>
          <w:rFonts w:ascii="Times New Roman" w:eastAsia="Times New Roman" w:hAnsi="Times New Roman" w:cs="Times New Roman"/>
          <w:spacing w:val="6"/>
          <w:lang w:val="pt-PT"/>
        </w:rPr>
        <w:t xml:space="preserve"> </w:t>
      </w:r>
      <w:r w:rsidRPr="003A07FF">
        <w:rPr>
          <w:rFonts w:ascii="Times New Roman" w:eastAsia="Times New Roman" w:hAnsi="Times New Roman" w:cs="Times New Roman"/>
          <w:lang w:val="pt-PT"/>
        </w:rPr>
        <w:t>caso,</w:t>
      </w:r>
      <w:r w:rsidRPr="003A07FF">
        <w:rPr>
          <w:rFonts w:ascii="Times New Roman" w:eastAsia="Times New Roman" w:hAnsi="Times New Roman" w:cs="Times New Roman"/>
          <w:spacing w:val="8"/>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7"/>
          <w:lang w:val="pt-PT"/>
        </w:rPr>
        <w:t xml:space="preserve"> </w:t>
      </w:r>
      <w:r w:rsidRPr="003A07FF">
        <w:rPr>
          <w:rFonts w:ascii="Times New Roman" w:eastAsia="Times New Roman" w:hAnsi="Times New Roman" w:cs="Times New Roman"/>
          <w:lang w:val="pt-PT"/>
        </w:rPr>
        <w:t>base</w:t>
      </w:r>
      <w:r w:rsidRPr="003A07FF">
        <w:rPr>
          <w:rFonts w:ascii="Times New Roman" w:eastAsia="Times New Roman" w:hAnsi="Times New Roman" w:cs="Times New Roman"/>
          <w:spacing w:val="7"/>
          <w:lang w:val="pt-PT"/>
        </w:rPr>
        <w:t xml:space="preserve"> </w:t>
      </w:r>
      <w:r w:rsidRPr="003A07FF">
        <w:rPr>
          <w:rFonts w:ascii="Times New Roman" w:eastAsia="Times New Roman" w:hAnsi="Times New Roman" w:cs="Times New Roman"/>
          <w:spacing w:val="-1"/>
          <w:lang w:val="pt-PT"/>
        </w:rPr>
        <w:t xml:space="preserve">para o </w:t>
      </w:r>
      <w:r w:rsidRPr="003A07FF">
        <w:rPr>
          <w:rFonts w:ascii="Times New Roman" w:eastAsia="Times New Roman" w:hAnsi="Times New Roman" w:cs="Times New Roman"/>
          <w:lang w:val="pt-PT"/>
        </w:rPr>
        <w:t>cálculo 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AVP é</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o valor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que</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está</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sendo financiado, ou</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seja, 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valor total</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nota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fiscal ($</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100).</w:t>
      </w:r>
    </w:p>
    <w:p w14:paraId="3D6D7381" w14:textId="77777777" w:rsidR="003A07FF" w:rsidRPr="003A07FF" w:rsidRDefault="003A07FF" w:rsidP="003A07FF">
      <w:pPr>
        <w:widowControl w:val="0"/>
        <w:autoSpaceDE w:val="0"/>
        <w:autoSpaceDN w:val="0"/>
        <w:spacing w:before="240" w:after="240" w:line="240" w:lineRule="auto"/>
        <w:ind w:left="212" w:right="117"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No exemplo anterior, assumindo que uma boa referência do valor presente da transação seja o valor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venda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vista,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contabilização da</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transação 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prazo ficaria</w:t>
      </w:r>
      <w:r w:rsidRPr="003A07FF">
        <w:rPr>
          <w:rFonts w:ascii="Times New Roman" w:eastAsia="Times New Roman" w:hAnsi="Times New Roman" w:cs="Times New Roman"/>
          <w:spacing w:val="-3"/>
          <w:lang w:val="pt-PT"/>
        </w:rPr>
        <w:t xml:space="preserve"> </w:t>
      </w:r>
      <w:r w:rsidRPr="003A07FF">
        <w:rPr>
          <w:rFonts w:ascii="Times New Roman" w:eastAsia="Times New Roman" w:hAnsi="Times New Roman" w:cs="Times New Roman"/>
          <w:lang w:val="pt-PT"/>
        </w:rPr>
        <w:t>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seguinte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forma:</w:t>
      </w:r>
    </w:p>
    <w:p w14:paraId="2AF4FEC5" w14:textId="77777777" w:rsidR="003A07FF" w:rsidRPr="003A07FF" w:rsidRDefault="003A07FF" w:rsidP="003A07FF">
      <w:pPr>
        <w:widowControl w:val="0"/>
        <w:numPr>
          <w:ilvl w:val="0"/>
          <w:numId w:val="21"/>
        </w:numPr>
        <w:tabs>
          <w:tab w:val="left" w:pos="574"/>
        </w:tabs>
        <w:autoSpaceDE w:val="0"/>
        <w:autoSpaceDN w:val="0"/>
        <w:spacing w:before="240" w:after="240" w:line="240" w:lineRule="auto"/>
        <w:ind w:hanging="362"/>
        <w:jc w:val="left"/>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No</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vendedor:</w:t>
      </w:r>
    </w:p>
    <w:p w14:paraId="13DE9C6B" w14:textId="77777777" w:rsidR="003A07FF" w:rsidRPr="003A07FF" w:rsidRDefault="003A07FF" w:rsidP="003A07FF">
      <w:pPr>
        <w:widowControl w:val="0"/>
        <w:autoSpaceDE w:val="0"/>
        <w:autoSpaceDN w:val="0"/>
        <w:spacing w:before="0" w:after="0" w:line="240" w:lineRule="auto"/>
        <w:ind w:left="210" w:right="5985" w:firstLine="0"/>
        <w:jc w:val="left"/>
        <w:rPr>
          <w:rFonts w:ascii="Times New Roman" w:eastAsia="Times New Roman" w:hAnsi="Times New Roman" w:cs="Times New Roman"/>
          <w:spacing w:val="1"/>
          <w:lang w:val="pt-PT"/>
        </w:rPr>
      </w:pPr>
      <w:r w:rsidRPr="003A07FF">
        <w:rPr>
          <w:rFonts w:ascii="Times New Roman" w:eastAsia="Times New Roman" w:hAnsi="Times New Roman" w:cs="Times New Roman"/>
          <w:lang w:val="pt-PT"/>
        </w:rPr>
        <w:t>Débito - Contas a receber - $ 80</w:t>
      </w:r>
      <w:r w:rsidRPr="003A07FF">
        <w:rPr>
          <w:rFonts w:ascii="Times New Roman" w:eastAsia="Times New Roman" w:hAnsi="Times New Roman" w:cs="Times New Roman"/>
          <w:spacing w:val="1"/>
          <w:lang w:val="pt-PT"/>
        </w:rPr>
        <w:t xml:space="preserve"> </w:t>
      </w:r>
    </w:p>
    <w:p w14:paraId="5E2367F8" w14:textId="77777777" w:rsidR="003A07FF" w:rsidRPr="003A07FF" w:rsidRDefault="003A07FF" w:rsidP="003A07FF">
      <w:pPr>
        <w:widowControl w:val="0"/>
        <w:autoSpaceDE w:val="0"/>
        <w:autoSpaceDN w:val="0"/>
        <w:spacing w:before="0" w:after="0" w:line="240" w:lineRule="auto"/>
        <w:ind w:left="210" w:right="5985" w:firstLine="0"/>
        <w:jc w:val="left"/>
        <w:rPr>
          <w:rFonts w:ascii="Times New Roman" w:eastAsia="Times New Roman" w:hAnsi="Times New Roman" w:cs="Times New Roman"/>
          <w:lang w:val="pt-PT"/>
        </w:rPr>
      </w:pPr>
      <w:r w:rsidRPr="003A07FF">
        <w:rPr>
          <w:rFonts w:ascii="Times New Roman" w:eastAsia="Times New Roman" w:hAnsi="Times New Roman" w:cs="Times New Roman"/>
          <w:lang w:val="pt-PT"/>
        </w:rPr>
        <w:t>Crédito</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w:t>
      </w:r>
      <w:r w:rsidRPr="003A07FF">
        <w:rPr>
          <w:rFonts w:ascii="Times New Roman" w:eastAsia="Times New Roman" w:hAnsi="Times New Roman" w:cs="Times New Roman"/>
          <w:spacing w:val="-3"/>
          <w:lang w:val="pt-PT"/>
        </w:rPr>
        <w:t xml:space="preserve"> </w:t>
      </w:r>
      <w:r w:rsidRPr="003A07FF">
        <w:rPr>
          <w:rFonts w:ascii="Times New Roman" w:eastAsia="Times New Roman" w:hAnsi="Times New Roman" w:cs="Times New Roman"/>
          <w:lang w:val="pt-PT"/>
        </w:rPr>
        <w:t>Receita</w:t>
      </w:r>
      <w:r w:rsidRPr="003A07FF">
        <w:rPr>
          <w:rFonts w:ascii="Times New Roman" w:eastAsia="Times New Roman" w:hAnsi="Times New Roman" w:cs="Times New Roman"/>
          <w:spacing w:val="-3"/>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vendas</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w:t>
      </w:r>
      <w:r w:rsidRPr="003A07FF">
        <w:rPr>
          <w:rFonts w:ascii="Times New Roman" w:eastAsia="Times New Roman" w:hAnsi="Times New Roman" w:cs="Times New Roman"/>
          <w:spacing w:val="-3"/>
          <w:lang w:val="pt-PT"/>
        </w:rPr>
        <w:t xml:space="preserve"> </w:t>
      </w:r>
      <w:r w:rsidRPr="003A07FF">
        <w:rPr>
          <w:rFonts w:ascii="Times New Roman" w:eastAsia="Times New Roman" w:hAnsi="Times New Roman" w:cs="Times New Roman"/>
          <w:lang w:val="pt-PT"/>
        </w:rPr>
        <w:t>$</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80</w:t>
      </w:r>
    </w:p>
    <w:p w14:paraId="0F5890A7" w14:textId="77777777" w:rsidR="003A07FF" w:rsidRPr="003A07FF" w:rsidRDefault="003A07FF" w:rsidP="003A07FF">
      <w:pPr>
        <w:widowControl w:val="0"/>
        <w:autoSpaceDE w:val="0"/>
        <w:autoSpaceDN w:val="0"/>
        <w:spacing w:before="0" w:after="0" w:line="240" w:lineRule="auto"/>
        <w:ind w:left="210" w:right="5925" w:firstLine="0"/>
        <w:jc w:val="left"/>
        <w:rPr>
          <w:rFonts w:ascii="Times New Roman" w:eastAsia="Times New Roman" w:hAnsi="Times New Roman" w:cs="Times New Roman"/>
          <w:lang w:val="pt-PT"/>
        </w:rPr>
      </w:pPr>
      <w:r w:rsidRPr="003A07FF">
        <w:rPr>
          <w:rFonts w:ascii="Times New Roman" w:eastAsia="Times New Roman" w:hAnsi="Times New Roman" w:cs="Times New Roman"/>
          <w:lang w:val="pt-PT"/>
        </w:rPr>
        <w:t>Débito - Despesa com ICMS</w:t>
      </w:r>
      <w:r w:rsidRPr="003A07FF">
        <w:rPr>
          <w:rFonts w:ascii="Times New Roman" w:eastAsia="Times New Roman" w:hAnsi="Times New Roman" w:cs="Times New Roman"/>
          <w:vertAlign w:val="superscript"/>
          <w:lang w:val="pt-PT"/>
        </w:rPr>
        <w:footnoteReference w:id="1"/>
      </w:r>
      <w:r w:rsidRPr="003A07FF">
        <w:rPr>
          <w:rFonts w:ascii="Times New Roman" w:eastAsia="Times New Roman" w:hAnsi="Times New Roman" w:cs="Times New Roman"/>
          <w:lang w:val="pt-PT"/>
        </w:rPr>
        <w:t xml:space="preserve"> - $ 10</w:t>
      </w:r>
    </w:p>
    <w:p w14:paraId="53B21E4C" w14:textId="77777777" w:rsidR="003A07FF" w:rsidRPr="003A07FF" w:rsidRDefault="003A07FF" w:rsidP="003A07FF">
      <w:pPr>
        <w:widowControl w:val="0"/>
        <w:autoSpaceDE w:val="0"/>
        <w:autoSpaceDN w:val="0"/>
        <w:spacing w:before="0" w:after="0" w:line="240" w:lineRule="auto"/>
        <w:ind w:left="210" w:right="5925" w:firstLine="0"/>
        <w:jc w:val="left"/>
        <w:rPr>
          <w:rFonts w:ascii="Times New Roman" w:eastAsia="Times New Roman" w:hAnsi="Times New Roman" w:cs="Times New Roman"/>
          <w:lang w:val="pt-PT"/>
        </w:rPr>
      </w:pP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Crédito -</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ICMS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pagar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$ 10</w:t>
      </w:r>
    </w:p>
    <w:p w14:paraId="73413C52" w14:textId="77777777" w:rsidR="003A07FF" w:rsidRPr="003A07FF" w:rsidRDefault="003A07FF" w:rsidP="003A07FF">
      <w:pPr>
        <w:widowControl w:val="0"/>
        <w:autoSpaceDE w:val="0"/>
        <w:autoSpaceDN w:val="0"/>
        <w:spacing w:before="240" w:after="240" w:line="240" w:lineRule="auto"/>
        <w:ind w:left="212" w:right="111"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Com o passar do tempo, a diferença ($ 20) entre o valor presente das contas a receber ($ 80) e 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valor que será recebido no final de seis meses ($ 100) é apropriada ao resultado do período como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receita financeira, utilizando o método 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taxa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efetiva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juros.</w:t>
      </w:r>
    </w:p>
    <w:p w14:paraId="28B41984" w14:textId="77777777" w:rsidR="003A07FF" w:rsidRPr="003A07FF" w:rsidRDefault="003A07FF" w:rsidP="003A07FF">
      <w:pPr>
        <w:widowControl w:val="0"/>
        <w:numPr>
          <w:ilvl w:val="0"/>
          <w:numId w:val="21"/>
        </w:numPr>
        <w:tabs>
          <w:tab w:val="left" w:pos="574"/>
        </w:tabs>
        <w:autoSpaceDE w:val="0"/>
        <w:autoSpaceDN w:val="0"/>
        <w:spacing w:before="240" w:after="240" w:line="240" w:lineRule="auto"/>
        <w:ind w:hanging="362"/>
        <w:jc w:val="left"/>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No</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comprador:</w:t>
      </w:r>
    </w:p>
    <w:p w14:paraId="20439D05" w14:textId="77777777" w:rsidR="003A07FF" w:rsidRPr="003A07FF" w:rsidRDefault="003A07FF" w:rsidP="003A07FF">
      <w:pPr>
        <w:widowControl w:val="0"/>
        <w:autoSpaceDE w:val="0"/>
        <w:autoSpaceDN w:val="0"/>
        <w:spacing w:before="240" w:after="240" w:line="240" w:lineRule="auto"/>
        <w:ind w:left="212" w:right="112"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No lado do comprador, ao contrário do vendedor, a taxa de juros imputada pelos seus fornecedores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não é conhecida e a tarefa de determinação de qual taxa utilizar se torna mais complexa, mas deve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lastRenderedPageBreak/>
        <w:t>estimada</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tomando-se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por base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carteira</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fornecedores como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um todo.</w:t>
      </w:r>
    </w:p>
    <w:p w14:paraId="5CEB87E8" w14:textId="77777777" w:rsidR="003A07FF" w:rsidRPr="003A07FF" w:rsidRDefault="003A07FF" w:rsidP="003A07FF">
      <w:pPr>
        <w:widowControl w:val="0"/>
        <w:autoSpaceDE w:val="0"/>
        <w:autoSpaceDN w:val="0"/>
        <w:spacing w:before="0" w:after="0" w:line="240" w:lineRule="auto"/>
        <w:ind w:left="210" w:firstLine="0"/>
        <w:jc w:val="left"/>
        <w:rPr>
          <w:rFonts w:ascii="Times New Roman" w:eastAsia="Times New Roman" w:hAnsi="Times New Roman" w:cs="Times New Roman"/>
          <w:lang w:val="pt-PT"/>
        </w:rPr>
      </w:pPr>
      <w:r w:rsidRPr="003A07FF">
        <w:rPr>
          <w:rFonts w:ascii="Times New Roman" w:eastAsia="Times New Roman" w:hAnsi="Times New Roman" w:cs="Times New Roman"/>
          <w:lang w:val="pt-PT"/>
        </w:rPr>
        <w:t>Débito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Estoques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$ 70</w:t>
      </w:r>
    </w:p>
    <w:p w14:paraId="52C9A6DF" w14:textId="77777777" w:rsidR="003A07FF" w:rsidRPr="003A07FF" w:rsidRDefault="003A07FF" w:rsidP="003A07FF">
      <w:pPr>
        <w:widowControl w:val="0"/>
        <w:autoSpaceDE w:val="0"/>
        <w:autoSpaceDN w:val="0"/>
        <w:spacing w:before="0" w:after="0" w:line="240" w:lineRule="auto"/>
        <w:ind w:left="210" w:firstLine="0"/>
        <w:jc w:val="left"/>
        <w:rPr>
          <w:rFonts w:ascii="Times New Roman" w:eastAsia="Times New Roman" w:hAnsi="Times New Roman" w:cs="Times New Roman"/>
          <w:lang w:val="pt-PT"/>
        </w:rPr>
      </w:pPr>
      <w:r w:rsidRPr="003A07FF">
        <w:rPr>
          <w:rFonts w:ascii="Times New Roman" w:eastAsia="Times New Roman" w:hAnsi="Times New Roman" w:cs="Times New Roman"/>
          <w:lang w:val="pt-PT"/>
        </w:rPr>
        <w:t>Débito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 ICMS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recuperar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10</w:t>
      </w:r>
    </w:p>
    <w:p w14:paraId="1D139FD1" w14:textId="77777777" w:rsidR="003A07FF" w:rsidRPr="003A07FF" w:rsidRDefault="003A07FF" w:rsidP="003A07FF">
      <w:pPr>
        <w:widowControl w:val="0"/>
        <w:autoSpaceDE w:val="0"/>
        <w:autoSpaceDN w:val="0"/>
        <w:spacing w:before="0" w:after="0" w:line="240" w:lineRule="auto"/>
        <w:ind w:left="210" w:firstLine="0"/>
        <w:jc w:val="left"/>
        <w:rPr>
          <w:rFonts w:ascii="Times New Roman" w:eastAsia="Times New Roman" w:hAnsi="Times New Roman" w:cs="Times New Roman"/>
          <w:lang w:val="pt-PT"/>
        </w:rPr>
      </w:pPr>
      <w:r w:rsidRPr="003A07FF">
        <w:rPr>
          <w:rFonts w:ascii="Times New Roman" w:eastAsia="Times New Roman" w:hAnsi="Times New Roman" w:cs="Times New Roman"/>
          <w:lang w:val="pt-PT"/>
        </w:rPr>
        <w:t>Crédito -</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Contas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pagar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Fornecedores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80</w:t>
      </w:r>
    </w:p>
    <w:p w14:paraId="14E6D07F" w14:textId="77777777" w:rsidR="003A07FF" w:rsidRPr="003A07FF" w:rsidRDefault="003A07FF" w:rsidP="003A07FF">
      <w:pPr>
        <w:widowControl w:val="0"/>
        <w:autoSpaceDE w:val="0"/>
        <w:autoSpaceDN w:val="0"/>
        <w:spacing w:before="240" w:after="240" w:line="240" w:lineRule="auto"/>
        <w:ind w:left="212" w:right="118"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A diferença ($ 20) entre o valor presente das contas a pagar ($ 80) e o valor que será pago no final</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 seis meses ($ 100) é apropriada ao resultado do período como despesa financeira, utilizando 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método 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taxa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efetiva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juros.</w:t>
      </w:r>
    </w:p>
    <w:p w14:paraId="75D95B1F" w14:textId="77777777" w:rsidR="003A07FF" w:rsidRPr="003A07FF" w:rsidRDefault="003A07FF" w:rsidP="003A07FF">
      <w:pPr>
        <w:widowControl w:val="0"/>
        <w:autoSpaceDE w:val="0"/>
        <w:autoSpaceDN w:val="0"/>
        <w:spacing w:before="240" w:after="240" w:line="240" w:lineRule="auto"/>
        <w:ind w:left="212" w:right="113"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Essa questão da reclassificação da parcela do ICMS calculada sobre os juros embutidos na operação</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para o resultado financeiro comercial altera o lucro bruto, o resultado financeiro e também 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LAJIDA (ou EBITDA, na sigla em inglês, se a entidade faz uso dessa medida não contábil). Dessa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forma,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essa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questão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pode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relevante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para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algumas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entidades.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Qualquer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que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seja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método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utilizado, ele deve ser divulgado em nota explicativa para melhor entendimento do usuário das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demonstrações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contábeis</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aplicado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maneira</w:t>
      </w:r>
      <w:r w:rsidRPr="003A07FF">
        <w:rPr>
          <w:rFonts w:ascii="Times New Roman" w:eastAsia="Times New Roman" w:hAnsi="Times New Roman" w:cs="Times New Roman"/>
          <w:spacing w:val="-1"/>
          <w:lang w:val="pt-PT"/>
        </w:rPr>
        <w:t xml:space="preserve"> consistente </w:t>
      </w:r>
      <w:r w:rsidRPr="003A07FF">
        <w:rPr>
          <w:rFonts w:ascii="Times New Roman" w:eastAsia="Times New Roman" w:hAnsi="Times New Roman" w:cs="Times New Roman"/>
          <w:lang w:val="pt-PT"/>
        </w:rPr>
        <w:t>ao longo dos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exercícios.</w:t>
      </w:r>
    </w:p>
    <w:p w14:paraId="2E899CF0" w14:textId="77777777" w:rsidR="003A07FF" w:rsidRPr="003A07FF" w:rsidRDefault="003A07FF" w:rsidP="003A07FF">
      <w:pPr>
        <w:widowControl w:val="0"/>
        <w:autoSpaceDE w:val="0"/>
        <w:autoSpaceDN w:val="0"/>
        <w:spacing w:before="240" w:after="240" w:line="240" w:lineRule="auto"/>
        <w:ind w:left="212" w:right="113"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O quadro a seguir ilustra esses efeitos, depois de decorrido todo o período desde a venda até 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recebimento,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com apropriação dos juros no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prazo 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transação:</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5103"/>
      </w:tblGrid>
      <w:tr w:rsidR="003A07FF" w:rsidRPr="003A07FF" w14:paraId="5AC0AB30" w14:textId="77777777" w:rsidTr="00D41D4B">
        <w:trPr>
          <w:trHeight w:val="460"/>
        </w:trPr>
        <w:tc>
          <w:tcPr>
            <w:tcW w:w="4536" w:type="dxa"/>
          </w:tcPr>
          <w:p w14:paraId="70567395" w14:textId="77777777" w:rsidR="003A07FF" w:rsidRPr="003A07FF" w:rsidRDefault="003A07FF" w:rsidP="003A07FF">
            <w:pPr>
              <w:widowControl w:val="0"/>
              <w:autoSpaceDE w:val="0"/>
              <w:autoSpaceDN w:val="0"/>
              <w:spacing w:before="0" w:after="0" w:line="240" w:lineRule="auto"/>
              <w:ind w:left="108" w:firstLine="0"/>
              <w:jc w:val="left"/>
              <w:rPr>
                <w:rFonts w:ascii="Times New Roman" w:eastAsia="Times New Roman" w:hAnsi="Times New Roman" w:cs="Times New Roman"/>
                <w:sz w:val="22"/>
                <w:szCs w:val="22"/>
                <w:lang w:val="pt-PT"/>
              </w:rPr>
            </w:pPr>
            <w:r w:rsidRPr="003A07FF">
              <w:rPr>
                <w:rFonts w:ascii="Times New Roman" w:eastAsia="Times New Roman" w:hAnsi="Times New Roman" w:cs="Times New Roman"/>
                <w:sz w:val="22"/>
                <w:szCs w:val="22"/>
                <w:lang w:val="pt-PT"/>
              </w:rPr>
              <w:t>ICMS</w:t>
            </w:r>
            <w:r w:rsidRPr="003A07FF">
              <w:rPr>
                <w:rFonts w:ascii="Times New Roman" w:eastAsia="Times New Roman" w:hAnsi="Times New Roman" w:cs="Times New Roman"/>
                <w:spacing w:val="-3"/>
                <w:sz w:val="22"/>
                <w:szCs w:val="22"/>
                <w:lang w:val="pt-PT"/>
              </w:rPr>
              <w:t xml:space="preserve"> </w:t>
            </w:r>
            <w:r w:rsidRPr="003A07FF">
              <w:rPr>
                <w:rFonts w:ascii="Times New Roman" w:eastAsia="Times New Roman" w:hAnsi="Times New Roman" w:cs="Times New Roman"/>
                <w:sz w:val="22"/>
                <w:szCs w:val="22"/>
                <w:lang w:val="pt-PT"/>
              </w:rPr>
              <w:t>sem</w:t>
            </w:r>
            <w:r w:rsidRPr="003A07FF">
              <w:rPr>
                <w:rFonts w:ascii="Times New Roman" w:eastAsia="Times New Roman" w:hAnsi="Times New Roman" w:cs="Times New Roman"/>
                <w:spacing w:val="-5"/>
                <w:sz w:val="22"/>
                <w:szCs w:val="22"/>
                <w:lang w:val="pt-PT"/>
              </w:rPr>
              <w:t xml:space="preserve"> </w:t>
            </w:r>
            <w:r w:rsidRPr="003A07FF">
              <w:rPr>
                <w:rFonts w:ascii="Times New Roman" w:eastAsia="Times New Roman" w:hAnsi="Times New Roman" w:cs="Times New Roman"/>
                <w:sz w:val="22"/>
                <w:szCs w:val="22"/>
                <w:lang w:val="pt-PT"/>
              </w:rPr>
              <w:t>segregação</w:t>
            </w:r>
          </w:p>
        </w:tc>
        <w:tc>
          <w:tcPr>
            <w:tcW w:w="5103" w:type="dxa"/>
          </w:tcPr>
          <w:p w14:paraId="3F9D1783" w14:textId="77777777" w:rsidR="003A07FF" w:rsidRPr="003A07FF" w:rsidRDefault="003A07FF" w:rsidP="003A07FF">
            <w:pPr>
              <w:widowControl w:val="0"/>
              <w:autoSpaceDE w:val="0"/>
              <w:autoSpaceDN w:val="0"/>
              <w:spacing w:before="0" w:after="0" w:line="240" w:lineRule="auto"/>
              <w:ind w:left="108" w:firstLine="0"/>
              <w:jc w:val="left"/>
              <w:rPr>
                <w:rFonts w:ascii="Times New Roman" w:eastAsia="Times New Roman" w:hAnsi="Times New Roman" w:cs="Times New Roman"/>
                <w:sz w:val="22"/>
                <w:szCs w:val="22"/>
                <w:lang w:val="pt-PT"/>
              </w:rPr>
            </w:pPr>
            <w:r w:rsidRPr="003A07FF">
              <w:rPr>
                <w:rFonts w:ascii="Times New Roman" w:eastAsia="Times New Roman" w:hAnsi="Times New Roman" w:cs="Times New Roman"/>
                <w:sz w:val="22"/>
                <w:szCs w:val="22"/>
                <w:lang w:val="pt-PT"/>
              </w:rPr>
              <w:t>ICMS</w:t>
            </w:r>
            <w:r w:rsidRPr="003A07FF">
              <w:rPr>
                <w:rFonts w:ascii="Times New Roman" w:eastAsia="Times New Roman" w:hAnsi="Times New Roman" w:cs="Times New Roman"/>
                <w:spacing w:val="3"/>
                <w:sz w:val="22"/>
                <w:szCs w:val="22"/>
                <w:lang w:val="pt-PT"/>
              </w:rPr>
              <w:t xml:space="preserve"> </w:t>
            </w:r>
            <w:r w:rsidRPr="003A07FF">
              <w:rPr>
                <w:rFonts w:ascii="Times New Roman" w:eastAsia="Times New Roman" w:hAnsi="Times New Roman" w:cs="Times New Roman"/>
                <w:sz w:val="22"/>
                <w:szCs w:val="22"/>
                <w:lang w:val="pt-PT"/>
              </w:rPr>
              <w:t>com</w:t>
            </w:r>
            <w:r w:rsidRPr="003A07FF">
              <w:rPr>
                <w:rFonts w:ascii="Times New Roman" w:eastAsia="Times New Roman" w:hAnsi="Times New Roman" w:cs="Times New Roman"/>
                <w:spacing w:val="1"/>
                <w:sz w:val="22"/>
                <w:szCs w:val="22"/>
                <w:lang w:val="pt-PT"/>
              </w:rPr>
              <w:t xml:space="preserve"> </w:t>
            </w:r>
            <w:r w:rsidRPr="003A07FF">
              <w:rPr>
                <w:rFonts w:ascii="Times New Roman" w:eastAsia="Times New Roman" w:hAnsi="Times New Roman" w:cs="Times New Roman"/>
                <w:sz w:val="22"/>
                <w:szCs w:val="22"/>
                <w:lang w:val="pt-PT"/>
              </w:rPr>
              <w:t>segregação</w:t>
            </w:r>
            <w:r w:rsidRPr="003A07FF">
              <w:rPr>
                <w:rFonts w:ascii="Times New Roman" w:eastAsia="Times New Roman" w:hAnsi="Times New Roman" w:cs="Times New Roman"/>
                <w:spacing w:val="5"/>
                <w:sz w:val="22"/>
                <w:szCs w:val="22"/>
                <w:lang w:val="pt-PT"/>
              </w:rPr>
              <w:t xml:space="preserve"> </w:t>
            </w:r>
            <w:r w:rsidRPr="003A07FF">
              <w:rPr>
                <w:rFonts w:ascii="Times New Roman" w:eastAsia="Times New Roman" w:hAnsi="Times New Roman" w:cs="Times New Roman"/>
                <w:sz w:val="22"/>
                <w:szCs w:val="22"/>
                <w:lang w:val="pt-PT"/>
              </w:rPr>
              <w:t>entre</w:t>
            </w:r>
            <w:r w:rsidRPr="003A07FF">
              <w:rPr>
                <w:rFonts w:ascii="Times New Roman" w:eastAsia="Times New Roman" w:hAnsi="Times New Roman" w:cs="Times New Roman"/>
                <w:spacing w:val="3"/>
                <w:sz w:val="22"/>
                <w:szCs w:val="22"/>
                <w:lang w:val="pt-PT"/>
              </w:rPr>
              <w:t xml:space="preserve"> </w:t>
            </w:r>
            <w:r w:rsidRPr="003A07FF">
              <w:rPr>
                <w:rFonts w:ascii="Times New Roman" w:eastAsia="Times New Roman" w:hAnsi="Times New Roman" w:cs="Times New Roman"/>
                <w:sz w:val="22"/>
                <w:szCs w:val="22"/>
                <w:lang w:val="pt-PT"/>
              </w:rPr>
              <w:t>a</w:t>
            </w:r>
            <w:r w:rsidRPr="003A07FF">
              <w:rPr>
                <w:rFonts w:ascii="Times New Roman" w:eastAsia="Times New Roman" w:hAnsi="Times New Roman" w:cs="Times New Roman"/>
                <w:spacing w:val="5"/>
                <w:sz w:val="22"/>
                <w:szCs w:val="22"/>
                <w:lang w:val="pt-PT"/>
              </w:rPr>
              <w:t xml:space="preserve"> </w:t>
            </w:r>
            <w:r w:rsidRPr="003A07FF">
              <w:rPr>
                <w:rFonts w:ascii="Times New Roman" w:eastAsia="Times New Roman" w:hAnsi="Times New Roman" w:cs="Times New Roman"/>
                <w:sz w:val="22"/>
                <w:szCs w:val="22"/>
                <w:lang w:val="pt-PT"/>
              </w:rPr>
              <w:t>parcela</w:t>
            </w:r>
            <w:r w:rsidRPr="003A07FF">
              <w:rPr>
                <w:rFonts w:ascii="Times New Roman" w:eastAsia="Times New Roman" w:hAnsi="Times New Roman" w:cs="Times New Roman"/>
                <w:spacing w:val="4"/>
                <w:sz w:val="22"/>
                <w:szCs w:val="22"/>
                <w:lang w:val="pt-PT"/>
              </w:rPr>
              <w:t xml:space="preserve"> </w:t>
            </w:r>
            <w:r w:rsidRPr="003A07FF">
              <w:rPr>
                <w:rFonts w:ascii="Times New Roman" w:eastAsia="Times New Roman" w:hAnsi="Times New Roman" w:cs="Times New Roman"/>
                <w:sz w:val="22"/>
                <w:szCs w:val="22"/>
                <w:lang w:val="pt-PT"/>
              </w:rPr>
              <w:t>sobre</w:t>
            </w:r>
            <w:r w:rsidRPr="003A07FF">
              <w:rPr>
                <w:rFonts w:ascii="Times New Roman" w:eastAsia="Times New Roman" w:hAnsi="Times New Roman" w:cs="Times New Roman"/>
                <w:spacing w:val="3"/>
                <w:sz w:val="22"/>
                <w:szCs w:val="22"/>
                <w:lang w:val="pt-PT"/>
              </w:rPr>
              <w:t xml:space="preserve"> </w:t>
            </w:r>
            <w:r w:rsidRPr="003A07FF">
              <w:rPr>
                <w:rFonts w:ascii="Times New Roman" w:eastAsia="Times New Roman" w:hAnsi="Times New Roman" w:cs="Times New Roman"/>
                <w:sz w:val="22"/>
                <w:szCs w:val="22"/>
                <w:lang w:val="pt-PT"/>
              </w:rPr>
              <w:t>venda</w:t>
            </w:r>
            <w:r w:rsidRPr="003A07FF">
              <w:rPr>
                <w:rFonts w:ascii="Times New Roman" w:eastAsia="Times New Roman" w:hAnsi="Times New Roman" w:cs="Times New Roman"/>
                <w:spacing w:val="4"/>
                <w:sz w:val="22"/>
                <w:szCs w:val="22"/>
                <w:lang w:val="pt-PT"/>
              </w:rPr>
              <w:t xml:space="preserve"> </w:t>
            </w:r>
            <w:r w:rsidRPr="003A07FF">
              <w:rPr>
                <w:rFonts w:ascii="Times New Roman" w:eastAsia="Times New Roman" w:hAnsi="Times New Roman" w:cs="Times New Roman"/>
                <w:sz w:val="22"/>
                <w:szCs w:val="22"/>
                <w:lang w:val="pt-PT"/>
              </w:rPr>
              <w:t>e</w:t>
            </w:r>
            <w:r w:rsidRPr="003A07FF">
              <w:rPr>
                <w:rFonts w:ascii="Times New Roman" w:eastAsia="Times New Roman" w:hAnsi="Times New Roman" w:cs="Times New Roman"/>
                <w:spacing w:val="3"/>
                <w:sz w:val="22"/>
                <w:szCs w:val="22"/>
                <w:lang w:val="pt-PT"/>
              </w:rPr>
              <w:t xml:space="preserve"> </w:t>
            </w:r>
            <w:r w:rsidRPr="003A07FF">
              <w:rPr>
                <w:rFonts w:ascii="Times New Roman" w:eastAsia="Times New Roman" w:hAnsi="Times New Roman" w:cs="Times New Roman"/>
                <w:sz w:val="22"/>
                <w:szCs w:val="22"/>
                <w:lang w:val="pt-PT"/>
              </w:rPr>
              <w:t>a</w:t>
            </w:r>
            <w:r w:rsidRPr="003A07FF">
              <w:rPr>
                <w:rFonts w:ascii="Times New Roman" w:eastAsia="Times New Roman" w:hAnsi="Times New Roman" w:cs="Times New Roman"/>
                <w:spacing w:val="4"/>
                <w:sz w:val="22"/>
                <w:szCs w:val="22"/>
                <w:lang w:val="pt-PT"/>
              </w:rPr>
              <w:t xml:space="preserve"> </w:t>
            </w:r>
            <w:r w:rsidRPr="003A07FF">
              <w:rPr>
                <w:rFonts w:ascii="Times New Roman" w:eastAsia="Times New Roman" w:hAnsi="Times New Roman" w:cs="Times New Roman"/>
                <w:sz w:val="22"/>
                <w:szCs w:val="22"/>
                <w:lang w:val="pt-PT"/>
              </w:rPr>
              <w:t>parcela</w:t>
            </w:r>
          </w:p>
          <w:p w14:paraId="089BC426" w14:textId="77777777" w:rsidR="003A07FF" w:rsidRPr="003A07FF" w:rsidRDefault="003A07FF" w:rsidP="003A07FF">
            <w:pPr>
              <w:widowControl w:val="0"/>
              <w:autoSpaceDE w:val="0"/>
              <w:autoSpaceDN w:val="0"/>
              <w:spacing w:before="0" w:after="0" w:line="240" w:lineRule="auto"/>
              <w:ind w:left="108" w:firstLine="0"/>
              <w:jc w:val="left"/>
              <w:rPr>
                <w:rFonts w:ascii="Times New Roman" w:eastAsia="Times New Roman" w:hAnsi="Times New Roman" w:cs="Times New Roman"/>
                <w:sz w:val="22"/>
                <w:szCs w:val="22"/>
                <w:lang w:val="pt-PT"/>
              </w:rPr>
            </w:pPr>
            <w:r w:rsidRPr="003A07FF">
              <w:rPr>
                <w:rFonts w:ascii="Times New Roman" w:eastAsia="Times New Roman" w:hAnsi="Times New Roman" w:cs="Times New Roman"/>
                <w:sz w:val="22"/>
                <w:szCs w:val="22"/>
                <w:lang w:val="pt-PT"/>
              </w:rPr>
              <w:t>sobre</w:t>
            </w:r>
            <w:r w:rsidRPr="003A07FF">
              <w:rPr>
                <w:rFonts w:ascii="Times New Roman" w:eastAsia="Times New Roman" w:hAnsi="Times New Roman" w:cs="Times New Roman"/>
                <w:spacing w:val="-3"/>
                <w:sz w:val="22"/>
                <w:szCs w:val="22"/>
                <w:lang w:val="pt-PT"/>
              </w:rPr>
              <w:t xml:space="preserve"> </w:t>
            </w:r>
            <w:r w:rsidRPr="003A07FF">
              <w:rPr>
                <w:rFonts w:ascii="Times New Roman" w:eastAsia="Times New Roman" w:hAnsi="Times New Roman" w:cs="Times New Roman"/>
                <w:sz w:val="22"/>
                <w:szCs w:val="22"/>
                <w:lang w:val="pt-PT"/>
              </w:rPr>
              <w:t>receita</w:t>
            </w:r>
            <w:r w:rsidRPr="003A07FF">
              <w:rPr>
                <w:rFonts w:ascii="Times New Roman" w:eastAsia="Times New Roman" w:hAnsi="Times New Roman" w:cs="Times New Roman"/>
                <w:spacing w:val="-2"/>
                <w:sz w:val="22"/>
                <w:szCs w:val="22"/>
                <w:lang w:val="pt-PT"/>
              </w:rPr>
              <w:t xml:space="preserve"> </w:t>
            </w:r>
            <w:r w:rsidRPr="003A07FF">
              <w:rPr>
                <w:rFonts w:ascii="Times New Roman" w:eastAsia="Times New Roman" w:hAnsi="Times New Roman" w:cs="Times New Roman"/>
                <w:sz w:val="22"/>
                <w:szCs w:val="22"/>
                <w:lang w:val="pt-PT"/>
              </w:rPr>
              <w:t>financeira</w:t>
            </w:r>
          </w:p>
        </w:tc>
      </w:tr>
      <w:tr w:rsidR="003A07FF" w:rsidRPr="003A07FF" w14:paraId="68ECFEE9" w14:textId="77777777" w:rsidTr="00D41D4B">
        <w:trPr>
          <w:trHeight w:val="1657"/>
        </w:trPr>
        <w:tc>
          <w:tcPr>
            <w:tcW w:w="4536" w:type="dxa"/>
          </w:tcPr>
          <w:p w14:paraId="2C7431EC" w14:textId="77777777" w:rsidR="003A07FF" w:rsidRPr="003A07FF" w:rsidRDefault="003A07FF" w:rsidP="003A07FF">
            <w:pPr>
              <w:widowControl w:val="0"/>
              <w:tabs>
                <w:tab w:val="right" w:pos="4019"/>
              </w:tabs>
              <w:autoSpaceDE w:val="0"/>
              <w:autoSpaceDN w:val="0"/>
              <w:spacing w:before="0" w:after="0" w:line="240" w:lineRule="auto"/>
              <w:ind w:left="108" w:firstLine="0"/>
              <w:jc w:val="left"/>
              <w:rPr>
                <w:rFonts w:ascii="Times New Roman" w:eastAsia="Times New Roman" w:hAnsi="Times New Roman" w:cs="Times New Roman"/>
                <w:sz w:val="22"/>
                <w:szCs w:val="22"/>
                <w:lang w:val="pt-PT"/>
              </w:rPr>
            </w:pPr>
            <w:r w:rsidRPr="003A07FF">
              <w:rPr>
                <w:rFonts w:ascii="Times New Roman" w:eastAsia="Times New Roman" w:hAnsi="Times New Roman" w:cs="Times New Roman"/>
                <w:sz w:val="22"/>
                <w:szCs w:val="22"/>
                <w:lang w:val="pt-PT"/>
              </w:rPr>
              <w:t>Receita</w:t>
            </w:r>
            <w:r w:rsidRPr="003A07FF">
              <w:rPr>
                <w:rFonts w:ascii="Times New Roman" w:eastAsia="Times New Roman" w:hAnsi="Times New Roman" w:cs="Times New Roman"/>
                <w:spacing w:val="-1"/>
                <w:sz w:val="22"/>
                <w:szCs w:val="22"/>
                <w:lang w:val="pt-PT"/>
              </w:rPr>
              <w:t xml:space="preserve"> </w:t>
            </w:r>
            <w:r w:rsidRPr="003A07FF">
              <w:rPr>
                <w:rFonts w:ascii="Times New Roman" w:eastAsia="Times New Roman" w:hAnsi="Times New Roman" w:cs="Times New Roman"/>
                <w:sz w:val="22"/>
                <w:szCs w:val="22"/>
                <w:lang w:val="pt-PT"/>
              </w:rPr>
              <w:t>de vendas</w:t>
            </w:r>
            <w:r w:rsidRPr="003A07FF">
              <w:rPr>
                <w:rFonts w:ascii="Times New Roman" w:eastAsia="Times New Roman" w:hAnsi="Times New Roman" w:cs="Times New Roman"/>
                <w:sz w:val="22"/>
                <w:szCs w:val="22"/>
                <w:lang w:val="pt-PT"/>
              </w:rPr>
              <w:tab/>
              <w:t>80</w:t>
            </w:r>
          </w:p>
          <w:p w14:paraId="00ABEA47" w14:textId="77777777" w:rsidR="003A07FF" w:rsidRPr="003A07FF" w:rsidRDefault="003A07FF" w:rsidP="003A07FF">
            <w:pPr>
              <w:widowControl w:val="0"/>
              <w:tabs>
                <w:tab w:val="left" w:pos="3735"/>
              </w:tabs>
              <w:autoSpaceDE w:val="0"/>
              <w:autoSpaceDN w:val="0"/>
              <w:spacing w:before="0" w:after="0" w:line="240" w:lineRule="auto"/>
              <w:ind w:left="108" w:right="396" w:firstLine="0"/>
              <w:jc w:val="left"/>
              <w:rPr>
                <w:rFonts w:ascii="Times New Roman" w:eastAsia="Times New Roman" w:hAnsi="Times New Roman" w:cs="Times New Roman"/>
                <w:sz w:val="22"/>
                <w:szCs w:val="22"/>
                <w:lang w:val="pt-PT"/>
              </w:rPr>
            </w:pPr>
            <w:r w:rsidRPr="003A07FF">
              <w:rPr>
                <w:rFonts w:ascii="Times New Roman" w:eastAsia="Times New Roman" w:hAnsi="Times New Roman" w:cs="Times New Roman"/>
                <w:sz w:val="22"/>
                <w:szCs w:val="22"/>
                <w:lang w:val="pt-PT"/>
              </w:rPr>
              <w:t>Deduções</w:t>
            </w:r>
            <w:r w:rsidRPr="003A07FF">
              <w:rPr>
                <w:rFonts w:ascii="Times New Roman" w:eastAsia="Times New Roman" w:hAnsi="Times New Roman" w:cs="Times New Roman"/>
                <w:spacing w:val="-3"/>
                <w:sz w:val="22"/>
                <w:szCs w:val="22"/>
                <w:lang w:val="pt-PT"/>
              </w:rPr>
              <w:t xml:space="preserve"> </w:t>
            </w:r>
            <w:r w:rsidRPr="003A07FF">
              <w:rPr>
                <w:rFonts w:ascii="Times New Roman" w:eastAsia="Times New Roman" w:hAnsi="Times New Roman" w:cs="Times New Roman"/>
                <w:sz w:val="22"/>
                <w:szCs w:val="22"/>
                <w:lang w:val="pt-PT"/>
              </w:rPr>
              <w:t>de</w:t>
            </w:r>
            <w:r w:rsidRPr="003A07FF">
              <w:rPr>
                <w:rFonts w:ascii="Times New Roman" w:eastAsia="Times New Roman" w:hAnsi="Times New Roman" w:cs="Times New Roman"/>
                <w:spacing w:val="-1"/>
                <w:sz w:val="22"/>
                <w:szCs w:val="22"/>
                <w:lang w:val="pt-PT"/>
              </w:rPr>
              <w:t xml:space="preserve"> </w:t>
            </w:r>
            <w:r w:rsidRPr="003A07FF">
              <w:rPr>
                <w:rFonts w:ascii="Times New Roman" w:eastAsia="Times New Roman" w:hAnsi="Times New Roman" w:cs="Times New Roman"/>
                <w:sz w:val="22"/>
                <w:szCs w:val="22"/>
                <w:lang w:val="pt-PT"/>
              </w:rPr>
              <w:t>vendas</w:t>
            </w:r>
            <w:r w:rsidRPr="003A07FF">
              <w:rPr>
                <w:rFonts w:ascii="Times New Roman" w:eastAsia="Times New Roman" w:hAnsi="Times New Roman" w:cs="Times New Roman"/>
                <w:spacing w:val="1"/>
                <w:sz w:val="22"/>
                <w:szCs w:val="22"/>
                <w:lang w:val="pt-PT"/>
              </w:rPr>
              <w:t xml:space="preserve"> </w:t>
            </w:r>
            <w:r w:rsidRPr="003A07FF">
              <w:rPr>
                <w:rFonts w:ascii="Times New Roman" w:eastAsia="Times New Roman" w:hAnsi="Times New Roman" w:cs="Times New Roman"/>
                <w:sz w:val="22"/>
                <w:szCs w:val="22"/>
                <w:lang w:val="pt-PT"/>
              </w:rPr>
              <w:t>-</w:t>
            </w:r>
            <w:r w:rsidRPr="003A07FF">
              <w:rPr>
                <w:rFonts w:ascii="Times New Roman" w:eastAsia="Times New Roman" w:hAnsi="Times New Roman" w:cs="Times New Roman"/>
                <w:spacing w:val="-3"/>
                <w:sz w:val="22"/>
                <w:szCs w:val="22"/>
                <w:lang w:val="pt-PT"/>
              </w:rPr>
              <w:t xml:space="preserve"> </w:t>
            </w:r>
            <w:r w:rsidRPr="003A07FF">
              <w:rPr>
                <w:rFonts w:ascii="Times New Roman" w:eastAsia="Times New Roman" w:hAnsi="Times New Roman" w:cs="Times New Roman"/>
                <w:sz w:val="22"/>
                <w:szCs w:val="22"/>
                <w:lang w:val="pt-PT"/>
              </w:rPr>
              <w:t>ICMS</w:t>
            </w:r>
            <w:r w:rsidRPr="003A07FF">
              <w:rPr>
                <w:rFonts w:ascii="Times New Roman" w:eastAsia="Times New Roman" w:hAnsi="Times New Roman" w:cs="Times New Roman"/>
                <w:sz w:val="22"/>
                <w:szCs w:val="22"/>
                <w:lang w:val="pt-PT"/>
              </w:rPr>
              <w:tab/>
              <w:t>(10)</w:t>
            </w:r>
          </w:p>
          <w:p w14:paraId="5E475A77" w14:textId="77777777" w:rsidR="003A07FF" w:rsidRPr="003A07FF" w:rsidRDefault="003A07FF" w:rsidP="003A07FF">
            <w:pPr>
              <w:widowControl w:val="0"/>
              <w:tabs>
                <w:tab w:val="left" w:pos="3735"/>
              </w:tabs>
              <w:autoSpaceDE w:val="0"/>
              <w:autoSpaceDN w:val="0"/>
              <w:spacing w:before="0" w:after="0" w:line="240" w:lineRule="auto"/>
              <w:ind w:left="108" w:firstLine="0"/>
              <w:jc w:val="left"/>
              <w:rPr>
                <w:rFonts w:ascii="Times New Roman" w:eastAsia="Times New Roman" w:hAnsi="Times New Roman" w:cs="Times New Roman"/>
                <w:sz w:val="22"/>
                <w:szCs w:val="22"/>
                <w:lang w:val="pt-PT"/>
              </w:rPr>
            </w:pPr>
            <w:r w:rsidRPr="003A07FF">
              <w:rPr>
                <w:rFonts w:ascii="Times New Roman" w:eastAsia="Times New Roman" w:hAnsi="Times New Roman" w:cs="Times New Roman"/>
                <w:sz w:val="22"/>
                <w:szCs w:val="22"/>
                <w:lang w:val="pt-PT"/>
              </w:rPr>
              <w:t>CPV</w:t>
            </w:r>
            <w:r w:rsidRPr="003A07FF">
              <w:rPr>
                <w:rFonts w:ascii="Times New Roman" w:eastAsia="Times New Roman" w:hAnsi="Times New Roman" w:cs="Times New Roman"/>
                <w:sz w:val="22"/>
                <w:szCs w:val="22"/>
                <w:lang w:val="pt-PT"/>
              </w:rPr>
              <w:tab/>
              <w:t>(</w:t>
            </w:r>
            <w:r w:rsidRPr="003A07FF">
              <w:rPr>
                <w:rFonts w:ascii="Times New Roman" w:eastAsia="Times New Roman" w:hAnsi="Times New Roman" w:cs="Times New Roman"/>
                <w:sz w:val="22"/>
                <w:szCs w:val="22"/>
                <w:u w:val="single"/>
                <w:lang w:val="pt-PT"/>
              </w:rPr>
              <w:t>50</w:t>
            </w:r>
            <w:r w:rsidRPr="003A07FF">
              <w:rPr>
                <w:rFonts w:ascii="Times New Roman" w:eastAsia="Times New Roman" w:hAnsi="Times New Roman" w:cs="Times New Roman"/>
                <w:sz w:val="22"/>
                <w:szCs w:val="22"/>
                <w:lang w:val="pt-PT"/>
              </w:rPr>
              <w:t>)</w:t>
            </w:r>
          </w:p>
          <w:p w14:paraId="72667BAB" w14:textId="77777777" w:rsidR="003A07FF" w:rsidRPr="003A07FF" w:rsidRDefault="003A07FF" w:rsidP="003A07FF">
            <w:pPr>
              <w:widowControl w:val="0"/>
              <w:tabs>
                <w:tab w:val="right" w:pos="4020"/>
              </w:tabs>
              <w:autoSpaceDE w:val="0"/>
              <w:autoSpaceDN w:val="0"/>
              <w:spacing w:before="0" w:after="0" w:line="240" w:lineRule="auto"/>
              <w:ind w:left="108" w:firstLine="0"/>
              <w:jc w:val="left"/>
              <w:rPr>
                <w:rFonts w:ascii="Times New Roman" w:eastAsia="Times New Roman" w:hAnsi="Times New Roman" w:cs="Times New Roman"/>
                <w:sz w:val="22"/>
                <w:szCs w:val="22"/>
                <w:lang w:val="pt-PT"/>
              </w:rPr>
            </w:pPr>
            <w:r w:rsidRPr="003A07FF">
              <w:rPr>
                <w:rFonts w:ascii="Times New Roman" w:eastAsia="Times New Roman" w:hAnsi="Times New Roman" w:cs="Times New Roman"/>
                <w:sz w:val="22"/>
                <w:szCs w:val="22"/>
                <w:lang w:val="pt-PT"/>
              </w:rPr>
              <w:t>Lucro bruto</w:t>
            </w:r>
            <w:r w:rsidRPr="003A07FF">
              <w:rPr>
                <w:rFonts w:ascii="Times New Roman" w:eastAsia="Times New Roman" w:hAnsi="Times New Roman" w:cs="Times New Roman"/>
                <w:sz w:val="22"/>
                <w:szCs w:val="22"/>
                <w:lang w:val="pt-PT"/>
              </w:rPr>
              <w:tab/>
              <w:t>20</w:t>
            </w:r>
          </w:p>
          <w:p w14:paraId="60A33EC3" w14:textId="77777777" w:rsidR="003A07FF" w:rsidRPr="003A07FF" w:rsidRDefault="003A07FF" w:rsidP="003A07FF">
            <w:pPr>
              <w:widowControl w:val="0"/>
              <w:tabs>
                <w:tab w:val="right" w:pos="4020"/>
              </w:tabs>
              <w:autoSpaceDE w:val="0"/>
              <w:autoSpaceDN w:val="0"/>
              <w:spacing w:before="0" w:after="0" w:line="240" w:lineRule="auto"/>
              <w:ind w:left="108" w:firstLine="0"/>
              <w:jc w:val="left"/>
              <w:rPr>
                <w:rFonts w:ascii="Times New Roman" w:eastAsia="Times New Roman" w:hAnsi="Times New Roman" w:cs="Times New Roman"/>
                <w:sz w:val="22"/>
                <w:szCs w:val="22"/>
                <w:lang w:val="pt-PT"/>
              </w:rPr>
            </w:pPr>
            <w:r w:rsidRPr="003A07FF">
              <w:rPr>
                <w:rFonts w:ascii="Times New Roman" w:eastAsia="Times New Roman" w:hAnsi="Times New Roman" w:cs="Times New Roman"/>
                <w:sz w:val="22"/>
                <w:szCs w:val="22"/>
                <w:lang w:val="pt-PT"/>
              </w:rPr>
              <w:t>Receita</w:t>
            </w:r>
            <w:r w:rsidRPr="003A07FF">
              <w:rPr>
                <w:rFonts w:ascii="Times New Roman" w:eastAsia="Times New Roman" w:hAnsi="Times New Roman" w:cs="Times New Roman"/>
                <w:spacing w:val="-1"/>
                <w:sz w:val="22"/>
                <w:szCs w:val="22"/>
                <w:lang w:val="pt-PT"/>
              </w:rPr>
              <w:t xml:space="preserve"> </w:t>
            </w:r>
            <w:r w:rsidRPr="003A07FF">
              <w:rPr>
                <w:rFonts w:ascii="Times New Roman" w:eastAsia="Times New Roman" w:hAnsi="Times New Roman" w:cs="Times New Roman"/>
                <w:sz w:val="22"/>
                <w:szCs w:val="22"/>
                <w:lang w:val="pt-PT"/>
              </w:rPr>
              <w:t>financeira</w:t>
            </w:r>
            <w:r w:rsidRPr="003A07FF">
              <w:rPr>
                <w:rFonts w:ascii="Times New Roman" w:eastAsia="Times New Roman" w:hAnsi="Times New Roman" w:cs="Times New Roman"/>
                <w:sz w:val="22"/>
                <w:szCs w:val="22"/>
                <w:lang w:val="pt-PT"/>
              </w:rPr>
              <w:tab/>
            </w:r>
            <w:r w:rsidRPr="003A07FF">
              <w:rPr>
                <w:rFonts w:ascii="Times New Roman" w:eastAsia="Times New Roman" w:hAnsi="Times New Roman" w:cs="Times New Roman"/>
                <w:sz w:val="22"/>
                <w:szCs w:val="22"/>
                <w:u w:val="single"/>
                <w:lang w:val="pt-PT"/>
              </w:rPr>
              <w:t>20</w:t>
            </w:r>
          </w:p>
          <w:p w14:paraId="71ABB18D" w14:textId="77777777" w:rsidR="003A07FF" w:rsidRPr="003A07FF" w:rsidRDefault="003A07FF" w:rsidP="003A07FF">
            <w:pPr>
              <w:widowControl w:val="0"/>
              <w:tabs>
                <w:tab w:val="right" w:pos="4020"/>
              </w:tabs>
              <w:autoSpaceDE w:val="0"/>
              <w:autoSpaceDN w:val="0"/>
              <w:spacing w:before="0" w:after="0" w:line="240" w:lineRule="auto"/>
              <w:ind w:left="108" w:firstLine="0"/>
              <w:jc w:val="left"/>
              <w:rPr>
                <w:rFonts w:ascii="Times New Roman" w:eastAsia="Times New Roman" w:hAnsi="Times New Roman" w:cs="Times New Roman"/>
                <w:sz w:val="22"/>
                <w:szCs w:val="22"/>
                <w:lang w:val="pt-PT"/>
              </w:rPr>
            </w:pPr>
            <w:r w:rsidRPr="003A07FF">
              <w:rPr>
                <w:rFonts w:ascii="Times New Roman" w:eastAsia="Times New Roman" w:hAnsi="Times New Roman" w:cs="Times New Roman"/>
                <w:sz w:val="22"/>
                <w:szCs w:val="22"/>
                <w:lang w:val="pt-PT"/>
              </w:rPr>
              <w:t>Lucro antes</w:t>
            </w:r>
            <w:r w:rsidRPr="003A07FF">
              <w:rPr>
                <w:rFonts w:ascii="Times New Roman" w:eastAsia="Times New Roman" w:hAnsi="Times New Roman" w:cs="Times New Roman"/>
                <w:spacing w:val="-1"/>
                <w:sz w:val="22"/>
                <w:szCs w:val="22"/>
                <w:lang w:val="pt-PT"/>
              </w:rPr>
              <w:t xml:space="preserve"> </w:t>
            </w:r>
            <w:r w:rsidRPr="003A07FF">
              <w:rPr>
                <w:rFonts w:ascii="Times New Roman" w:eastAsia="Times New Roman" w:hAnsi="Times New Roman" w:cs="Times New Roman"/>
                <w:sz w:val="22"/>
                <w:szCs w:val="22"/>
                <w:lang w:val="pt-PT"/>
              </w:rPr>
              <w:t>do</w:t>
            </w:r>
            <w:r w:rsidRPr="003A07FF">
              <w:rPr>
                <w:rFonts w:ascii="Times New Roman" w:eastAsia="Times New Roman" w:hAnsi="Times New Roman" w:cs="Times New Roman"/>
                <w:spacing w:val="1"/>
                <w:sz w:val="22"/>
                <w:szCs w:val="22"/>
                <w:lang w:val="pt-PT"/>
              </w:rPr>
              <w:t xml:space="preserve"> </w:t>
            </w:r>
            <w:r w:rsidRPr="003A07FF">
              <w:rPr>
                <w:rFonts w:ascii="Times New Roman" w:eastAsia="Times New Roman" w:hAnsi="Times New Roman" w:cs="Times New Roman"/>
                <w:sz w:val="22"/>
                <w:szCs w:val="22"/>
                <w:lang w:val="pt-PT"/>
              </w:rPr>
              <w:t>IR/CS</w:t>
            </w:r>
            <w:r w:rsidRPr="003A07FF">
              <w:rPr>
                <w:rFonts w:ascii="Times New Roman" w:eastAsia="Times New Roman" w:hAnsi="Times New Roman" w:cs="Times New Roman"/>
                <w:sz w:val="22"/>
                <w:szCs w:val="22"/>
                <w:lang w:val="pt-PT"/>
              </w:rPr>
              <w:tab/>
            </w:r>
            <w:r w:rsidRPr="003A07FF">
              <w:rPr>
                <w:rFonts w:ascii="Times New Roman" w:eastAsia="Times New Roman" w:hAnsi="Times New Roman" w:cs="Times New Roman"/>
                <w:sz w:val="22"/>
                <w:szCs w:val="22"/>
                <w:u w:val="double"/>
                <w:lang w:val="pt-PT"/>
              </w:rPr>
              <w:t>40</w:t>
            </w:r>
          </w:p>
        </w:tc>
        <w:tc>
          <w:tcPr>
            <w:tcW w:w="5103" w:type="dxa"/>
          </w:tcPr>
          <w:p w14:paraId="62C771F2" w14:textId="77777777" w:rsidR="003A07FF" w:rsidRPr="003A07FF" w:rsidRDefault="003A07FF" w:rsidP="003A07FF">
            <w:pPr>
              <w:widowControl w:val="0"/>
              <w:tabs>
                <w:tab w:val="right" w:pos="4992"/>
              </w:tabs>
              <w:autoSpaceDE w:val="0"/>
              <w:autoSpaceDN w:val="0"/>
              <w:spacing w:before="0" w:after="0" w:line="240" w:lineRule="auto"/>
              <w:ind w:left="108" w:firstLine="0"/>
              <w:jc w:val="left"/>
              <w:rPr>
                <w:rFonts w:ascii="Times New Roman" w:eastAsia="Times New Roman" w:hAnsi="Times New Roman" w:cs="Times New Roman"/>
                <w:sz w:val="22"/>
                <w:szCs w:val="22"/>
                <w:lang w:val="pt-PT"/>
              </w:rPr>
            </w:pPr>
            <w:r w:rsidRPr="003A07FF">
              <w:rPr>
                <w:rFonts w:ascii="Times New Roman" w:eastAsia="Times New Roman" w:hAnsi="Times New Roman" w:cs="Times New Roman"/>
                <w:sz w:val="22"/>
                <w:szCs w:val="22"/>
                <w:lang w:val="pt-PT"/>
              </w:rPr>
              <w:t>Receita</w:t>
            </w:r>
            <w:r w:rsidRPr="003A07FF">
              <w:rPr>
                <w:rFonts w:ascii="Times New Roman" w:eastAsia="Times New Roman" w:hAnsi="Times New Roman" w:cs="Times New Roman"/>
                <w:spacing w:val="-1"/>
                <w:sz w:val="22"/>
                <w:szCs w:val="22"/>
                <w:lang w:val="pt-PT"/>
              </w:rPr>
              <w:t xml:space="preserve"> </w:t>
            </w:r>
            <w:r w:rsidRPr="003A07FF">
              <w:rPr>
                <w:rFonts w:ascii="Times New Roman" w:eastAsia="Times New Roman" w:hAnsi="Times New Roman" w:cs="Times New Roman"/>
                <w:sz w:val="22"/>
                <w:szCs w:val="22"/>
                <w:lang w:val="pt-PT"/>
              </w:rPr>
              <w:t>de vendas</w:t>
            </w:r>
            <w:r w:rsidRPr="003A07FF">
              <w:rPr>
                <w:rFonts w:ascii="Times New Roman" w:eastAsia="Times New Roman" w:hAnsi="Times New Roman" w:cs="Times New Roman"/>
                <w:sz w:val="22"/>
                <w:szCs w:val="22"/>
                <w:lang w:val="pt-PT"/>
              </w:rPr>
              <w:tab/>
              <w:t>80</w:t>
            </w:r>
          </w:p>
          <w:p w14:paraId="186B3758" w14:textId="77777777" w:rsidR="003A07FF" w:rsidRPr="003A07FF" w:rsidRDefault="003A07FF" w:rsidP="003A07FF">
            <w:pPr>
              <w:widowControl w:val="0"/>
              <w:tabs>
                <w:tab w:val="left" w:pos="4807"/>
              </w:tabs>
              <w:autoSpaceDE w:val="0"/>
              <w:autoSpaceDN w:val="0"/>
              <w:spacing w:before="0" w:after="0" w:line="240" w:lineRule="auto"/>
              <w:ind w:left="108" w:firstLine="0"/>
              <w:jc w:val="left"/>
              <w:rPr>
                <w:rFonts w:ascii="Times New Roman" w:eastAsia="Times New Roman" w:hAnsi="Times New Roman" w:cs="Times New Roman"/>
                <w:sz w:val="22"/>
                <w:szCs w:val="22"/>
                <w:lang w:val="pt-PT"/>
              </w:rPr>
            </w:pPr>
            <w:r w:rsidRPr="003A07FF">
              <w:rPr>
                <w:rFonts w:ascii="Times New Roman" w:eastAsia="Times New Roman" w:hAnsi="Times New Roman" w:cs="Times New Roman"/>
                <w:sz w:val="22"/>
                <w:szCs w:val="22"/>
                <w:lang w:val="pt-PT"/>
              </w:rPr>
              <w:t>Deduções</w:t>
            </w:r>
            <w:r w:rsidRPr="003A07FF">
              <w:rPr>
                <w:rFonts w:ascii="Times New Roman" w:eastAsia="Times New Roman" w:hAnsi="Times New Roman" w:cs="Times New Roman"/>
                <w:spacing w:val="-3"/>
                <w:sz w:val="22"/>
                <w:szCs w:val="22"/>
                <w:lang w:val="pt-PT"/>
              </w:rPr>
              <w:t xml:space="preserve"> </w:t>
            </w:r>
            <w:r w:rsidRPr="003A07FF">
              <w:rPr>
                <w:rFonts w:ascii="Times New Roman" w:eastAsia="Times New Roman" w:hAnsi="Times New Roman" w:cs="Times New Roman"/>
                <w:sz w:val="22"/>
                <w:szCs w:val="22"/>
                <w:lang w:val="pt-PT"/>
              </w:rPr>
              <w:t>de</w:t>
            </w:r>
            <w:r w:rsidRPr="003A07FF">
              <w:rPr>
                <w:rFonts w:ascii="Times New Roman" w:eastAsia="Times New Roman" w:hAnsi="Times New Roman" w:cs="Times New Roman"/>
                <w:spacing w:val="-1"/>
                <w:sz w:val="22"/>
                <w:szCs w:val="22"/>
                <w:lang w:val="pt-PT"/>
              </w:rPr>
              <w:t xml:space="preserve"> </w:t>
            </w:r>
            <w:r w:rsidRPr="003A07FF">
              <w:rPr>
                <w:rFonts w:ascii="Times New Roman" w:eastAsia="Times New Roman" w:hAnsi="Times New Roman" w:cs="Times New Roman"/>
                <w:sz w:val="22"/>
                <w:szCs w:val="22"/>
                <w:lang w:val="pt-PT"/>
              </w:rPr>
              <w:t>vendas</w:t>
            </w:r>
            <w:r w:rsidRPr="003A07FF">
              <w:rPr>
                <w:rFonts w:ascii="Times New Roman" w:eastAsia="Times New Roman" w:hAnsi="Times New Roman" w:cs="Times New Roman"/>
                <w:spacing w:val="1"/>
                <w:sz w:val="22"/>
                <w:szCs w:val="22"/>
                <w:lang w:val="pt-PT"/>
              </w:rPr>
              <w:t xml:space="preserve"> </w:t>
            </w:r>
            <w:r w:rsidRPr="003A07FF">
              <w:rPr>
                <w:rFonts w:ascii="Times New Roman" w:eastAsia="Times New Roman" w:hAnsi="Times New Roman" w:cs="Times New Roman"/>
                <w:sz w:val="22"/>
                <w:szCs w:val="22"/>
                <w:lang w:val="pt-PT"/>
              </w:rPr>
              <w:t>-</w:t>
            </w:r>
            <w:r w:rsidRPr="003A07FF">
              <w:rPr>
                <w:rFonts w:ascii="Times New Roman" w:eastAsia="Times New Roman" w:hAnsi="Times New Roman" w:cs="Times New Roman"/>
                <w:spacing w:val="-3"/>
                <w:sz w:val="22"/>
                <w:szCs w:val="22"/>
                <w:lang w:val="pt-PT"/>
              </w:rPr>
              <w:t xml:space="preserve"> </w:t>
            </w:r>
            <w:r w:rsidRPr="003A07FF">
              <w:rPr>
                <w:rFonts w:ascii="Times New Roman" w:eastAsia="Times New Roman" w:hAnsi="Times New Roman" w:cs="Times New Roman"/>
                <w:sz w:val="22"/>
                <w:szCs w:val="22"/>
                <w:lang w:val="pt-PT"/>
              </w:rPr>
              <w:t>ICMS</w:t>
            </w:r>
            <w:r w:rsidRPr="003A07FF">
              <w:rPr>
                <w:rFonts w:ascii="Times New Roman" w:eastAsia="Times New Roman" w:hAnsi="Times New Roman" w:cs="Times New Roman"/>
                <w:sz w:val="22"/>
                <w:szCs w:val="22"/>
                <w:lang w:val="pt-PT"/>
              </w:rPr>
              <w:tab/>
              <w:t>(8)</w:t>
            </w:r>
          </w:p>
          <w:p w14:paraId="6436EA0E" w14:textId="77777777" w:rsidR="003A07FF" w:rsidRPr="003A07FF" w:rsidRDefault="003A07FF" w:rsidP="003A07FF">
            <w:pPr>
              <w:widowControl w:val="0"/>
              <w:tabs>
                <w:tab w:val="left" w:pos="4707"/>
              </w:tabs>
              <w:autoSpaceDE w:val="0"/>
              <w:autoSpaceDN w:val="0"/>
              <w:spacing w:before="0" w:after="0" w:line="240" w:lineRule="auto"/>
              <w:ind w:left="108" w:firstLine="0"/>
              <w:jc w:val="left"/>
              <w:rPr>
                <w:rFonts w:ascii="Times New Roman" w:eastAsia="Times New Roman" w:hAnsi="Times New Roman" w:cs="Times New Roman"/>
                <w:sz w:val="22"/>
                <w:szCs w:val="22"/>
                <w:lang w:val="pt-PT"/>
              </w:rPr>
            </w:pPr>
            <w:r w:rsidRPr="003A07FF">
              <w:rPr>
                <w:rFonts w:ascii="Times New Roman" w:eastAsia="Times New Roman" w:hAnsi="Times New Roman" w:cs="Times New Roman"/>
                <w:sz w:val="22"/>
                <w:szCs w:val="22"/>
                <w:lang w:val="pt-PT"/>
              </w:rPr>
              <w:t>CPV</w:t>
            </w:r>
            <w:r w:rsidRPr="003A07FF">
              <w:rPr>
                <w:rFonts w:ascii="Times New Roman" w:eastAsia="Times New Roman" w:hAnsi="Times New Roman" w:cs="Times New Roman"/>
                <w:sz w:val="22"/>
                <w:szCs w:val="22"/>
                <w:lang w:val="pt-PT"/>
              </w:rPr>
              <w:tab/>
              <w:t>(</w:t>
            </w:r>
            <w:r w:rsidRPr="003A07FF">
              <w:rPr>
                <w:rFonts w:ascii="Times New Roman" w:eastAsia="Times New Roman" w:hAnsi="Times New Roman" w:cs="Times New Roman"/>
                <w:sz w:val="22"/>
                <w:szCs w:val="22"/>
                <w:u w:val="single"/>
                <w:lang w:val="pt-PT"/>
              </w:rPr>
              <w:t>50</w:t>
            </w:r>
            <w:r w:rsidRPr="003A07FF">
              <w:rPr>
                <w:rFonts w:ascii="Times New Roman" w:eastAsia="Times New Roman" w:hAnsi="Times New Roman" w:cs="Times New Roman"/>
                <w:sz w:val="22"/>
                <w:szCs w:val="22"/>
                <w:lang w:val="pt-PT"/>
              </w:rPr>
              <w:t>)</w:t>
            </w:r>
          </w:p>
          <w:p w14:paraId="29BE190B" w14:textId="77777777" w:rsidR="003A07FF" w:rsidRPr="003A07FF" w:rsidRDefault="003A07FF" w:rsidP="003A07FF">
            <w:pPr>
              <w:widowControl w:val="0"/>
              <w:tabs>
                <w:tab w:val="right" w:pos="4992"/>
              </w:tabs>
              <w:autoSpaceDE w:val="0"/>
              <w:autoSpaceDN w:val="0"/>
              <w:spacing w:before="0" w:after="0" w:line="240" w:lineRule="auto"/>
              <w:ind w:left="108" w:firstLine="0"/>
              <w:jc w:val="left"/>
              <w:rPr>
                <w:rFonts w:ascii="Times New Roman" w:eastAsia="Times New Roman" w:hAnsi="Times New Roman" w:cs="Times New Roman"/>
                <w:sz w:val="22"/>
                <w:szCs w:val="22"/>
                <w:lang w:val="pt-PT"/>
              </w:rPr>
            </w:pPr>
            <w:r w:rsidRPr="003A07FF">
              <w:rPr>
                <w:rFonts w:ascii="Times New Roman" w:eastAsia="Times New Roman" w:hAnsi="Times New Roman" w:cs="Times New Roman"/>
                <w:sz w:val="22"/>
                <w:szCs w:val="22"/>
                <w:lang w:val="pt-PT"/>
              </w:rPr>
              <w:t>Lucro bruto</w:t>
            </w:r>
            <w:r w:rsidRPr="003A07FF">
              <w:rPr>
                <w:rFonts w:ascii="Times New Roman" w:eastAsia="Times New Roman" w:hAnsi="Times New Roman" w:cs="Times New Roman"/>
                <w:sz w:val="22"/>
                <w:szCs w:val="22"/>
                <w:lang w:val="pt-PT"/>
              </w:rPr>
              <w:tab/>
              <w:t>22</w:t>
            </w:r>
          </w:p>
          <w:p w14:paraId="7CD37B6E" w14:textId="77777777" w:rsidR="003A07FF" w:rsidRPr="003A07FF" w:rsidRDefault="003A07FF" w:rsidP="003A07FF">
            <w:pPr>
              <w:widowControl w:val="0"/>
              <w:tabs>
                <w:tab w:val="right" w:pos="4992"/>
              </w:tabs>
              <w:autoSpaceDE w:val="0"/>
              <w:autoSpaceDN w:val="0"/>
              <w:spacing w:before="0" w:after="0" w:line="240" w:lineRule="auto"/>
              <w:ind w:left="108" w:firstLine="0"/>
              <w:jc w:val="left"/>
              <w:rPr>
                <w:rFonts w:ascii="Times New Roman" w:eastAsia="Times New Roman" w:hAnsi="Times New Roman" w:cs="Times New Roman"/>
                <w:sz w:val="22"/>
                <w:szCs w:val="22"/>
                <w:lang w:val="pt-PT"/>
              </w:rPr>
            </w:pPr>
            <w:r w:rsidRPr="003A07FF">
              <w:rPr>
                <w:rFonts w:ascii="Times New Roman" w:eastAsia="Times New Roman" w:hAnsi="Times New Roman" w:cs="Times New Roman"/>
                <w:sz w:val="22"/>
                <w:szCs w:val="22"/>
                <w:lang w:val="pt-PT"/>
              </w:rPr>
              <w:t>Receita</w:t>
            </w:r>
            <w:r w:rsidRPr="003A07FF">
              <w:rPr>
                <w:rFonts w:ascii="Times New Roman" w:eastAsia="Times New Roman" w:hAnsi="Times New Roman" w:cs="Times New Roman"/>
                <w:spacing w:val="-1"/>
                <w:sz w:val="22"/>
                <w:szCs w:val="22"/>
                <w:lang w:val="pt-PT"/>
              </w:rPr>
              <w:t xml:space="preserve"> </w:t>
            </w:r>
            <w:r w:rsidRPr="003A07FF">
              <w:rPr>
                <w:rFonts w:ascii="Times New Roman" w:eastAsia="Times New Roman" w:hAnsi="Times New Roman" w:cs="Times New Roman"/>
                <w:sz w:val="22"/>
                <w:szCs w:val="22"/>
                <w:lang w:val="pt-PT"/>
              </w:rPr>
              <w:t>financeira</w:t>
            </w:r>
            <w:r w:rsidRPr="003A07FF">
              <w:rPr>
                <w:rFonts w:ascii="Times New Roman" w:eastAsia="Times New Roman" w:hAnsi="Times New Roman" w:cs="Times New Roman"/>
                <w:sz w:val="22"/>
                <w:szCs w:val="22"/>
                <w:lang w:val="pt-PT"/>
              </w:rPr>
              <w:tab/>
              <w:t>20</w:t>
            </w:r>
          </w:p>
          <w:p w14:paraId="58333341" w14:textId="77777777" w:rsidR="003A07FF" w:rsidRPr="003A07FF" w:rsidRDefault="003A07FF" w:rsidP="003A07FF">
            <w:pPr>
              <w:widowControl w:val="0"/>
              <w:tabs>
                <w:tab w:val="left" w:pos="4807"/>
              </w:tabs>
              <w:autoSpaceDE w:val="0"/>
              <w:autoSpaceDN w:val="0"/>
              <w:spacing w:before="0" w:after="0" w:line="240" w:lineRule="auto"/>
              <w:ind w:left="108" w:firstLine="0"/>
              <w:jc w:val="left"/>
              <w:rPr>
                <w:rFonts w:ascii="Times New Roman" w:eastAsia="Times New Roman" w:hAnsi="Times New Roman" w:cs="Times New Roman"/>
                <w:sz w:val="22"/>
                <w:szCs w:val="22"/>
                <w:lang w:val="pt-PT"/>
              </w:rPr>
            </w:pPr>
            <w:r w:rsidRPr="003A07FF">
              <w:rPr>
                <w:rFonts w:ascii="Times New Roman" w:eastAsia="Times New Roman" w:hAnsi="Times New Roman" w:cs="Times New Roman"/>
                <w:sz w:val="22"/>
                <w:szCs w:val="22"/>
                <w:lang w:val="pt-PT"/>
              </w:rPr>
              <w:t>ICMS</w:t>
            </w:r>
            <w:r w:rsidRPr="003A07FF">
              <w:rPr>
                <w:rFonts w:ascii="Times New Roman" w:eastAsia="Times New Roman" w:hAnsi="Times New Roman" w:cs="Times New Roman"/>
                <w:spacing w:val="-3"/>
                <w:sz w:val="22"/>
                <w:szCs w:val="22"/>
                <w:lang w:val="pt-PT"/>
              </w:rPr>
              <w:t xml:space="preserve"> </w:t>
            </w:r>
            <w:r w:rsidRPr="003A07FF">
              <w:rPr>
                <w:rFonts w:ascii="Times New Roman" w:eastAsia="Times New Roman" w:hAnsi="Times New Roman" w:cs="Times New Roman"/>
                <w:sz w:val="22"/>
                <w:szCs w:val="22"/>
                <w:lang w:val="pt-PT"/>
              </w:rPr>
              <w:t>sobre</w:t>
            </w:r>
            <w:r w:rsidRPr="003A07FF">
              <w:rPr>
                <w:rFonts w:ascii="Times New Roman" w:eastAsia="Times New Roman" w:hAnsi="Times New Roman" w:cs="Times New Roman"/>
                <w:spacing w:val="-2"/>
                <w:sz w:val="22"/>
                <w:szCs w:val="22"/>
                <w:lang w:val="pt-PT"/>
              </w:rPr>
              <w:t xml:space="preserve"> </w:t>
            </w:r>
            <w:r w:rsidRPr="003A07FF">
              <w:rPr>
                <w:rFonts w:ascii="Times New Roman" w:eastAsia="Times New Roman" w:hAnsi="Times New Roman" w:cs="Times New Roman"/>
                <w:sz w:val="22"/>
                <w:szCs w:val="22"/>
                <w:lang w:val="pt-PT"/>
              </w:rPr>
              <w:t>receita</w:t>
            </w:r>
            <w:r w:rsidRPr="003A07FF">
              <w:rPr>
                <w:rFonts w:ascii="Times New Roman" w:eastAsia="Times New Roman" w:hAnsi="Times New Roman" w:cs="Times New Roman"/>
                <w:spacing w:val="-3"/>
                <w:sz w:val="22"/>
                <w:szCs w:val="22"/>
                <w:lang w:val="pt-PT"/>
              </w:rPr>
              <w:t xml:space="preserve"> </w:t>
            </w:r>
            <w:r w:rsidRPr="003A07FF">
              <w:rPr>
                <w:rFonts w:ascii="Times New Roman" w:eastAsia="Times New Roman" w:hAnsi="Times New Roman" w:cs="Times New Roman"/>
                <w:sz w:val="22"/>
                <w:szCs w:val="22"/>
                <w:lang w:val="pt-PT"/>
              </w:rPr>
              <w:t>financeira</w:t>
            </w:r>
            <w:r w:rsidRPr="003A07FF">
              <w:rPr>
                <w:rFonts w:ascii="Times New Roman" w:eastAsia="Times New Roman" w:hAnsi="Times New Roman" w:cs="Times New Roman"/>
                <w:sz w:val="22"/>
                <w:szCs w:val="22"/>
                <w:lang w:val="pt-PT"/>
              </w:rPr>
              <w:tab/>
            </w:r>
            <w:r w:rsidRPr="003A07FF">
              <w:rPr>
                <w:rFonts w:ascii="Times New Roman" w:eastAsia="Times New Roman" w:hAnsi="Times New Roman" w:cs="Times New Roman"/>
                <w:sz w:val="22"/>
                <w:szCs w:val="22"/>
                <w:u w:val="single"/>
                <w:lang w:val="pt-PT"/>
              </w:rPr>
              <w:t>(2</w:t>
            </w:r>
            <w:r w:rsidRPr="003A07FF">
              <w:rPr>
                <w:rFonts w:ascii="Times New Roman" w:eastAsia="Times New Roman" w:hAnsi="Times New Roman" w:cs="Times New Roman"/>
                <w:sz w:val="22"/>
                <w:szCs w:val="22"/>
                <w:lang w:val="pt-PT"/>
              </w:rPr>
              <w:t>)</w:t>
            </w:r>
          </w:p>
          <w:p w14:paraId="3F422E0A" w14:textId="77777777" w:rsidR="003A07FF" w:rsidRPr="003A07FF" w:rsidRDefault="003A07FF" w:rsidP="003A07FF">
            <w:pPr>
              <w:widowControl w:val="0"/>
              <w:tabs>
                <w:tab w:val="right" w:pos="4992"/>
              </w:tabs>
              <w:autoSpaceDE w:val="0"/>
              <w:autoSpaceDN w:val="0"/>
              <w:spacing w:before="0" w:after="0" w:line="240" w:lineRule="auto"/>
              <w:ind w:left="108" w:firstLine="0"/>
              <w:jc w:val="left"/>
              <w:rPr>
                <w:rFonts w:ascii="Times New Roman" w:eastAsia="Times New Roman" w:hAnsi="Times New Roman" w:cs="Times New Roman"/>
                <w:sz w:val="22"/>
                <w:szCs w:val="22"/>
                <w:lang w:val="pt-PT"/>
              </w:rPr>
            </w:pPr>
            <w:r w:rsidRPr="003A07FF">
              <w:rPr>
                <w:rFonts w:ascii="Times New Roman" w:eastAsia="Times New Roman" w:hAnsi="Times New Roman" w:cs="Times New Roman"/>
                <w:sz w:val="22"/>
                <w:szCs w:val="22"/>
                <w:lang w:val="pt-PT"/>
              </w:rPr>
              <w:t>Lucro antes</w:t>
            </w:r>
            <w:r w:rsidRPr="003A07FF">
              <w:rPr>
                <w:rFonts w:ascii="Times New Roman" w:eastAsia="Times New Roman" w:hAnsi="Times New Roman" w:cs="Times New Roman"/>
                <w:spacing w:val="-1"/>
                <w:sz w:val="22"/>
                <w:szCs w:val="22"/>
                <w:lang w:val="pt-PT"/>
              </w:rPr>
              <w:t xml:space="preserve"> </w:t>
            </w:r>
            <w:r w:rsidRPr="003A07FF">
              <w:rPr>
                <w:rFonts w:ascii="Times New Roman" w:eastAsia="Times New Roman" w:hAnsi="Times New Roman" w:cs="Times New Roman"/>
                <w:sz w:val="22"/>
                <w:szCs w:val="22"/>
                <w:lang w:val="pt-PT"/>
              </w:rPr>
              <w:t>do</w:t>
            </w:r>
            <w:r w:rsidRPr="003A07FF">
              <w:rPr>
                <w:rFonts w:ascii="Times New Roman" w:eastAsia="Times New Roman" w:hAnsi="Times New Roman" w:cs="Times New Roman"/>
                <w:spacing w:val="1"/>
                <w:sz w:val="22"/>
                <w:szCs w:val="22"/>
                <w:lang w:val="pt-PT"/>
              </w:rPr>
              <w:t xml:space="preserve"> </w:t>
            </w:r>
            <w:r w:rsidRPr="003A07FF">
              <w:rPr>
                <w:rFonts w:ascii="Times New Roman" w:eastAsia="Times New Roman" w:hAnsi="Times New Roman" w:cs="Times New Roman"/>
                <w:sz w:val="22"/>
                <w:szCs w:val="22"/>
                <w:lang w:val="pt-PT"/>
              </w:rPr>
              <w:t>IR/CS</w:t>
            </w:r>
            <w:r w:rsidRPr="003A07FF">
              <w:rPr>
                <w:rFonts w:ascii="Times New Roman" w:eastAsia="Times New Roman" w:hAnsi="Times New Roman" w:cs="Times New Roman"/>
                <w:sz w:val="22"/>
                <w:szCs w:val="22"/>
                <w:lang w:val="pt-PT"/>
              </w:rPr>
              <w:tab/>
            </w:r>
            <w:r w:rsidRPr="003A07FF">
              <w:rPr>
                <w:rFonts w:ascii="Times New Roman" w:eastAsia="Times New Roman" w:hAnsi="Times New Roman" w:cs="Times New Roman"/>
                <w:sz w:val="22"/>
                <w:szCs w:val="22"/>
                <w:u w:val="double"/>
                <w:lang w:val="pt-PT"/>
              </w:rPr>
              <w:t>40</w:t>
            </w:r>
          </w:p>
        </w:tc>
      </w:tr>
    </w:tbl>
    <w:p w14:paraId="66FC2335" w14:textId="77777777" w:rsidR="003A07FF" w:rsidRPr="003A07FF" w:rsidRDefault="003A07FF" w:rsidP="003A07FF">
      <w:pPr>
        <w:widowControl w:val="0"/>
        <w:autoSpaceDE w:val="0"/>
        <w:autoSpaceDN w:val="0"/>
        <w:spacing w:before="240" w:after="240" w:line="240" w:lineRule="auto"/>
        <w:ind w:left="212" w:right="118"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Esse mesmo conceito é aplicável para os demais tributos incidentes sobre venda, tais como IPI, PIS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COFINS.</w:t>
      </w:r>
    </w:p>
    <w:p w14:paraId="71DF9E0A" w14:textId="77777777" w:rsidR="003A07FF" w:rsidRPr="003A07FF" w:rsidRDefault="003A07FF" w:rsidP="003A07FF">
      <w:pPr>
        <w:widowControl w:val="0"/>
        <w:autoSpaceDE w:val="0"/>
        <w:autoSpaceDN w:val="0"/>
        <w:spacing w:before="240" w:after="240" w:line="240" w:lineRule="auto"/>
        <w:ind w:left="212" w:right="112"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Para algumas entidades, a diferença ($20) entre o valor presente das contas a receber ($80) e o valor</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que será recebido no final de seis meses ($100) poderá ser apropriada como receita financeira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comercial, no mesmo grupo que as receitas de vendas, em lugar de receita financeira, desde que 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entidade</w:t>
      </w:r>
      <w:r w:rsidRPr="003A07FF">
        <w:rPr>
          <w:rFonts w:ascii="Times New Roman" w:eastAsia="Times New Roman" w:hAnsi="Times New Roman" w:cs="Times New Roman"/>
          <w:spacing w:val="36"/>
          <w:lang w:val="pt-PT"/>
        </w:rPr>
        <w:t xml:space="preserve"> </w:t>
      </w:r>
      <w:r w:rsidRPr="003A07FF">
        <w:rPr>
          <w:rFonts w:ascii="Times New Roman" w:eastAsia="Times New Roman" w:hAnsi="Times New Roman" w:cs="Times New Roman"/>
          <w:lang w:val="pt-PT"/>
        </w:rPr>
        <w:t>demonstre</w:t>
      </w:r>
      <w:r w:rsidRPr="003A07FF">
        <w:rPr>
          <w:rFonts w:ascii="Times New Roman" w:eastAsia="Times New Roman" w:hAnsi="Times New Roman" w:cs="Times New Roman"/>
          <w:spacing w:val="35"/>
          <w:lang w:val="pt-PT"/>
        </w:rPr>
        <w:t xml:space="preserve"> </w:t>
      </w:r>
      <w:r w:rsidRPr="003A07FF">
        <w:rPr>
          <w:rFonts w:ascii="Times New Roman" w:eastAsia="Times New Roman" w:hAnsi="Times New Roman" w:cs="Times New Roman"/>
          <w:lang w:val="pt-PT"/>
        </w:rPr>
        <w:t>que</w:t>
      </w:r>
      <w:r w:rsidRPr="003A07FF">
        <w:rPr>
          <w:rFonts w:ascii="Times New Roman" w:eastAsia="Times New Roman" w:hAnsi="Times New Roman" w:cs="Times New Roman"/>
          <w:spacing w:val="38"/>
          <w:lang w:val="pt-PT"/>
        </w:rPr>
        <w:t xml:space="preserve"> </w:t>
      </w:r>
      <w:r w:rsidRPr="003A07FF">
        <w:rPr>
          <w:rFonts w:ascii="Times New Roman" w:eastAsia="Times New Roman" w:hAnsi="Times New Roman" w:cs="Times New Roman"/>
          <w:lang w:val="pt-PT"/>
        </w:rPr>
        <w:t>o</w:t>
      </w:r>
      <w:r w:rsidRPr="003A07FF">
        <w:rPr>
          <w:rFonts w:ascii="Times New Roman" w:eastAsia="Times New Roman" w:hAnsi="Times New Roman" w:cs="Times New Roman"/>
          <w:spacing w:val="38"/>
          <w:lang w:val="pt-PT"/>
        </w:rPr>
        <w:t xml:space="preserve"> </w:t>
      </w:r>
      <w:r w:rsidRPr="003A07FF">
        <w:rPr>
          <w:rFonts w:ascii="Times New Roman" w:eastAsia="Times New Roman" w:hAnsi="Times New Roman" w:cs="Times New Roman"/>
          <w:lang w:val="pt-PT"/>
        </w:rPr>
        <w:t>financiamento</w:t>
      </w:r>
      <w:r w:rsidRPr="003A07FF">
        <w:rPr>
          <w:rFonts w:ascii="Times New Roman" w:eastAsia="Times New Roman" w:hAnsi="Times New Roman" w:cs="Times New Roman"/>
          <w:spacing w:val="37"/>
          <w:lang w:val="pt-PT"/>
        </w:rPr>
        <w:t xml:space="preserve"> </w:t>
      </w:r>
      <w:r w:rsidRPr="003A07FF">
        <w:rPr>
          <w:rFonts w:ascii="Times New Roman" w:eastAsia="Times New Roman" w:hAnsi="Times New Roman" w:cs="Times New Roman"/>
          <w:lang w:val="pt-PT"/>
        </w:rPr>
        <w:t>feito</w:t>
      </w:r>
      <w:r w:rsidRPr="003A07FF">
        <w:rPr>
          <w:rFonts w:ascii="Times New Roman" w:eastAsia="Times New Roman" w:hAnsi="Times New Roman" w:cs="Times New Roman"/>
          <w:spacing w:val="37"/>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38"/>
          <w:lang w:val="pt-PT"/>
        </w:rPr>
        <w:t xml:space="preserve"> </w:t>
      </w:r>
      <w:r w:rsidRPr="003A07FF">
        <w:rPr>
          <w:rFonts w:ascii="Times New Roman" w:eastAsia="Times New Roman" w:hAnsi="Times New Roman" w:cs="Times New Roman"/>
          <w:lang w:val="pt-PT"/>
        </w:rPr>
        <w:t>seus</w:t>
      </w:r>
      <w:r w:rsidRPr="003A07FF">
        <w:rPr>
          <w:rFonts w:ascii="Times New Roman" w:eastAsia="Times New Roman" w:hAnsi="Times New Roman" w:cs="Times New Roman"/>
          <w:spacing w:val="38"/>
          <w:lang w:val="pt-PT"/>
        </w:rPr>
        <w:t xml:space="preserve"> </w:t>
      </w:r>
      <w:r w:rsidRPr="003A07FF">
        <w:rPr>
          <w:rFonts w:ascii="Times New Roman" w:eastAsia="Times New Roman" w:hAnsi="Times New Roman" w:cs="Times New Roman"/>
          <w:lang w:val="pt-PT"/>
        </w:rPr>
        <w:t>clientes</w:t>
      </w:r>
      <w:r w:rsidRPr="003A07FF">
        <w:rPr>
          <w:rFonts w:ascii="Times New Roman" w:eastAsia="Times New Roman" w:hAnsi="Times New Roman" w:cs="Times New Roman"/>
          <w:spacing w:val="36"/>
          <w:lang w:val="pt-PT"/>
        </w:rPr>
        <w:t xml:space="preserve"> </w:t>
      </w:r>
      <w:r w:rsidRPr="003A07FF">
        <w:rPr>
          <w:rFonts w:ascii="Times New Roman" w:eastAsia="Times New Roman" w:hAnsi="Times New Roman" w:cs="Times New Roman"/>
          <w:lang w:val="pt-PT"/>
        </w:rPr>
        <w:t>faça</w:t>
      </w:r>
      <w:r w:rsidRPr="003A07FF">
        <w:rPr>
          <w:rFonts w:ascii="Times New Roman" w:eastAsia="Times New Roman" w:hAnsi="Times New Roman" w:cs="Times New Roman"/>
          <w:spacing w:val="36"/>
          <w:lang w:val="pt-PT"/>
        </w:rPr>
        <w:t xml:space="preserve"> </w:t>
      </w:r>
      <w:r w:rsidRPr="003A07FF">
        <w:rPr>
          <w:rFonts w:ascii="Times New Roman" w:eastAsia="Times New Roman" w:hAnsi="Times New Roman" w:cs="Times New Roman"/>
          <w:lang w:val="pt-PT"/>
        </w:rPr>
        <w:t>parte</w:t>
      </w:r>
      <w:r w:rsidRPr="003A07FF">
        <w:rPr>
          <w:rFonts w:ascii="Times New Roman" w:eastAsia="Times New Roman" w:hAnsi="Times New Roman" w:cs="Times New Roman"/>
          <w:spacing w:val="38"/>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37"/>
          <w:lang w:val="pt-PT"/>
        </w:rPr>
        <w:t xml:space="preserve"> </w:t>
      </w:r>
      <w:r w:rsidRPr="003A07FF">
        <w:rPr>
          <w:rFonts w:ascii="Times New Roman" w:eastAsia="Times New Roman" w:hAnsi="Times New Roman" w:cs="Times New Roman"/>
          <w:lang w:val="pt-PT"/>
        </w:rPr>
        <w:t>seus</w:t>
      </w:r>
      <w:r w:rsidRPr="003A07FF">
        <w:rPr>
          <w:rFonts w:ascii="Times New Roman" w:eastAsia="Times New Roman" w:hAnsi="Times New Roman" w:cs="Times New Roman"/>
          <w:spacing w:val="37"/>
          <w:lang w:val="pt-PT"/>
        </w:rPr>
        <w:t xml:space="preserve"> </w:t>
      </w:r>
      <w:r w:rsidRPr="003A07FF">
        <w:rPr>
          <w:rFonts w:ascii="Times New Roman" w:eastAsia="Times New Roman" w:hAnsi="Times New Roman" w:cs="Times New Roman"/>
          <w:lang w:val="pt-PT"/>
        </w:rPr>
        <w:t>negócios</w:t>
      </w:r>
      <w:r w:rsidRPr="003A07FF">
        <w:rPr>
          <w:rFonts w:ascii="Times New Roman" w:eastAsia="Times New Roman" w:hAnsi="Times New Roman" w:cs="Times New Roman"/>
          <w:spacing w:val="37"/>
          <w:lang w:val="pt-PT"/>
        </w:rPr>
        <w:t xml:space="preserve"> </w:t>
      </w:r>
      <w:r w:rsidRPr="003A07FF">
        <w:rPr>
          <w:rFonts w:ascii="Times New Roman" w:eastAsia="Times New Roman" w:hAnsi="Times New Roman" w:cs="Times New Roman"/>
          <w:lang w:val="pt-PT"/>
        </w:rPr>
        <w:t>e</w:t>
      </w:r>
      <w:r w:rsidRPr="003A07FF">
        <w:rPr>
          <w:rFonts w:ascii="Times New Roman" w:eastAsia="Times New Roman" w:hAnsi="Times New Roman" w:cs="Times New Roman"/>
          <w:spacing w:val="36"/>
          <w:lang w:val="pt-PT"/>
        </w:rPr>
        <w:t xml:space="preserve"> </w:t>
      </w:r>
      <w:r w:rsidRPr="003A07FF">
        <w:rPr>
          <w:rFonts w:ascii="Times New Roman" w:eastAsia="Times New Roman" w:hAnsi="Times New Roman" w:cs="Times New Roman"/>
          <w:lang w:val="pt-PT"/>
        </w:rPr>
        <w:t>que</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opera com, por exemplo, dois segmentos: (i) venda de produtos e serviços e (ii) financiamento das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vendas a prazo. Essa demonstração poderá ser evidenciada por meio da combinação de algumas das</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seguintes circunstâncias (na entidade e/ou por ocasião da preparação das demonstrações contábeis):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 atividade financeira é parte de seus negócios; previsão da atividade de financiamento no estatuto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da entidade; organização e condução da atividade de financiamento como um segmento operacional</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distinto; portfólio de serviços como oferta de crédito pessoal e outros serviços correlatos a todos 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seus clientes etc. Observada essa situação, os custos financeiros com terceiros, decorrentes dos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passivos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(tais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como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fornecedores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financiamentos)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utilizados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como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funding</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para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sustentar</w:t>
      </w:r>
      <w:r w:rsidRPr="003A07FF">
        <w:rPr>
          <w:rFonts w:ascii="Times New Roman" w:eastAsia="Times New Roman" w:hAnsi="Times New Roman" w:cs="Times New Roman"/>
          <w:spacing w:val="60"/>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 xml:space="preserve">carteira de valores a receber de clientes, </w:t>
      </w:r>
      <w:r w:rsidRPr="003A07FF">
        <w:rPr>
          <w:rFonts w:ascii="Times New Roman" w:eastAsia="Times New Roman" w:hAnsi="Times New Roman" w:cs="Times New Roman"/>
          <w:lang w:val="pt-PT"/>
        </w:rPr>
        <w:lastRenderedPageBreak/>
        <w:t>deverão também compor o custo das receitas com vendas,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para uma adequada apuração da margem bruta. Nesses casos, tanto a receita, quanto o custo, devem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apresentados por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segmento 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negócios.</w:t>
      </w:r>
    </w:p>
    <w:p w14:paraId="2ABED427" w14:textId="77777777" w:rsidR="003A07FF" w:rsidRPr="003A07FF" w:rsidRDefault="003A07FF" w:rsidP="009C14A4">
      <w:pPr>
        <w:widowControl w:val="0"/>
        <w:numPr>
          <w:ilvl w:val="0"/>
          <w:numId w:val="22"/>
        </w:numPr>
        <w:tabs>
          <w:tab w:val="left" w:pos="574"/>
        </w:tabs>
        <w:autoSpaceDE w:val="0"/>
        <w:autoSpaceDN w:val="0"/>
        <w:spacing w:before="240" w:after="240" w:line="240" w:lineRule="auto"/>
        <w:ind w:right="111"/>
        <w:outlineLvl w:val="1"/>
        <w:rPr>
          <w:rFonts w:ascii="Times New Roman" w:eastAsia="Times New Roman" w:hAnsi="Times New Roman" w:cs="Times New Roman"/>
          <w:b/>
          <w:bCs/>
          <w:lang w:val="pt-PT"/>
        </w:rPr>
      </w:pPr>
      <w:r w:rsidRPr="003A07FF">
        <w:rPr>
          <w:rFonts w:ascii="Times New Roman" w:eastAsia="Times New Roman" w:hAnsi="Times New Roman" w:cs="Times New Roman"/>
          <w:b/>
          <w:bCs/>
          <w:lang w:val="pt-PT"/>
        </w:rPr>
        <w:t>Transação</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de</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venda</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com</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vencimentos</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em</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30,</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60</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ou</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90</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dias</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prazos</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normalmente</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aplicados</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pela</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entidade</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deve</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ser</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contabilizada</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considerando</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o</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AVP,</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conforme</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anteriormente</w:t>
      </w:r>
      <w:r w:rsidRPr="003A07FF">
        <w:rPr>
          <w:rFonts w:ascii="Times New Roman" w:eastAsia="Times New Roman" w:hAnsi="Times New Roman" w:cs="Times New Roman"/>
          <w:b/>
          <w:bCs/>
          <w:spacing w:val="-3"/>
          <w:lang w:val="pt-PT"/>
        </w:rPr>
        <w:t xml:space="preserve"> </w:t>
      </w:r>
      <w:r w:rsidRPr="003A07FF">
        <w:rPr>
          <w:rFonts w:ascii="Times New Roman" w:eastAsia="Times New Roman" w:hAnsi="Times New Roman" w:cs="Times New Roman"/>
          <w:b/>
          <w:bCs/>
          <w:lang w:val="pt-PT"/>
        </w:rPr>
        <w:t>descrito?</w:t>
      </w:r>
    </w:p>
    <w:p w14:paraId="75DDB302" w14:textId="77777777" w:rsidR="003A07FF" w:rsidRPr="003A07FF" w:rsidRDefault="003A07FF" w:rsidP="003A07FF">
      <w:pPr>
        <w:widowControl w:val="0"/>
        <w:autoSpaceDE w:val="0"/>
        <w:autoSpaceDN w:val="0"/>
        <w:spacing w:before="240" w:after="240" w:line="240" w:lineRule="auto"/>
        <w:ind w:left="212" w:right="112" w:firstLine="0"/>
        <w:rPr>
          <w:rFonts w:ascii="Times New Roman" w:eastAsia="Times New Roman" w:hAnsi="Times New Roman" w:cs="Times New Roman"/>
          <w:lang w:val="pt-PT"/>
        </w:rPr>
      </w:pPr>
      <w:r w:rsidRPr="003A07FF">
        <w:rPr>
          <w:rFonts w:ascii="Times New Roman" w:eastAsia="Times New Roman" w:hAnsi="Times New Roman" w:cs="Times New Roman"/>
          <w:b/>
          <w:sz w:val="22"/>
          <w:lang w:val="pt-PT"/>
        </w:rPr>
        <w:t xml:space="preserve">Resposta - </w:t>
      </w:r>
      <w:r w:rsidRPr="003A07FF">
        <w:rPr>
          <w:rFonts w:ascii="Times New Roman" w:eastAsia="Times New Roman" w:hAnsi="Times New Roman" w:cs="Times New Roman"/>
          <w:sz w:val="22"/>
          <w:lang w:val="pt-PT"/>
        </w:rPr>
        <w:t xml:space="preserve">Considerando a </w:t>
      </w:r>
      <w:r w:rsidRPr="003A07FF">
        <w:rPr>
          <w:rFonts w:ascii="Times New Roman" w:eastAsia="Times New Roman" w:hAnsi="Times New Roman" w:cs="Times New Roman"/>
          <w:lang w:val="pt-PT"/>
        </w:rPr>
        <w:t>aplicação do ajuste a valor presente de maneira consistente com os demais Pronunciamentos do CPC</w:t>
      </w:r>
      <w:r w:rsidRPr="003A07FF">
        <w:rPr>
          <w:rFonts w:ascii="Times New Roman" w:eastAsia="Times New Roman" w:hAnsi="Times New Roman" w:cs="Times New Roman"/>
          <w:sz w:val="22"/>
          <w:lang w:val="pt-PT"/>
        </w:rPr>
        <w:t>, é importante</w:t>
      </w:r>
      <w:r w:rsidRPr="003A07FF">
        <w:rPr>
          <w:rFonts w:ascii="Times New Roman" w:eastAsia="Times New Roman" w:hAnsi="Times New Roman" w:cs="Times New Roman"/>
          <w:spacing w:val="1"/>
          <w:sz w:val="22"/>
          <w:lang w:val="pt-PT"/>
        </w:rPr>
        <w:t xml:space="preserve"> </w:t>
      </w:r>
      <w:r w:rsidRPr="003A07FF">
        <w:rPr>
          <w:rFonts w:ascii="Times New Roman" w:eastAsia="Times New Roman" w:hAnsi="Times New Roman" w:cs="Times New Roman"/>
          <w:sz w:val="22"/>
          <w:lang w:val="pt-PT"/>
        </w:rPr>
        <w:t>observar</w:t>
      </w:r>
      <w:r w:rsidRPr="003A07FF">
        <w:rPr>
          <w:rFonts w:ascii="Times New Roman" w:eastAsia="Times New Roman" w:hAnsi="Times New Roman" w:cs="Times New Roman"/>
          <w:spacing w:val="-1"/>
          <w:sz w:val="22"/>
          <w:lang w:val="pt-PT"/>
        </w:rPr>
        <w:t xml:space="preserve"> </w:t>
      </w:r>
      <w:r w:rsidRPr="003A07FF">
        <w:rPr>
          <w:rFonts w:ascii="Times New Roman" w:eastAsia="Times New Roman" w:hAnsi="Times New Roman" w:cs="Times New Roman"/>
          <w:sz w:val="22"/>
          <w:lang w:val="pt-PT"/>
        </w:rPr>
        <w:t>o que</w:t>
      </w:r>
      <w:r w:rsidRPr="003A07FF">
        <w:rPr>
          <w:rFonts w:ascii="Times New Roman" w:eastAsia="Times New Roman" w:hAnsi="Times New Roman" w:cs="Times New Roman"/>
          <w:spacing w:val="-1"/>
          <w:sz w:val="22"/>
          <w:lang w:val="pt-PT"/>
        </w:rPr>
        <w:t xml:space="preserve"> </w:t>
      </w:r>
      <w:r w:rsidRPr="003A07FF">
        <w:rPr>
          <w:rFonts w:ascii="Times New Roman" w:eastAsia="Times New Roman" w:hAnsi="Times New Roman" w:cs="Times New Roman"/>
          <w:sz w:val="22"/>
          <w:lang w:val="pt-PT"/>
        </w:rPr>
        <w:t>estabelece</w:t>
      </w:r>
      <w:r w:rsidRPr="003A07FF">
        <w:rPr>
          <w:rFonts w:ascii="Times New Roman" w:eastAsia="Times New Roman" w:hAnsi="Times New Roman" w:cs="Times New Roman"/>
          <w:spacing w:val="-1"/>
          <w:sz w:val="22"/>
          <w:lang w:val="pt-PT"/>
        </w:rPr>
        <w:t xml:space="preserve"> </w:t>
      </w:r>
      <w:r w:rsidRPr="003A07FF">
        <w:rPr>
          <w:rFonts w:ascii="Times New Roman" w:eastAsia="Times New Roman" w:hAnsi="Times New Roman" w:cs="Times New Roman"/>
          <w:sz w:val="22"/>
          <w:lang w:val="pt-PT"/>
        </w:rPr>
        <w:t>o</w:t>
      </w:r>
      <w:r w:rsidRPr="003A07FF">
        <w:rPr>
          <w:rFonts w:ascii="Times New Roman" w:eastAsia="Times New Roman" w:hAnsi="Times New Roman" w:cs="Times New Roman"/>
          <w:spacing w:val="2"/>
          <w:sz w:val="22"/>
          <w:lang w:val="pt-PT"/>
        </w:rPr>
        <w:t xml:space="preserve"> </w:t>
      </w:r>
      <w:r w:rsidRPr="003A07FF">
        <w:rPr>
          <w:rFonts w:ascii="Times New Roman" w:eastAsia="Times New Roman" w:hAnsi="Times New Roman" w:cs="Times New Roman"/>
          <w:lang w:val="pt-PT"/>
        </w:rPr>
        <w:t>CPC 47</w:t>
      </w:r>
      <w:r w:rsidRPr="003A07FF">
        <w:rPr>
          <w:rFonts w:ascii="Times New Roman" w:eastAsia="Times New Roman" w:hAnsi="Times New Roman" w:cs="Times New Roman"/>
          <w:sz w:val="22"/>
          <w:lang w:val="pt-PT"/>
        </w:rPr>
        <w:t>, que trata</w:t>
      </w:r>
      <w:r w:rsidRPr="003A07FF">
        <w:rPr>
          <w:rFonts w:ascii="Times New Roman" w:eastAsia="Times New Roman" w:hAnsi="Times New Roman" w:cs="Times New Roman"/>
          <w:spacing w:val="-1"/>
          <w:sz w:val="22"/>
          <w:lang w:val="pt-PT"/>
        </w:rPr>
        <w:t xml:space="preserve"> </w:t>
      </w:r>
      <w:r w:rsidRPr="003A07FF">
        <w:rPr>
          <w:rFonts w:ascii="Times New Roman" w:eastAsia="Times New Roman" w:hAnsi="Times New Roman" w:cs="Times New Roman"/>
          <w:sz w:val="22"/>
          <w:lang w:val="pt-PT"/>
        </w:rPr>
        <w:t xml:space="preserve">de </w:t>
      </w:r>
      <w:r w:rsidRPr="003A07FF">
        <w:rPr>
          <w:rFonts w:ascii="Times New Roman" w:eastAsia="Times New Roman" w:hAnsi="Times New Roman" w:cs="Times New Roman"/>
          <w:spacing w:val="-1"/>
          <w:lang w:val="pt-PT"/>
        </w:rPr>
        <w:t xml:space="preserve"> de </w:t>
      </w:r>
      <w:r w:rsidRPr="003A07FF">
        <w:rPr>
          <w:rFonts w:ascii="Times New Roman" w:eastAsia="Times New Roman" w:hAnsi="Times New Roman" w:cs="Times New Roman"/>
          <w:lang w:val="pt-PT"/>
        </w:rPr>
        <w:t>receita de contrato com cliente:</w:t>
      </w:r>
    </w:p>
    <w:p w14:paraId="55294192" w14:textId="77777777" w:rsidR="003A07FF" w:rsidRPr="003A07FF" w:rsidRDefault="003A07FF" w:rsidP="006F3777">
      <w:pPr>
        <w:widowControl w:val="0"/>
        <w:autoSpaceDE w:val="0"/>
        <w:autoSpaceDN w:val="0"/>
        <w:spacing w:before="240" w:after="240" w:line="240" w:lineRule="auto"/>
        <w:ind w:left="2268" w:firstLine="0"/>
        <w:rPr>
          <w:rFonts w:ascii="Times New Roman" w:eastAsia="Times New Roman" w:hAnsi="Times New Roman" w:cs="Times New Roman"/>
          <w:i/>
          <w:iCs/>
          <w:lang w:val="pt-PT"/>
        </w:rPr>
      </w:pPr>
      <w:r w:rsidRPr="003A07FF">
        <w:rPr>
          <w:rFonts w:ascii="Times New Roman" w:eastAsia="Times New Roman" w:hAnsi="Times New Roman" w:cs="Times New Roman"/>
          <w:i/>
          <w:iCs/>
          <w:lang w:val="pt-PT"/>
        </w:rPr>
        <w:t>“60. Ao determinar o preço da transação, a entidade deve ajustar o valor prometido da contraprestação para refletir os efeitos do valor do dinheiro no tempo, se a época dos pagamentos pactuada pelas partes do contrato (seja expressa ou implicitamente) fornecer ao cliente ou à entidade um benefício significativo de financiamento da transferência de bens ou serviços ao cliente. Nessas circunstâncias, o contrato contém componente de financiamento significativo. Componente de financiamento significativo pode existir, independentemente, se a promessa de financiamento é expressamente declarada no contrato ou implícita pelos termos de pagamento pactuados pelas partes do contrato.</w:t>
      </w:r>
    </w:p>
    <w:p w14:paraId="2AC562F8" w14:textId="77777777" w:rsidR="003A07FF" w:rsidRPr="003A07FF" w:rsidRDefault="003A07FF" w:rsidP="006F3777">
      <w:pPr>
        <w:widowControl w:val="0"/>
        <w:autoSpaceDE w:val="0"/>
        <w:autoSpaceDN w:val="0"/>
        <w:spacing w:before="240" w:after="240" w:line="240" w:lineRule="auto"/>
        <w:ind w:left="2268" w:firstLine="0"/>
        <w:rPr>
          <w:rFonts w:ascii="Times New Roman" w:eastAsia="Times New Roman" w:hAnsi="Times New Roman" w:cs="Times New Roman"/>
          <w:i/>
          <w:iCs/>
          <w:lang w:val="pt-PT"/>
        </w:rPr>
      </w:pPr>
      <w:r w:rsidRPr="003A07FF">
        <w:rPr>
          <w:rFonts w:ascii="Times New Roman" w:eastAsia="Times New Roman" w:hAnsi="Times New Roman" w:cs="Times New Roman"/>
          <w:i/>
          <w:iCs/>
          <w:lang w:val="pt-PT"/>
        </w:rPr>
        <w:t>61. O objetivo, ao ajustar o valor prometido da contraprestação para um componente de financiamento significativo, é que a entidade reconheça receitas pelo valor que reflita o preço que o cliente teria pago pelos bens ou serviços prometidos, se o cliente tivesse pago à vista por esses bens ou serviços quando (ou à medida que) foram transferidos ao cliente (ou seja, o preço de venda à vista). A entidade deve considerar todos os fatos e circunstâncias relevantes ao avaliar se o contrato contém componente de financiamento e se esse componente de financiamento é significativo para o contrato, incluindo ambas as seguintes: (a) a diferença, se houver, entre o valor da contraprestação prometida e o preço de venda à vista dos bens ou serviços prometidos; e (b) o efeito combinado do disposto nos dois incisos seguintes: (i) a duração de tempo esperada entre o momento em que a entidade transfere os bens ou serviços prometidos ao cliente e o momento em que o cliente paga por esses bens ou serviços; e (ii) as taxas de juros vigentes no mercado pertinente.</w:t>
      </w:r>
    </w:p>
    <w:p w14:paraId="71729144" w14:textId="77777777" w:rsidR="003A07FF" w:rsidRPr="003A07FF" w:rsidRDefault="003A07FF" w:rsidP="006F3777">
      <w:pPr>
        <w:widowControl w:val="0"/>
        <w:autoSpaceDE w:val="0"/>
        <w:autoSpaceDN w:val="0"/>
        <w:spacing w:before="240" w:after="240" w:line="240" w:lineRule="auto"/>
        <w:ind w:left="2268" w:firstLine="0"/>
        <w:rPr>
          <w:rFonts w:ascii="Times New Roman" w:eastAsia="Times New Roman" w:hAnsi="Times New Roman" w:cs="Times New Roman"/>
          <w:i/>
          <w:iCs/>
          <w:lang w:val="pt-PT"/>
        </w:rPr>
      </w:pPr>
      <w:r w:rsidRPr="003A07FF">
        <w:rPr>
          <w:rFonts w:ascii="Times New Roman" w:eastAsia="Times New Roman" w:hAnsi="Times New Roman" w:cs="Times New Roman"/>
          <w:i/>
          <w:iCs/>
          <w:lang w:val="pt-PT"/>
        </w:rPr>
        <w:t>(...)</w:t>
      </w:r>
    </w:p>
    <w:p w14:paraId="533BE15A" w14:textId="77777777" w:rsidR="003A07FF" w:rsidRPr="003A07FF" w:rsidRDefault="003A07FF" w:rsidP="006F3777">
      <w:pPr>
        <w:widowControl w:val="0"/>
        <w:autoSpaceDE w:val="0"/>
        <w:autoSpaceDN w:val="0"/>
        <w:spacing w:before="240" w:after="240" w:line="240" w:lineRule="auto"/>
        <w:ind w:left="2268" w:right="118" w:firstLine="0"/>
        <w:rPr>
          <w:rFonts w:ascii="Times New Roman" w:eastAsia="Times New Roman" w:hAnsi="Times New Roman" w:cs="Times New Roman"/>
          <w:i/>
          <w:iCs/>
          <w:lang w:val="pt-PT"/>
        </w:rPr>
      </w:pPr>
      <w:r w:rsidRPr="003A07FF">
        <w:rPr>
          <w:rFonts w:ascii="Times New Roman" w:eastAsia="Times New Roman" w:hAnsi="Times New Roman" w:cs="Times New Roman"/>
          <w:i/>
          <w:iCs/>
          <w:lang w:val="pt-PT"/>
        </w:rPr>
        <w:t xml:space="preserve">64. Para atingir o objetivo do item 61, ao ajustar o valor prometido da contraprestação para refletir o componente de financiamento significativo, a entidade deve utilizar a taxa de desconto que seria refletida em transação de financiamento separada entre a entidade e seu cliente no início do contrato. Essa taxa refletiria as características de crédito da parte que recebesse financiamento no contrato, bem como qualquer garantia prestada pelo cliente ou pela entidade, incluindo ativos transferidos no contrato. A entidade pode ser capaz de determinar essa taxa identificando a taxa que desconta o valor nominal da </w:t>
      </w:r>
      <w:r w:rsidRPr="003A07FF">
        <w:rPr>
          <w:rFonts w:ascii="Times New Roman" w:eastAsia="Times New Roman" w:hAnsi="Times New Roman" w:cs="Times New Roman"/>
          <w:i/>
          <w:iCs/>
          <w:lang w:val="pt-PT"/>
        </w:rPr>
        <w:lastRenderedPageBreak/>
        <w:t>contraprestação prometida ao preço à vista que o cliente teria pago pelos bens ou serviços quando (ou à medida que) os transferisse ao cliente. Após o início do contrato, a entidade não deve atualizar a taxa de desconto para refletir alterações nas taxas de juros ou outras circunstâncias (tais como alteração na avaliação do risco de crédito do cliente). (Grifos nossos.)”</w:t>
      </w:r>
    </w:p>
    <w:p w14:paraId="3B411914" w14:textId="77777777" w:rsidR="003A07FF" w:rsidRPr="003A07FF" w:rsidRDefault="003A07FF" w:rsidP="003A07FF">
      <w:pPr>
        <w:widowControl w:val="0"/>
        <w:autoSpaceDE w:val="0"/>
        <w:autoSpaceDN w:val="0"/>
        <w:spacing w:before="240" w:after="240" w:line="240" w:lineRule="auto"/>
        <w:ind w:left="212" w:right="110"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Pelo destacado, o AVP é aplicável para operações que possam ser consideradas como atividades 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financiamento e não para operações que são liquidadas em curto espaço de tempo, cujo efeito não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seja material. Em geral, quando aplicável, o AVP será calculado com a taxa de juros que possa estar</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embutida nas operações. Um exemplo, mas não limitado a, de evidência da existência ou não 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juros é a concessão de descontos financeiros (descontos dados depois das vendas) para pagamento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antes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prazo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vencimento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estipulado,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ou</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existência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tabela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preços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distinta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para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pagamentos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à</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vista.</w:t>
      </w:r>
    </w:p>
    <w:p w14:paraId="4B6BF6DF" w14:textId="77777777" w:rsidR="003A07FF" w:rsidRPr="003A07FF" w:rsidRDefault="003A07FF" w:rsidP="003A07FF">
      <w:pPr>
        <w:widowControl w:val="0"/>
        <w:autoSpaceDE w:val="0"/>
        <w:autoSpaceDN w:val="0"/>
        <w:spacing w:before="240" w:after="240" w:line="240" w:lineRule="auto"/>
        <w:ind w:left="212" w:right="117"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O desconto aqui mencionado está relacionado ao aspecto financeiro da transação e não ao desconto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comercial eventual concedido. O desconto condicionado a aspectos comerciais deve ser registrado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como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redutor da</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venda.</w:t>
      </w:r>
    </w:p>
    <w:p w14:paraId="07EAA45A" w14:textId="77777777" w:rsidR="003A07FF" w:rsidRPr="003A07FF" w:rsidRDefault="003A07FF" w:rsidP="003A07FF">
      <w:pPr>
        <w:widowControl w:val="0"/>
        <w:autoSpaceDE w:val="0"/>
        <w:autoSpaceDN w:val="0"/>
        <w:spacing w:before="240" w:after="240" w:line="240" w:lineRule="auto"/>
        <w:ind w:left="212" w:right="115"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Em muitos casos, a entidade concede normalmente prazos para pagamento da fatura. Esse prazo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pode ser considerado como parte das condições comerciais normais ou inerentes das operações 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entidade, sem que isso leve à caracterização de uma atividade de financiamento. Em outros casos,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mesmo que não sejam concedidos descontos financeiros, as operações são efetuadas para prazos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maiores. Isso representa, na essência, uma atividade de financiamento (por exemplo, entidades 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varejo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 de</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incorporação</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imobiliária)</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nessa situação, é aplicável o conceito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do AVP.</w:t>
      </w:r>
    </w:p>
    <w:p w14:paraId="4FAFD448" w14:textId="77777777" w:rsidR="003A07FF" w:rsidRPr="003A07FF" w:rsidRDefault="003A07FF" w:rsidP="003A07FF">
      <w:pPr>
        <w:widowControl w:val="0"/>
        <w:autoSpaceDE w:val="0"/>
        <w:autoSpaceDN w:val="0"/>
        <w:spacing w:before="240" w:after="240" w:line="240" w:lineRule="auto"/>
        <w:ind w:left="212" w:right="109"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A aplicação do conceito de AVP nas transações de vendas deve considerar os conceitos do CPC 47 e</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também os princípios da Lei das Sociedades por Ações, ambos na mesma direção. Segundo o inciso</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VIII do art. 183 e o inciso III do art. 184 da</w:t>
      </w:r>
      <w:r w:rsidRPr="003A07FF">
        <w:rPr>
          <w:rFonts w:ascii="Times New Roman" w:eastAsia="Times New Roman" w:hAnsi="Times New Roman" w:cs="Times New Roman"/>
          <w:spacing w:val="60"/>
          <w:lang w:val="pt-PT"/>
        </w:rPr>
        <w:t xml:space="preserve"> </w:t>
      </w:r>
      <w:r w:rsidRPr="003A07FF">
        <w:rPr>
          <w:rFonts w:ascii="Times New Roman" w:eastAsia="Times New Roman" w:hAnsi="Times New Roman" w:cs="Times New Roman"/>
          <w:lang w:val="pt-PT"/>
        </w:rPr>
        <w:t>Lei das Sociedades por Ações, os</w:t>
      </w:r>
      <w:r w:rsidRPr="003A07FF">
        <w:rPr>
          <w:rFonts w:ascii="Times New Roman" w:eastAsia="Times New Roman" w:hAnsi="Times New Roman" w:cs="Times New Roman"/>
          <w:spacing w:val="60"/>
          <w:lang w:val="pt-PT"/>
        </w:rPr>
        <w:t xml:space="preserve"> </w:t>
      </w:r>
      <w:r w:rsidRPr="003A07FF">
        <w:rPr>
          <w:rFonts w:ascii="Times New Roman" w:eastAsia="Times New Roman" w:hAnsi="Times New Roman" w:cs="Times New Roman"/>
          <w:lang w:val="pt-PT"/>
        </w:rPr>
        <w:t>elementos decorrentes de operações</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de longo prazo serão ajustados a valor presente (objetivo principal), e os demais, ajustados quando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houver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efeito relevante.</w:t>
      </w:r>
    </w:p>
    <w:p w14:paraId="276FA1DA" w14:textId="77777777" w:rsidR="003A07FF" w:rsidRPr="003A07FF" w:rsidRDefault="003A07FF" w:rsidP="003A07FF">
      <w:pPr>
        <w:widowControl w:val="0"/>
        <w:autoSpaceDE w:val="0"/>
        <w:autoSpaceDN w:val="0"/>
        <w:spacing w:before="240" w:after="240" w:line="240" w:lineRule="auto"/>
        <w:ind w:left="212" w:right="111"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Uma avaliação criteriosa desse aspecto é importante, levando-se em consideração as taxas de juros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praticadas</w:t>
      </w:r>
      <w:r w:rsidRPr="003A07FF">
        <w:rPr>
          <w:rFonts w:ascii="Times New Roman" w:eastAsia="Times New Roman" w:hAnsi="Times New Roman" w:cs="Times New Roman"/>
          <w:spacing w:val="18"/>
          <w:lang w:val="pt-PT"/>
        </w:rPr>
        <w:t xml:space="preserve"> </w:t>
      </w:r>
      <w:r w:rsidRPr="003A07FF">
        <w:rPr>
          <w:rFonts w:ascii="Times New Roman" w:eastAsia="Times New Roman" w:hAnsi="Times New Roman" w:cs="Times New Roman"/>
          <w:lang w:val="pt-PT"/>
        </w:rPr>
        <w:t>no</w:t>
      </w:r>
      <w:r w:rsidRPr="003A07FF">
        <w:rPr>
          <w:rFonts w:ascii="Times New Roman" w:eastAsia="Times New Roman" w:hAnsi="Times New Roman" w:cs="Times New Roman"/>
          <w:spacing w:val="17"/>
          <w:lang w:val="pt-PT"/>
        </w:rPr>
        <w:t xml:space="preserve"> </w:t>
      </w:r>
      <w:r w:rsidRPr="003A07FF">
        <w:rPr>
          <w:rFonts w:ascii="Times New Roman" w:eastAsia="Times New Roman" w:hAnsi="Times New Roman" w:cs="Times New Roman"/>
          <w:lang w:val="pt-PT"/>
        </w:rPr>
        <w:t>Brasil.</w:t>
      </w:r>
      <w:r w:rsidRPr="003A07FF">
        <w:rPr>
          <w:rFonts w:ascii="Times New Roman" w:eastAsia="Times New Roman" w:hAnsi="Times New Roman" w:cs="Times New Roman"/>
          <w:spacing w:val="17"/>
          <w:lang w:val="pt-PT"/>
        </w:rPr>
        <w:t xml:space="preserve"> </w:t>
      </w:r>
      <w:r w:rsidRPr="003A07FF">
        <w:rPr>
          <w:rFonts w:ascii="Times New Roman" w:eastAsia="Times New Roman" w:hAnsi="Times New Roman" w:cs="Times New Roman"/>
          <w:lang w:val="pt-PT"/>
        </w:rPr>
        <w:t>Como</w:t>
      </w:r>
      <w:r w:rsidRPr="003A07FF">
        <w:rPr>
          <w:rFonts w:ascii="Times New Roman" w:eastAsia="Times New Roman" w:hAnsi="Times New Roman" w:cs="Times New Roman"/>
          <w:spacing w:val="19"/>
          <w:lang w:val="pt-PT"/>
        </w:rPr>
        <w:t xml:space="preserve"> </w:t>
      </w:r>
      <w:r w:rsidRPr="003A07FF">
        <w:rPr>
          <w:rFonts w:ascii="Times New Roman" w:eastAsia="Times New Roman" w:hAnsi="Times New Roman" w:cs="Times New Roman"/>
          <w:lang w:val="pt-PT"/>
        </w:rPr>
        <w:t>referência,</w:t>
      </w:r>
      <w:r w:rsidRPr="003A07FF">
        <w:rPr>
          <w:rFonts w:ascii="Times New Roman" w:eastAsia="Times New Roman" w:hAnsi="Times New Roman" w:cs="Times New Roman"/>
          <w:spacing w:val="17"/>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7"/>
          <w:lang w:val="pt-PT"/>
        </w:rPr>
        <w:t xml:space="preserve"> </w:t>
      </w:r>
      <w:r w:rsidRPr="003A07FF">
        <w:rPr>
          <w:rFonts w:ascii="Times New Roman" w:eastAsia="Times New Roman" w:hAnsi="Times New Roman" w:cs="Times New Roman"/>
          <w:lang w:val="pt-PT"/>
        </w:rPr>
        <w:t>taxa</w:t>
      </w:r>
      <w:r w:rsidRPr="003A07FF">
        <w:rPr>
          <w:rFonts w:ascii="Times New Roman" w:eastAsia="Times New Roman" w:hAnsi="Times New Roman" w:cs="Times New Roman"/>
          <w:spacing w:val="17"/>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8"/>
          <w:lang w:val="pt-PT"/>
        </w:rPr>
        <w:t xml:space="preserve"> </w:t>
      </w:r>
      <w:r w:rsidRPr="003A07FF">
        <w:rPr>
          <w:rFonts w:ascii="Times New Roman" w:eastAsia="Times New Roman" w:hAnsi="Times New Roman" w:cs="Times New Roman"/>
          <w:lang w:val="pt-PT"/>
        </w:rPr>
        <w:t>juros</w:t>
      </w:r>
      <w:r w:rsidRPr="003A07FF">
        <w:rPr>
          <w:rFonts w:ascii="Times New Roman" w:eastAsia="Times New Roman" w:hAnsi="Times New Roman" w:cs="Times New Roman"/>
          <w:spacing w:val="18"/>
          <w:lang w:val="pt-PT"/>
        </w:rPr>
        <w:t xml:space="preserve"> </w:t>
      </w:r>
      <w:r w:rsidRPr="003A07FF">
        <w:rPr>
          <w:rFonts w:ascii="Times New Roman" w:eastAsia="Times New Roman" w:hAnsi="Times New Roman" w:cs="Times New Roman"/>
          <w:lang w:val="pt-PT"/>
        </w:rPr>
        <w:t>em</w:t>
      </w:r>
      <w:r w:rsidRPr="003A07FF">
        <w:rPr>
          <w:rFonts w:ascii="Times New Roman" w:eastAsia="Times New Roman" w:hAnsi="Times New Roman" w:cs="Times New Roman"/>
          <w:spacing w:val="18"/>
          <w:lang w:val="pt-PT"/>
        </w:rPr>
        <w:t xml:space="preserve"> </w:t>
      </w:r>
      <w:r w:rsidRPr="003A07FF">
        <w:rPr>
          <w:rFonts w:ascii="Times New Roman" w:eastAsia="Times New Roman" w:hAnsi="Times New Roman" w:cs="Times New Roman"/>
          <w:lang w:val="pt-PT"/>
        </w:rPr>
        <w:t>um</w:t>
      </w:r>
      <w:r w:rsidRPr="003A07FF">
        <w:rPr>
          <w:rFonts w:ascii="Times New Roman" w:eastAsia="Times New Roman" w:hAnsi="Times New Roman" w:cs="Times New Roman"/>
          <w:spacing w:val="18"/>
          <w:lang w:val="pt-PT"/>
        </w:rPr>
        <w:t xml:space="preserve"> </w:t>
      </w:r>
      <w:r w:rsidRPr="003A07FF">
        <w:rPr>
          <w:rFonts w:ascii="Times New Roman" w:eastAsia="Times New Roman" w:hAnsi="Times New Roman" w:cs="Times New Roman"/>
          <w:lang w:val="pt-PT"/>
        </w:rPr>
        <w:t>grande</w:t>
      </w:r>
      <w:r w:rsidRPr="003A07FF">
        <w:rPr>
          <w:rFonts w:ascii="Times New Roman" w:eastAsia="Times New Roman" w:hAnsi="Times New Roman" w:cs="Times New Roman"/>
          <w:spacing w:val="18"/>
          <w:lang w:val="pt-PT"/>
        </w:rPr>
        <w:t xml:space="preserve"> </w:t>
      </w:r>
      <w:r w:rsidRPr="003A07FF">
        <w:rPr>
          <w:rFonts w:ascii="Times New Roman" w:eastAsia="Times New Roman" w:hAnsi="Times New Roman" w:cs="Times New Roman"/>
          <w:lang w:val="pt-PT"/>
        </w:rPr>
        <w:t>número</w:t>
      </w:r>
      <w:r w:rsidRPr="003A07FF">
        <w:rPr>
          <w:rFonts w:ascii="Times New Roman" w:eastAsia="Times New Roman" w:hAnsi="Times New Roman" w:cs="Times New Roman"/>
          <w:spacing w:val="17"/>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7"/>
          <w:lang w:val="pt-PT"/>
        </w:rPr>
        <w:t xml:space="preserve"> </w:t>
      </w:r>
      <w:r w:rsidRPr="003A07FF">
        <w:rPr>
          <w:rFonts w:ascii="Times New Roman" w:eastAsia="Times New Roman" w:hAnsi="Times New Roman" w:cs="Times New Roman"/>
          <w:lang w:val="pt-PT"/>
        </w:rPr>
        <w:t>países</w:t>
      </w:r>
      <w:r w:rsidRPr="003A07FF">
        <w:rPr>
          <w:rFonts w:ascii="Times New Roman" w:eastAsia="Times New Roman" w:hAnsi="Times New Roman" w:cs="Times New Roman"/>
          <w:spacing w:val="18"/>
          <w:lang w:val="pt-PT"/>
        </w:rPr>
        <w:t xml:space="preserve"> </w:t>
      </w:r>
      <w:r w:rsidRPr="003A07FF">
        <w:rPr>
          <w:rFonts w:ascii="Times New Roman" w:eastAsia="Times New Roman" w:hAnsi="Times New Roman" w:cs="Times New Roman"/>
          <w:lang w:val="pt-PT"/>
        </w:rPr>
        <w:t>pode</w:t>
      </w:r>
      <w:r w:rsidRPr="003A07FF">
        <w:rPr>
          <w:rFonts w:ascii="Times New Roman" w:eastAsia="Times New Roman" w:hAnsi="Times New Roman" w:cs="Times New Roman"/>
          <w:spacing w:val="18"/>
          <w:lang w:val="pt-PT"/>
        </w:rPr>
        <w:t xml:space="preserve"> </w:t>
      </w:r>
      <w:r w:rsidRPr="003A07FF">
        <w:rPr>
          <w:rFonts w:ascii="Times New Roman" w:eastAsia="Times New Roman" w:hAnsi="Times New Roman" w:cs="Times New Roman"/>
          <w:lang w:val="pt-PT"/>
        </w:rPr>
        <w:t>girar</w:t>
      </w:r>
      <w:r w:rsidRPr="003A07FF">
        <w:rPr>
          <w:rFonts w:ascii="Times New Roman" w:eastAsia="Times New Roman" w:hAnsi="Times New Roman" w:cs="Times New Roman"/>
          <w:spacing w:val="-58"/>
          <w:lang w:val="pt-PT"/>
        </w:rPr>
        <w:t xml:space="preserve"> </w:t>
      </w:r>
      <w:r w:rsidRPr="003A07FF">
        <w:rPr>
          <w:rFonts w:ascii="Times New Roman" w:eastAsia="Times New Roman" w:hAnsi="Times New Roman" w:cs="Times New Roman"/>
          <w:lang w:val="pt-PT"/>
        </w:rPr>
        <w:t>em torno de 2% ao ano ou até menos. No caso do Brasil, financiamentos de varejo podem utilizar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taxas</w:t>
      </w:r>
      <w:r w:rsidRPr="003A07FF">
        <w:rPr>
          <w:rFonts w:ascii="Times New Roman" w:eastAsia="Times New Roman" w:hAnsi="Times New Roman" w:cs="Times New Roman"/>
          <w:spacing w:val="1"/>
          <w:lang w:val="pt-PT"/>
        </w:rPr>
        <w:t xml:space="preserve"> significativamente mais altas </w:t>
      </w:r>
      <w:r w:rsidRPr="003A07FF">
        <w:rPr>
          <w:rFonts w:ascii="Times New Roman" w:eastAsia="Times New Roman" w:hAnsi="Times New Roman" w:cs="Times New Roman"/>
          <w:lang w:val="pt-PT"/>
        </w:rPr>
        <w:t>.</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Desse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modo,</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um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padrão</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que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pode</w:t>
      </w:r>
      <w:r w:rsidRPr="003A07FF">
        <w:rPr>
          <w:rFonts w:ascii="Times New Roman" w:eastAsia="Times New Roman" w:hAnsi="Times New Roman" w:cs="Times New Roman"/>
          <w:spacing w:val="5"/>
          <w:lang w:val="pt-PT"/>
        </w:rPr>
        <w:t xml:space="preserve"> </w:t>
      </w:r>
      <w:r w:rsidRPr="003A07FF">
        <w:rPr>
          <w:rFonts w:ascii="Times New Roman" w:eastAsia="Times New Roman" w:hAnsi="Times New Roman" w:cs="Times New Roman"/>
          <w:lang w:val="pt-PT"/>
        </w:rPr>
        <w:t>ser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considerado</w:t>
      </w:r>
      <w:r w:rsidRPr="003A07FF">
        <w:rPr>
          <w:rFonts w:ascii="Times New Roman" w:eastAsia="Times New Roman" w:hAnsi="Times New Roman" w:cs="Times New Roman"/>
          <w:spacing w:val="3"/>
          <w:lang w:val="pt-PT"/>
        </w:rPr>
        <w:t xml:space="preserve"> </w:t>
      </w:r>
      <w:r w:rsidRPr="003A07FF">
        <w:rPr>
          <w:rFonts w:ascii="Times New Roman" w:eastAsia="Times New Roman" w:hAnsi="Times New Roman" w:cs="Times New Roman"/>
          <w:lang w:val="pt-PT"/>
        </w:rPr>
        <w:t>razoável para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fins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internacionais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(por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exemplo,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90</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dias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ou</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até</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um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ano)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pode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não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adequado</w:t>
      </w:r>
      <w:r w:rsidRPr="003A07FF">
        <w:rPr>
          <w:rFonts w:ascii="Times New Roman" w:eastAsia="Times New Roman" w:hAnsi="Times New Roman" w:cs="Times New Roman"/>
          <w:spacing w:val="60"/>
          <w:lang w:val="pt-PT"/>
        </w:rPr>
        <w:t xml:space="preserve"> </w:t>
      </w:r>
      <w:r w:rsidRPr="003A07FF">
        <w:rPr>
          <w:rFonts w:ascii="Times New Roman" w:eastAsia="Times New Roman" w:hAnsi="Times New Roman" w:cs="Times New Roman"/>
          <w:lang w:val="pt-PT"/>
        </w:rPr>
        <w:t>para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transações realizadas no Brasil, dependendo das taxas de juros que tenham sido embutidas nessas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transações e da situação específica de cada entidade. Por exemplo, uma entidade que tenha um giro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rápido em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seus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estoques e prazos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curtos,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tanto para as</w:t>
      </w:r>
      <w:r w:rsidRPr="003A07FF">
        <w:rPr>
          <w:rFonts w:ascii="Times New Roman" w:eastAsia="Times New Roman" w:hAnsi="Times New Roman" w:cs="Times New Roman"/>
          <w:spacing w:val="60"/>
          <w:lang w:val="pt-PT"/>
        </w:rPr>
        <w:t xml:space="preserve"> </w:t>
      </w:r>
      <w:r w:rsidRPr="003A07FF">
        <w:rPr>
          <w:rFonts w:ascii="Times New Roman" w:eastAsia="Times New Roman" w:hAnsi="Times New Roman" w:cs="Times New Roman"/>
          <w:lang w:val="pt-PT"/>
        </w:rPr>
        <w:t>contas a receber</w:t>
      </w:r>
      <w:r w:rsidRPr="003A07FF">
        <w:rPr>
          <w:rFonts w:ascii="Times New Roman" w:eastAsia="Times New Roman" w:hAnsi="Times New Roman" w:cs="Times New Roman"/>
          <w:spacing w:val="60"/>
          <w:lang w:val="pt-PT"/>
        </w:rPr>
        <w:t xml:space="preserve"> </w:t>
      </w:r>
      <w:r w:rsidRPr="003A07FF">
        <w:rPr>
          <w:rFonts w:ascii="Times New Roman" w:eastAsia="Times New Roman" w:hAnsi="Times New Roman" w:cs="Times New Roman"/>
          <w:lang w:val="pt-PT"/>
        </w:rPr>
        <w:t>quanto para as contas 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pagar a fornecedores, pode apresentar efeitos não relevantes quando aplicar o conceito do AVP. Por outro lado, se a entidade financia seus clientes sem o financiamento de fornecedores, os valores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podem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ser eventualmente relevantes,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conforme</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os prazos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 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taxas 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juros</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praticados.</w:t>
      </w:r>
    </w:p>
    <w:p w14:paraId="00A0FDEB" w14:textId="77777777" w:rsidR="003A07FF" w:rsidRPr="003A07FF" w:rsidRDefault="003A07FF" w:rsidP="003A07FF">
      <w:pPr>
        <w:widowControl w:val="0"/>
        <w:autoSpaceDE w:val="0"/>
        <w:autoSpaceDN w:val="0"/>
        <w:spacing w:before="240" w:after="240" w:line="240" w:lineRule="auto"/>
        <w:ind w:left="212" w:right="111"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A decisão e a avaliação da entidade para não registrar contabilmente o AVP de saldos a receber ou a</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pagar devem estar documentadas com os cálculos e os efeitos dos respectivos valores, a fim 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fundamentar a correspondente conclusão. Adicionalmente, a prática contábil devem ser adotada 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lastRenderedPageBreak/>
        <w:t>forma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consistente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longo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exercícios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divulgada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nota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explicativa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às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demonstrações</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contábeis.</w:t>
      </w:r>
    </w:p>
    <w:p w14:paraId="3B39CC0E" w14:textId="77777777" w:rsidR="003A07FF" w:rsidRPr="003A07FF" w:rsidRDefault="003A07FF" w:rsidP="009C14A4">
      <w:pPr>
        <w:widowControl w:val="0"/>
        <w:numPr>
          <w:ilvl w:val="0"/>
          <w:numId w:val="19"/>
        </w:numPr>
        <w:tabs>
          <w:tab w:val="left" w:pos="574"/>
        </w:tabs>
        <w:autoSpaceDE w:val="0"/>
        <w:autoSpaceDN w:val="0"/>
        <w:spacing w:before="240" w:after="240" w:line="240" w:lineRule="auto"/>
        <w:ind w:right="113"/>
        <w:outlineLvl w:val="1"/>
        <w:rPr>
          <w:rFonts w:ascii="Times New Roman" w:eastAsia="Times New Roman" w:hAnsi="Times New Roman" w:cs="Times New Roman"/>
          <w:b/>
          <w:bCs/>
          <w:lang w:val="pt-PT"/>
        </w:rPr>
      </w:pPr>
      <w:r w:rsidRPr="003A07FF">
        <w:rPr>
          <w:rFonts w:ascii="Times New Roman" w:eastAsia="Times New Roman" w:hAnsi="Times New Roman" w:cs="Times New Roman"/>
          <w:b/>
          <w:bCs/>
          <w:lang w:val="pt-PT"/>
        </w:rPr>
        <w:t>É aceitável avaliar a necessidade e aplicar o AVP somente para transações que apresentem</w:t>
      </w:r>
      <w:r w:rsidRPr="003A07FF">
        <w:rPr>
          <w:rFonts w:ascii="Times New Roman" w:eastAsia="Times New Roman" w:hAnsi="Times New Roman" w:cs="Times New Roman"/>
          <w:b/>
          <w:bCs/>
          <w:spacing w:val="-57"/>
          <w:lang w:val="pt-PT"/>
        </w:rPr>
        <w:t xml:space="preserve"> </w:t>
      </w:r>
      <w:r w:rsidRPr="003A07FF">
        <w:rPr>
          <w:rFonts w:ascii="Times New Roman" w:eastAsia="Times New Roman" w:hAnsi="Times New Roman" w:cs="Times New Roman"/>
          <w:b/>
          <w:bCs/>
          <w:lang w:val="pt-PT"/>
        </w:rPr>
        <w:t>saldos em</w:t>
      </w:r>
      <w:r w:rsidRPr="003A07FF">
        <w:rPr>
          <w:rFonts w:ascii="Times New Roman" w:eastAsia="Times New Roman" w:hAnsi="Times New Roman" w:cs="Times New Roman"/>
          <w:b/>
          <w:bCs/>
          <w:spacing w:val="-4"/>
          <w:lang w:val="pt-PT"/>
        </w:rPr>
        <w:t xml:space="preserve"> </w:t>
      </w:r>
      <w:r w:rsidRPr="003A07FF">
        <w:rPr>
          <w:rFonts w:ascii="Times New Roman" w:eastAsia="Times New Roman" w:hAnsi="Times New Roman" w:cs="Times New Roman"/>
          <w:b/>
          <w:bCs/>
          <w:lang w:val="pt-PT"/>
        </w:rPr>
        <w:t>aberto nas datas dos balanços?</w:t>
      </w:r>
    </w:p>
    <w:p w14:paraId="33560AF5" w14:textId="77777777" w:rsidR="003A07FF" w:rsidRPr="003A07FF" w:rsidRDefault="003A07FF" w:rsidP="003A07FF">
      <w:pPr>
        <w:widowControl w:val="0"/>
        <w:autoSpaceDE w:val="0"/>
        <w:autoSpaceDN w:val="0"/>
        <w:spacing w:before="240" w:after="240" w:line="240" w:lineRule="auto"/>
        <w:ind w:left="212" w:right="110" w:firstLine="0"/>
        <w:rPr>
          <w:rFonts w:ascii="Times New Roman" w:eastAsia="Times New Roman" w:hAnsi="Times New Roman" w:cs="Times New Roman"/>
          <w:lang w:val="pt-PT"/>
        </w:rPr>
      </w:pPr>
      <w:r w:rsidRPr="003A07FF">
        <w:rPr>
          <w:rFonts w:ascii="Times New Roman" w:eastAsia="Times New Roman" w:hAnsi="Times New Roman" w:cs="Times New Roman"/>
          <w:b/>
          <w:lang w:val="pt-PT"/>
        </w:rPr>
        <w:t xml:space="preserve">Resposta - </w:t>
      </w:r>
      <w:r w:rsidRPr="003A07FF">
        <w:rPr>
          <w:rFonts w:ascii="Times New Roman" w:eastAsia="Times New Roman" w:hAnsi="Times New Roman" w:cs="Times New Roman"/>
          <w:lang w:val="pt-PT"/>
        </w:rPr>
        <w:t>Não. A aplicação do conceito de AVP é feita na data da transação. Mesmo que o saldo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gerador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AVP</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não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esteja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mais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aberto,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pode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haver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efeitos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relevantes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entre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linhas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da</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demonstração do resultado (vide quadro da Questão 4). Isso é relevante nas entidades que financiam</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seus clientes e que trabalham com margens pequenas, bem como nas situações ou transações que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envolvem compras de estoques de longa maturação ou ativo imobilizado. A aplicação somente para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saldos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aberto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na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data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balanço,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especialmente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aquelas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entidades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que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não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elaboram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demonstrações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contábeis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intermediárias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ou</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que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tenham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atividades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sazonais,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além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60"/>
          <w:lang w:val="pt-PT"/>
        </w:rPr>
        <w:t xml:space="preserve"> </w:t>
      </w:r>
      <w:r w:rsidRPr="003A07FF">
        <w:rPr>
          <w:rFonts w:ascii="Times New Roman" w:eastAsia="Times New Roman" w:hAnsi="Times New Roman" w:cs="Times New Roman"/>
          <w:lang w:val="pt-PT"/>
        </w:rPr>
        <w:t>gerar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distorções de margem e natureza, fere uma característica qualitativa importante das demonstrações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contábeis,</w:t>
      </w:r>
      <w:r w:rsidRPr="003A07FF">
        <w:rPr>
          <w:rFonts w:ascii="Times New Roman" w:eastAsia="Times New Roman" w:hAnsi="Times New Roman" w:cs="Times New Roman"/>
          <w:spacing w:val="8"/>
          <w:lang w:val="pt-PT"/>
        </w:rPr>
        <w:t xml:space="preserve"> </w:t>
      </w:r>
      <w:r w:rsidRPr="003A07FF">
        <w:rPr>
          <w:rFonts w:ascii="Times New Roman" w:eastAsia="Times New Roman" w:hAnsi="Times New Roman" w:cs="Times New Roman"/>
          <w:lang w:val="pt-PT"/>
        </w:rPr>
        <w:t>que</w:t>
      </w:r>
      <w:r w:rsidRPr="003A07FF">
        <w:rPr>
          <w:rFonts w:ascii="Times New Roman" w:eastAsia="Times New Roman" w:hAnsi="Times New Roman" w:cs="Times New Roman"/>
          <w:spacing w:val="7"/>
          <w:lang w:val="pt-PT"/>
        </w:rPr>
        <w:t xml:space="preserve"> </w:t>
      </w:r>
      <w:r w:rsidRPr="003A07FF">
        <w:rPr>
          <w:rFonts w:ascii="Times New Roman" w:eastAsia="Times New Roman" w:hAnsi="Times New Roman" w:cs="Times New Roman"/>
          <w:lang w:val="pt-PT"/>
        </w:rPr>
        <w:t>é</w:t>
      </w:r>
      <w:r w:rsidRPr="003A07FF">
        <w:rPr>
          <w:rFonts w:ascii="Times New Roman" w:eastAsia="Times New Roman" w:hAnsi="Times New Roman" w:cs="Times New Roman"/>
          <w:spacing w:val="6"/>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7"/>
          <w:lang w:val="pt-PT"/>
        </w:rPr>
        <w:t xml:space="preserve"> </w:t>
      </w:r>
      <w:r w:rsidRPr="003A07FF">
        <w:rPr>
          <w:rFonts w:ascii="Times New Roman" w:eastAsia="Times New Roman" w:hAnsi="Times New Roman" w:cs="Times New Roman"/>
          <w:lang w:val="pt-PT"/>
        </w:rPr>
        <w:t>comparabilidade,</w:t>
      </w:r>
      <w:r w:rsidRPr="003A07FF">
        <w:rPr>
          <w:rFonts w:ascii="Times New Roman" w:eastAsia="Times New Roman" w:hAnsi="Times New Roman" w:cs="Times New Roman"/>
          <w:spacing w:val="8"/>
          <w:lang w:val="pt-PT"/>
        </w:rPr>
        <w:t xml:space="preserve"> </w:t>
      </w:r>
      <w:r w:rsidRPr="003A07FF">
        <w:rPr>
          <w:rFonts w:ascii="Times New Roman" w:eastAsia="Times New Roman" w:hAnsi="Times New Roman" w:cs="Times New Roman"/>
          <w:lang w:val="pt-PT"/>
        </w:rPr>
        <w:t>já</w:t>
      </w:r>
      <w:r w:rsidRPr="003A07FF">
        <w:rPr>
          <w:rFonts w:ascii="Times New Roman" w:eastAsia="Times New Roman" w:hAnsi="Times New Roman" w:cs="Times New Roman"/>
          <w:spacing w:val="6"/>
          <w:lang w:val="pt-PT"/>
        </w:rPr>
        <w:t xml:space="preserve"> </w:t>
      </w:r>
      <w:r w:rsidRPr="003A07FF">
        <w:rPr>
          <w:rFonts w:ascii="Times New Roman" w:eastAsia="Times New Roman" w:hAnsi="Times New Roman" w:cs="Times New Roman"/>
          <w:lang w:val="pt-PT"/>
        </w:rPr>
        <w:t>que</w:t>
      </w:r>
      <w:r w:rsidRPr="003A07FF">
        <w:rPr>
          <w:rFonts w:ascii="Times New Roman" w:eastAsia="Times New Roman" w:hAnsi="Times New Roman" w:cs="Times New Roman"/>
          <w:spacing w:val="7"/>
          <w:lang w:val="pt-PT"/>
        </w:rPr>
        <w:t xml:space="preserve"> </w:t>
      </w:r>
      <w:r w:rsidRPr="003A07FF">
        <w:rPr>
          <w:rFonts w:ascii="Times New Roman" w:eastAsia="Times New Roman" w:hAnsi="Times New Roman" w:cs="Times New Roman"/>
          <w:lang w:val="pt-PT"/>
        </w:rPr>
        <w:t>todas</w:t>
      </w:r>
      <w:r w:rsidRPr="003A07FF">
        <w:rPr>
          <w:rFonts w:ascii="Times New Roman" w:eastAsia="Times New Roman" w:hAnsi="Times New Roman" w:cs="Times New Roman"/>
          <w:spacing w:val="8"/>
          <w:lang w:val="pt-PT"/>
        </w:rPr>
        <w:t xml:space="preserve"> </w:t>
      </w:r>
      <w:r w:rsidRPr="003A07FF">
        <w:rPr>
          <w:rFonts w:ascii="Times New Roman" w:eastAsia="Times New Roman" w:hAnsi="Times New Roman" w:cs="Times New Roman"/>
          <w:lang w:val="pt-PT"/>
        </w:rPr>
        <w:t>as</w:t>
      </w:r>
      <w:r w:rsidRPr="003A07FF">
        <w:rPr>
          <w:rFonts w:ascii="Times New Roman" w:eastAsia="Times New Roman" w:hAnsi="Times New Roman" w:cs="Times New Roman"/>
          <w:spacing w:val="7"/>
          <w:lang w:val="pt-PT"/>
        </w:rPr>
        <w:t xml:space="preserve"> </w:t>
      </w:r>
      <w:r w:rsidRPr="003A07FF">
        <w:rPr>
          <w:rFonts w:ascii="Times New Roman" w:eastAsia="Times New Roman" w:hAnsi="Times New Roman" w:cs="Times New Roman"/>
          <w:lang w:val="pt-PT"/>
        </w:rPr>
        <w:t>transações</w:t>
      </w:r>
      <w:r w:rsidRPr="003A07FF">
        <w:rPr>
          <w:rFonts w:ascii="Times New Roman" w:eastAsia="Times New Roman" w:hAnsi="Times New Roman" w:cs="Times New Roman"/>
          <w:spacing w:val="11"/>
          <w:lang w:val="pt-PT"/>
        </w:rPr>
        <w:t xml:space="preserve"> </w:t>
      </w:r>
      <w:r w:rsidRPr="003A07FF">
        <w:rPr>
          <w:rFonts w:ascii="Times New Roman" w:eastAsia="Times New Roman" w:hAnsi="Times New Roman" w:cs="Times New Roman"/>
          <w:lang w:val="pt-PT"/>
        </w:rPr>
        <w:t>geradas</w:t>
      </w:r>
      <w:r w:rsidRPr="003A07FF">
        <w:rPr>
          <w:rFonts w:ascii="Times New Roman" w:eastAsia="Times New Roman" w:hAnsi="Times New Roman" w:cs="Times New Roman"/>
          <w:spacing w:val="7"/>
          <w:lang w:val="pt-PT"/>
        </w:rPr>
        <w:t xml:space="preserve"> </w:t>
      </w:r>
      <w:r w:rsidRPr="003A07FF">
        <w:rPr>
          <w:rFonts w:ascii="Times New Roman" w:eastAsia="Times New Roman" w:hAnsi="Times New Roman" w:cs="Times New Roman"/>
          <w:lang w:val="pt-PT"/>
        </w:rPr>
        <w:t>durante</w:t>
      </w:r>
      <w:r w:rsidRPr="003A07FF">
        <w:rPr>
          <w:rFonts w:ascii="Times New Roman" w:eastAsia="Times New Roman" w:hAnsi="Times New Roman" w:cs="Times New Roman"/>
          <w:spacing w:val="7"/>
          <w:lang w:val="pt-PT"/>
        </w:rPr>
        <w:t xml:space="preserve"> </w:t>
      </w:r>
      <w:r w:rsidRPr="003A07FF">
        <w:rPr>
          <w:rFonts w:ascii="Times New Roman" w:eastAsia="Times New Roman" w:hAnsi="Times New Roman" w:cs="Times New Roman"/>
          <w:lang w:val="pt-PT"/>
        </w:rPr>
        <w:t>o</w:t>
      </w:r>
      <w:r w:rsidRPr="003A07FF">
        <w:rPr>
          <w:rFonts w:ascii="Times New Roman" w:eastAsia="Times New Roman" w:hAnsi="Times New Roman" w:cs="Times New Roman"/>
          <w:spacing w:val="8"/>
          <w:lang w:val="pt-PT"/>
        </w:rPr>
        <w:t xml:space="preserve"> </w:t>
      </w:r>
      <w:r w:rsidRPr="003A07FF">
        <w:rPr>
          <w:rFonts w:ascii="Times New Roman" w:eastAsia="Times New Roman" w:hAnsi="Times New Roman" w:cs="Times New Roman"/>
          <w:lang w:val="pt-PT"/>
        </w:rPr>
        <w:t>período</w:t>
      </w:r>
      <w:r w:rsidRPr="003A07FF">
        <w:rPr>
          <w:rFonts w:ascii="Times New Roman" w:eastAsia="Times New Roman" w:hAnsi="Times New Roman" w:cs="Times New Roman"/>
          <w:spacing w:val="7"/>
          <w:lang w:val="pt-PT"/>
        </w:rPr>
        <w:t xml:space="preserve"> </w:t>
      </w:r>
      <w:r w:rsidRPr="003A07FF">
        <w:rPr>
          <w:rFonts w:ascii="Times New Roman" w:eastAsia="Times New Roman" w:hAnsi="Times New Roman" w:cs="Times New Roman"/>
          <w:lang w:val="pt-PT"/>
        </w:rPr>
        <w:t>devem</w:t>
      </w:r>
      <w:r w:rsidRPr="003A07FF">
        <w:rPr>
          <w:rFonts w:ascii="Times New Roman" w:eastAsia="Times New Roman" w:hAnsi="Times New Roman" w:cs="Times New Roman"/>
          <w:spacing w:val="8"/>
          <w:lang w:val="pt-PT"/>
        </w:rPr>
        <w:t xml:space="preserve"> </w:t>
      </w:r>
      <w:r w:rsidRPr="003A07FF">
        <w:rPr>
          <w:rFonts w:ascii="Times New Roman" w:eastAsia="Times New Roman" w:hAnsi="Times New Roman" w:cs="Times New Roman"/>
          <w:lang w:val="pt-PT"/>
        </w:rPr>
        <w:t xml:space="preserve">ter </w:t>
      </w:r>
      <w:r w:rsidRPr="003A07FF">
        <w:rPr>
          <w:rFonts w:ascii="Times New Roman" w:eastAsia="Times New Roman" w:hAnsi="Times New Roman" w:cs="Times New Roman"/>
          <w:spacing w:val="-58"/>
          <w:lang w:val="pt-PT"/>
        </w:rPr>
        <w:t xml:space="preserve"> </w:t>
      </w:r>
      <w:r w:rsidRPr="003A07FF">
        <w:rPr>
          <w:rFonts w:ascii="Times New Roman" w:eastAsia="Times New Roman" w:hAnsi="Times New Roman" w:cs="Times New Roman"/>
          <w:lang w:val="pt-PT"/>
        </w:rPr>
        <w: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mesmo tratamento.</w:t>
      </w:r>
    </w:p>
    <w:p w14:paraId="06EF1E17" w14:textId="77777777" w:rsidR="003A07FF" w:rsidRPr="003A07FF" w:rsidRDefault="003A07FF" w:rsidP="009C14A4">
      <w:pPr>
        <w:widowControl w:val="0"/>
        <w:numPr>
          <w:ilvl w:val="0"/>
          <w:numId w:val="19"/>
        </w:numPr>
        <w:tabs>
          <w:tab w:val="left" w:pos="574"/>
        </w:tabs>
        <w:autoSpaceDE w:val="0"/>
        <w:autoSpaceDN w:val="0"/>
        <w:spacing w:before="240" w:after="240" w:line="240" w:lineRule="auto"/>
        <w:ind w:right="114"/>
        <w:outlineLvl w:val="1"/>
        <w:rPr>
          <w:rFonts w:ascii="Times New Roman" w:eastAsia="Times New Roman" w:hAnsi="Times New Roman" w:cs="Times New Roman"/>
          <w:b/>
          <w:bCs/>
          <w:lang w:val="pt-PT"/>
        </w:rPr>
      </w:pPr>
      <w:r w:rsidRPr="003A07FF">
        <w:rPr>
          <w:rFonts w:ascii="Times New Roman" w:eastAsia="Times New Roman" w:hAnsi="Times New Roman" w:cs="Times New Roman"/>
          <w:b/>
          <w:bCs/>
          <w:lang w:val="pt-PT"/>
        </w:rPr>
        <w:t>Os</w:t>
      </w:r>
      <w:r w:rsidRPr="003A07FF">
        <w:rPr>
          <w:rFonts w:ascii="Times New Roman" w:eastAsia="Times New Roman" w:hAnsi="Times New Roman" w:cs="Times New Roman"/>
          <w:b/>
          <w:bCs/>
          <w:spacing w:val="30"/>
          <w:lang w:val="pt-PT"/>
        </w:rPr>
        <w:t xml:space="preserve"> </w:t>
      </w:r>
      <w:r w:rsidRPr="003A07FF">
        <w:rPr>
          <w:rFonts w:ascii="Times New Roman" w:eastAsia="Times New Roman" w:hAnsi="Times New Roman" w:cs="Times New Roman"/>
          <w:b/>
          <w:bCs/>
          <w:lang w:val="pt-PT"/>
        </w:rPr>
        <w:t>saldos</w:t>
      </w:r>
      <w:r w:rsidRPr="003A07FF">
        <w:rPr>
          <w:rFonts w:ascii="Times New Roman" w:eastAsia="Times New Roman" w:hAnsi="Times New Roman" w:cs="Times New Roman"/>
          <w:b/>
          <w:bCs/>
          <w:spacing w:val="31"/>
          <w:lang w:val="pt-PT"/>
        </w:rPr>
        <w:t xml:space="preserve"> </w:t>
      </w:r>
      <w:r w:rsidRPr="003A07FF">
        <w:rPr>
          <w:rFonts w:ascii="Times New Roman" w:eastAsia="Times New Roman" w:hAnsi="Times New Roman" w:cs="Times New Roman"/>
          <w:b/>
          <w:bCs/>
          <w:lang w:val="pt-PT"/>
        </w:rPr>
        <w:t>de</w:t>
      </w:r>
      <w:r w:rsidRPr="003A07FF">
        <w:rPr>
          <w:rFonts w:ascii="Times New Roman" w:eastAsia="Times New Roman" w:hAnsi="Times New Roman" w:cs="Times New Roman"/>
          <w:b/>
          <w:bCs/>
          <w:spacing w:val="30"/>
          <w:lang w:val="pt-PT"/>
        </w:rPr>
        <w:t xml:space="preserve"> </w:t>
      </w:r>
      <w:r w:rsidRPr="003A07FF">
        <w:rPr>
          <w:rFonts w:ascii="Times New Roman" w:eastAsia="Times New Roman" w:hAnsi="Times New Roman" w:cs="Times New Roman"/>
          <w:b/>
          <w:bCs/>
          <w:lang w:val="pt-PT"/>
        </w:rPr>
        <w:t>imposto</w:t>
      </w:r>
      <w:r w:rsidRPr="003A07FF">
        <w:rPr>
          <w:rFonts w:ascii="Times New Roman" w:eastAsia="Times New Roman" w:hAnsi="Times New Roman" w:cs="Times New Roman"/>
          <w:b/>
          <w:bCs/>
          <w:spacing w:val="34"/>
          <w:lang w:val="pt-PT"/>
        </w:rPr>
        <w:t xml:space="preserve"> </w:t>
      </w:r>
      <w:r w:rsidRPr="003A07FF">
        <w:rPr>
          <w:rFonts w:ascii="Times New Roman" w:eastAsia="Times New Roman" w:hAnsi="Times New Roman" w:cs="Times New Roman"/>
          <w:b/>
          <w:bCs/>
          <w:lang w:val="pt-PT"/>
        </w:rPr>
        <w:t>de</w:t>
      </w:r>
      <w:r w:rsidRPr="003A07FF">
        <w:rPr>
          <w:rFonts w:ascii="Times New Roman" w:eastAsia="Times New Roman" w:hAnsi="Times New Roman" w:cs="Times New Roman"/>
          <w:b/>
          <w:bCs/>
          <w:spacing w:val="30"/>
          <w:lang w:val="pt-PT"/>
        </w:rPr>
        <w:t xml:space="preserve"> </w:t>
      </w:r>
      <w:r w:rsidRPr="003A07FF">
        <w:rPr>
          <w:rFonts w:ascii="Times New Roman" w:eastAsia="Times New Roman" w:hAnsi="Times New Roman" w:cs="Times New Roman"/>
          <w:b/>
          <w:bCs/>
          <w:lang w:val="pt-PT"/>
        </w:rPr>
        <w:t>renda</w:t>
      </w:r>
      <w:r w:rsidRPr="003A07FF">
        <w:rPr>
          <w:rFonts w:ascii="Times New Roman" w:eastAsia="Times New Roman" w:hAnsi="Times New Roman" w:cs="Times New Roman"/>
          <w:b/>
          <w:bCs/>
          <w:spacing w:val="30"/>
          <w:lang w:val="pt-PT"/>
        </w:rPr>
        <w:t xml:space="preserve"> </w:t>
      </w:r>
      <w:r w:rsidRPr="003A07FF">
        <w:rPr>
          <w:rFonts w:ascii="Times New Roman" w:eastAsia="Times New Roman" w:hAnsi="Times New Roman" w:cs="Times New Roman"/>
          <w:b/>
          <w:bCs/>
          <w:lang w:val="pt-PT"/>
        </w:rPr>
        <w:t>e</w:t>
      </w:r>
      <w:r w:rsidRPr="003A07FF">
        <w:rPr>
          <w:rFonts w:ascii="Times New Roman" w:eastAsia="Times New Roman" w:hAnsi="Times New Roman" w:cs="Times New Roman"/>
          <w:b/>
          <w:bCs/>
          <w:spacing w:val="32"/>
          <w:lang w:val="pt-PT"/>
        </w:rPr>
        <w:t xml:space="preserve"> </w:t>
      </w:r>
      <w:r w:rsidRPr="003A07FF">
        <w:rPr>
          <w:rFonts w:ascii="Times New Roman" w:eastAsia="Times New Roman" w:hAnsi="Times New Roman" w:cs="Times New Roman"/>
          <w:b/>
          <w:bCs/>
          <w:lang w:val="pt-PT"/>
        </w:rPr>
        <w:t>de</w:t>
      </w:r>
      <w:r w:rsidRPr="003A07FF">
        <w:rPr>
          <w:rFonts w:ascii="Times New Roman" w:eastAsia="Times New Roman" w:hAnsi="Times New Roman" w:cs="Times New Roman"/>
          <w:b/>
          <w:bCs/>
          <w:spacing w:val="31"/>
          <w:lang w:val="pt-PT"/>
        </w:rPr>
        <w:t xml:space="preserve"> </w:t>
      </w:r>
      <w:r w:rsidRPr="003A07FF">
        <w:rPr>
          <w:rFonts w:ascii="Times New Roman" w:eastAsia="Times New Roman" w:hAnsi="Times New Roman" w:cs="Times New Roman"/>
          <w:b/>
          <w:bCs/>
          <w:lang w:val="pt-PT"/>
        </w:rPr>
        <w:t>contribuição</w:t>
      </w:r>
      <w:r w:rsidRPr="003A07FF">
        <w:rPr>
          <w:rFonts w:ascii="Times New Roman" w:eastAsia="Times New Roman" w:hAnsi="Times New Roman" w:cs="Times New Roman"/>
          <w:b/>
          <w:bCs/>
          <w:spacing w:val="30"/>
          <w:lang w:val="pt-PT"/>
        </w:rPr>
        <w:t xml:space="preserve"> </w:t>
      </w:r>
      <w:r w:rsidRPr="003A07FF">
        <w:rPr>
          <w:rFonts w:ascii="Times New Roman" w:eastAsia="Times New Roman" w:hAnsi="Times New Roman" w:cs="Times New Roman"/>
          <w:b/>
          <w:bCs/>
          <w:lang w:val="pt-PT"/>
        </w:rPr>
        <w:t>social</w:t>
      </w:r>
      <w:r w:rsidRPr="003A07FF">
        <w:rPr>
          <w:rFonts w:ascii="Times New Roman" w:eastAsia="Times New Roman" w:hAnsi="Times New Roman" w:cs="Times New Roman"/>
          <w:b/>
          <w:bCs/>
          <w:spacing w:val="37"/>
          <w:lang w:val="pt-PT"/>
        </w:rPr>
        <w:t xml:space="preserve"> </w:t>
      </w:r>
      <w:r w:rsidRPr="003A07FF">
        <w:rPr>
          <w:rFonts w:ascii="Times New Roman" w:eastAsia="Times New Roman" w:hAnsi="Times New Roman" w:cs="Times New Roman"/>
          <w:b/>
          <w:bCs/>
          <w:lang w:val="pt-PT"/>
        </w:rPr>
        <w:t>diferidos</w:t>
      </w:r>
      <w:r w:rsidRPr="003A07FF">
        <w:rPr>
          <w:rFonts w:ascii="Times New Roman" w:eastAsia="Times New Roman" w:hAnsi="Times New Roman" w:cs="Times New Roman"/>
          <w:b/>
          <w:bCs/>
          <w:spacing w:val="31"/>
          <w:lang w:val="pt-PT"/>
        </w:rPr>
        <w:t xml:space="preserve"> </w:t>
      </w:r>
      <w:r w:rsidRPr="003A07FF">
        <w:rPr>
          <w:rFonts w:ascii="Times New Roman" w:eastAsia="Times New Roman" w:hAnsi="Times New Roman" w:cs="Times New Roman"/>
          <w:b/>
          <w:bCs/>
          <w:lang w:val="pt-PT"/>
        </w:rPr>
        <w:t>devem</w:t>
      </w:r>
      <w:r w:rsidRPr="003A07FF">
        <w:rPr>
          <w:rFonts w:ascii="Times New Roman" w:eastAsia="Times New Roman" w:hAnsi="Times New Roman" w:cs="Times New Roman"/>
          <w:b/>
          <w:bCs/>
          <w:spacing w:val="26"/>
          <w:lang w:val="pt-PT"/>
        </w:rPr>
        <w:t xml:space="preserve"> </w:t>
      </w:r>
      <w:r w:rsidRPr="003A07FF">
        <w:rPr>
          <w:rFonts w:ascii="Times New Roman" w:eastAsia="Times New Roman" w:hAnsi="Times New Roman" w:cs="Times New Roman"/>
          <w:b/>
          <w:bCs/>
          <w:lang w:val="pt-PT"/>
        </w:rPr>
        <w:t>ser</w:t>
      </w:r>
      <w:r w:rsidRPr="003A07FF">
        <w:rPr>
          <w:rFonts w:ascii="Times New Roman" w:eastAsia="Times New Roman" w:hAnsi="Times New Roman" w:cs="Times New Roman"/>
          <w:b/>
          <w:bCs/>
          <w:spacing w:val="30"/>
          <w:lang w:val="pt-PT"/>
        </w:rPr>
        <w:t xml:space="preserve"> </w:t>
      </w:r>
      <w:r w:rsidRPr="003A07FF">
        <w:rPr>
          <w:rFonts w:ascii="Times New Roman" w:eastAsia="Times New Roman" w:hAnsi="Times New Roman" w:cs="Times New Roman"/>
          <w:b/>
          <w:bCs/>
          <w:lang w:val="pt-PT"/>
        </w:rPr>
        <w:t>ajustados</w:t>
      </w:r>
      <w:r w:rsidRPr="003A07FF">
        <w:rPr>
          <w:rFonts w:ascii="Times New Roman" w:eastAsia="Times New Roman" w:hAnsi="Times New Roman" w:cs="Times New Roman"/>
          <w:b/>
          <w:bCs/>
          <w:spacing w:val="31"/>
          <w:lang w:val="pt-PT"/>
        </w:rPr>
        <w:t xml:space="preserve"> </w:t>
      </w:r>
      <w:r w:rsidRPr="003A07FF">
        <w:rPr>
          <w:rFonts w:ascii="Times New Roman" w:eastAsia="Times New Roman" w:hAnsi="Times New Roman" w:cs="Times New Roman"/>
          <w:b/>
          <w:bCs/>
          <w:lang w:val="pt-PT"/>
        </w:rPr>
        <w:t>a</w:t>
      </w:r>
      <w:r w:rsidRPr="003A07FF">
        <w:rPr>
          <w:rFonts w:ascii="Times New Roman" w:eastAsia="Times New Roman" w:hAnsi="Times New Roman" w:cs="Times New Roman"/>
          <w:b/>
          <w:bCs/>
          <w:spacing w:val="-57"/>
          <w:lang w:val="pt-PT"/>
        </w:rPr>
        <w:t xml:space="preserve"> </w:t>
      </w:r>
      <w:r w:rsidRPr="003A07FF">
        <w:rPr>
          <w:rFonts w:ascii="Times New Roman" w:eastAsia="Times New Roman" w:hAnsi="Times New Roman" w:cs="Times New Roman"/>
          <w:b/>
          <w:bCs/>
          <w:lang w:val="pt-PT"/>
        </w:rPr>
        <w:t>valor</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presente?</w:t>
      </w:r>
    </w:p>
    <w:p w14:paraId="1E621DF7" w14:textId="77777777" w:rsidR="003A07FF" w:rsidRPr="003A07FF" w:rsidRDefault="003A07FF" w:rsidP="003A07FF">
      <w:pPr>
        <w:widowControl w:val="0"/>
        <w:autoSpaceDE w:val="0"/>
        <w:autoSpaceDN w:val="0"/>
        <w:spacing w:before="240" w:after="240" w:line="240" w:lineRule="auto"/>
        <w:ind w:left="212" w:right="109" w:firstLine="0"/>
        <w:rPr>
          <w:rFonts w:ascii="Times New Roman" w:eastAsia="Times New Roman" w:hAnsi="Times New Roman" w:cs="Times New Roman"/>
          <w:szCs w:val="22"/>
          <w:lang w:val="pt-PT"/>
        </w:rPr>
      </w:pPr>
      <w:r w:rsidRPr="003A07FF">
        <w:rPr>
          <w:rFonts w:ascii="Times New Roman" w:eastAsia="Times New Roman" w:hAnsi="Times New Roman" w:cs="Times New Roman"/>
          <w:b/>
          <w:szCs w:val="22"/>
          <w:lang w:val="pt-PT"/>
        </w:rPr>
        <w:t xml:space="preserve">Resposta - </w:t>
      </w:r>
      <w:r w:rsidRPr="003A07FF">
        <w:rPr>
          <w:rFonts w:ascii="Times New Roman" w:eastAsia="Times New Roman" w:hAnsi="Times New Roman" w:cs="Times New Roman"/>
          <w:szCs w:val="22"/>
          <w:lang w:val="pt-PT"/>
        </w:rPr>
        <w:t xml:space="preserve">Não. </w:t>
      </w:r>
      <w:r w:rsidRPr="003A07FF">
        <w:rPr>
          <w:rFonts w:ascii="Times New Roman" w:eastAsia="Times New Roman" w:hAnsi="Times New Roman" w:cs="Times New Roman"/>
          <w:lang w:val="pt-PT"/>
        </w:rPr>
        <w:t>O Pronunciamento Técnico CPC 32 define em seu item</w:t>
      </w:r>
      <w:r w:rsidRPr="003A07FF">
        <w:rPr>
          <w:rFonts w:ascii="Times New Roman" w:eastAsia="Times New Roman" w:hAnsi="Times New Roman" w:cs="Times New Roman"/>
          <w:szCs w:val="22"/>
          <w:lang w:val="pt-PT"/>
        </w:rPr>
        <w:t xml:space="preserve"> 53 </w:t>
      </w:r>
      <w:r w:rsidRPr="003A07FF">
        <w:rPr>
          <w:rFonts w:ascii="Times New Roman" w:eastAsia="Times New Roman" w:hAnsi="Times New Roman" w:cs="Times New Roman"/>
          <w:lang w:val="pt-PT"/>
        </w:rPr>
        <w:t xml:space="preserve">que “ativos e passivos fiscais diferidos </w:t>
      </w:r>
      <w:r w:rsidRPr="003A07FF">
        <w:rPr>
          <w:rFonts w:ascii="Times New Roman" w:eastAsia="Times New Roman" w:hAnsi="Times New Roman" w:cs="Times New Roman"/>
          <w:szCs w:val="22"/>
          <w:lang w:val="pt-PT"/>
        </w:rPr>
        <w:t xml:space="preserve">não </w:t>
      </w:r>
      <w:r w:rsidRPr="003A07FF">
        <w:rPr>
          <w:rFonts w:ascii="Times New Roman" w:eastAsia="Times New Roman" w:hAnsi="Times New Roman" w:cs="Times New Roman"/>
          <w:lang w:val="pt-PT"/>
        </w:rPr>
        <w:t>devem ser descontados (ajustados</w:t>
      </w:r>
      <w:r w:rsidRPr="003A07FF">
        <w:rPr>
          <w:rFonts w:ascii="Times New Roman" w:eastAsia="Times New Roman" w:hAnsi="Times New Roman" w:cs="Times New Roman"/>
          <w:szCs w:val="22"/>
          <w:lang w:val="pt-PT"/>
        </w:rPr>
        <w:t xml:space="preserve"> a valor presente</w:t>
      </w:r>
      <w:r w:rsidRPr="003A07FF">
        <w:rPr>
          <w:rFonts w:ascii="Times New Roman" w:eastAsia="Times New Roman" w:hAnsi="Times New Roman" w:cs="Times New Roman"/>
          <w:lang w:val="pt-PT"/>
        </w:rPr>
        <w:t>)”, o que</w:t>
      </w:r>
      <w:r w:rsidRPr="003A07FF">
        <w:rPr>
          <w:rFonts w:ascii="Times New Roman" w:eastAsia="Times New Roman" w:hAnsi="Times New Roman" w:cs="Times New Roman"/>
          <w:szCs w:val="22"/>
          <w:lang w:val="pt-PT"/>
        </w:rPr>
        <w:t xml:space="preserve"> no caso brasileiro</w:t>
      </w:r>
      <w:r w:rsidRPr="003A07FF">
        <w:rPr>
          <w:rFonts w:ascii="Times New Roman" w:eastAsia="Times New Roman" w:hAnsi="Times New Roman" w:cs="Times New Roman"/>
          <w:lang w:val="pt-PT"/>
        </w:rPr>
        <w:t xml:space="preserve"> inclui também a contribuição social.</w:t>
      </w:r>
    </w:p>
    <w:p w14:paraId="35245CC1" w14:textId="77777777" w:rsidR="003A07FF" w:rsidRPr="003A07FF" w:rsidRDefault="003A07FF" w:rsidP="003A07FF">
      <w:pPr>
        <w:widowControl w:val="0"/>
        <w:autoSpaceDE w:val="0"/>
        <w:autoSpaceDN w:val="0"/>
        <w:spacing w:before="240" w:after="240" w:line="240" w:lineRule="auto"/>
        <w:ind w:left="212" w:right="115"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Basicamente, essa vedação foi efetuada com o argumento de não ser possível determinar com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exatidão as datas em que os referidos valores serão realizados. Dessa forma, esse tipo de desconto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não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é</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requerido ou permitido pelas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normas internacionais 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contabilidade.</w:t>
      </w:r>
    </w:p>
    <w:p w14:paraId="4F0731A7" w14:textId="77777777" w:rsidR="003A07FF" w:rsidRPr="003A07FF" w:rsidRDefault="003A07FF" w:rsidP="009C14A4">
      <w:pPr>
        <w:widowControl w:val="0"/>
        <w:numPr>
          <w:ilvl w:val="0"/>
          <w:numId w:val="19"/>
        </w:numPr>
        <w:tabs>
          <w:tab w:val="left" w:pos="574"/>
        </w:tabs>
        <w:autoSpaceDE w:val="0"/>
        <w:autoSpaceDN w:val="0"/>
        <w:spacing w:before="240" w:after="240" w:line="240" w:lineRule="auto"/>
        <w:ind w:hanging="362"/>
        <w:outlineLvl w:val="1"/>
        <w:rPr>
          <w:rFonts w:ascii="Times New Roman" w:eastAsia="Times New Roman" w:hAnsi="Times New Roman" w:cs="Times New Roman"/>
          <w:b/>
          <w:bCs/>
          <w:lang w:val="pt-PT"/>
        </w:rPr>
      </w:pPr>
      <w:r w:rsidRPr="003A07FF">
        <w:rPr>
          <w:rFonts w:ascii="Times New Roman" w:eastAsia="Times New Roman" w:hAnsi="Times New Roman" w:cs="Times New Roman"/>
          <w:b/>
          <w:bCs/>
          <w:lang w:val="pt-PT"/>
        </w:rPr>
        <w:t>Quais</w:t>
      </w:r>
      <w:r w:rsidRPr="003A07FF">
        <w:rPr>
          <w:rFonts w:ascii="Times New Roman" w:eastAsia="Times New Roman" w:hAnsi="Times New Roman" w:cs="Times New Roman"/>
          <w:b/>
          <w:bCs/>
          <w:spacing w:val="-2"/>
          <w:lang w:val="pt-PT"/>
        </w:rPr>
        <w:t xml:space="preserve"> </w:t>
      </w:r>
      <w:r w:rsidRPr="003A07FF">
        <w:rPr>
          <w:rFonts w:ascii="Times New Roman" w:eastAsia="Times New Roman" w:hAnsi="Times New Roman" w:cs="Times New Roman"/>
          <w:b/>
          <w:bCs/>
          <w:lang w:val="pt-PT"/>
        </w:rPr>
        <w:t>saldos</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oriundos</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de</w:t>
      </w:r>
      <w:r w:rsidRPr="003A07FF">
        <w:rPr>
          <w:rFonts w:ascii="Times New Roman" w:eastAsia="Times New Roman" w:hAnsi="Times New Roman" w:cs="Times New Roman"/>
          <w:b/>
          <w:bCs/>
          <w:spacing w:val="-3"/>
          <w:lang w:val="pt-PT"/>
        </w:rPr>
        <w:t xml:space="preserve"> </w:t>
      </w:r>
      <w:r w:rsidRPr="003A07FF">
        <w:rPr>
          <w:rFonts w:ascii="Times New Roman" w:eastAsia="Times New Roman" w:hAnsi="Times New Roman" w:cs="Times New Roman"/>
          <w:b/>
          <w:bCs/>
          <w:lang w:val="pt-PT"/>
        </w:rPr>
        <w:t>tributos</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seriam</w:t>
      </w:r>
      <w:r w:rsidRPr="003A07FF">
        <w:rPr>
          <w:rFonts w:ascii="Times New Roman" w:eastAsia="Times New Roman" w:hAnsi="Times New Roman" w:cs="Times New Roman"/>
          <w:b/>
          <w:bCs/>
          <w:spacing w:val="-5"/>
          <w:lang w:val="pt-PT"/>
        </w:rPr>
        <w:t xml:space="preserve"> </w:t>
      </w:r>
      <w:r w:rsidRPr="003A07FF">
        <w:rPr>
          <w:rFonts w:ascii="Times New Roman" w:eastAsia="Times New Roman" w:hAnsi="Times New Roman" w:cs="Times New Roman"/>
          <w:b/>
          <w:bCs/>
          <w:lang w:val="pt-PT"/>
        </w:rPr>
        <w:t>passíveis</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de</w:t>
      </w:r>
      <w:r w:rsidRPr="003A07FF">
        <w:rPr>
          <w:rFonts w:ascii="Times New Roman" w:eastAsia="Times New Roman" w:hAnsi="Times New Roman" w:cs="Times New Roman"/>
          <w:b/>
          <w:bCs/>
          <w:spacing w:val="-3"/>
          <w:lang w:val="pt-PT"/>
        </w:rPr>
        <w:t xml:space="preserve"> </w:t>
      </w:r>
      <w:r w:rsidRPr="003A07FF">
        <w:rPr>
          <w:rFonts w:ascii="Times New Roman" w:eastAsia="Times New Roman" w:hAnsi="Times New Roman" w:cs="Times New Roman"/>
          <w:b/>
          <w:bCs/>
          <w:lang w:val="pt-PT"/>
        </w:rPr>
        <w:t>desconto</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a</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valor</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presente?</w:t>
      </w:r>
    </w:p>
    <w:p w14:paraId="6208AFD4" w14:textId="77777777" w:rsidR="003A07FF" w:rsidRPr="003A07FF" w:rsidRDefault="003A07FF" w:rsidP="003A07FF">
      <w:pPr>
        <w:widowControl w:val="0"/>
        <w:autoSpaceDE w:val="0"/>
        <w:autoSpaceDN w:val="0"/>
        <w:spacing w:before="240" w:after="240" w:line="240" w:lineRule="auto"/>
        <w:ind w:left="212" w:right="114" w:firstLine="0"/>
        <w:rPr>
          <w:rFonts w:ascii="Times New Roman" w:eastAsia="Times New Roman" w:hAnsi="Times New Roman" w:cs="Times New Roman"/>
          <w:lang w:val="pt-PT"/>
        </w:rPr>
      </w:pPr>
      <w:r w:rsidRPr="003A07FF">
        <w:rPr>
          <w:rFonts w:ascii="Times New Roman" w:eastAsia="Times New Roman" w:hAnsi="Times New Roman" w:cs="Times New Roman"/>
          <w:b/>
          <w:lang w:val="pt-PT"/>
        </w:rPr>
        <w:t xml:space="preserve">Resposta - </w:t>
      </w:r>
      <w:r w:rsidRPr="003A07FF">
        <w:rPr>
          <w:rFonts w:ascii="Times New Roman" w:eastAsia="Times New Roman" w:hAnsi="Times New Roman" w:cs="Times New Roman"/>
          <w:lang w:val="pt-PT"/>
        </w:rPr>
        <w:t>Para fins de entendimento, estamos aqui tratando dos seguintes tributos (acompanhados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suas características):</w:t>
      </w:r>
    </w:p>
    <w:p w14:paraId="024E41E5" w14:textId="77777777" w:rsidR="003A07FF" w:rsidRPr="003A07FF" w:rsidRDefault="003A07FF" w:rsidP="003A07FF">
      <w:pPr>
        <w:widowControl w:val="0"/>
        <w:numPr>
          <w:ilvl w:val="1"/>
          <w:numId w:val="19"/>
        </w:numPr>
        <w:tabs>
          <w:tab w:val="left" w:pos="633"/>
        </w:tabs>
        <w:autoSpaceDE w:val="0"/>
        <w:autoSpaceDN w:val="0"/>
        <w:spacing w:before="240" w:after="240" w:line="240" w:lineRule="auto"/>
        <w:ind w:hanging="421"/>
        <w:jc w:val="left"/>
        <w:outlineLvl w:val="1"/>
        <w:rPr>
          <w:rFonts w:ascii="Times New Roman" w:eastAsia="Times New Roman" w:hAnsi="Times New Roman" w:cs="Times New Roman"/>
          <w:b/>
          <w:bCs/>
          <w:lang w:val="pt-PT"/>
        </w:rPr>
      </w:pPr>
      <w:r w:rsidRPr="003A07FF">
        <w:rPr>
          <w:rFonts w:ascii="Times New Roman" w:eastAsia="Times New Roman" w:hAnsi="Times New Roman" w:cs="Times New Roman"/>
          <w:b/>
          <w:bCs/>
          <w:lang w:val="pt-PT"/>
        </w:rPr>
        <w:t>Tributos</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estaduais:</w:t>
      </w:r>
    </w:p>
    <w:p w14:paraId="0F42948F" w14:textId="77777777" w:rsidR="003A07FF" w:rsidRPr="003A07FF" w:rsidRDefault="003A07FF" w:rsidP="003A07FF">
      <w:pPr>
        <w:widowControl w:val="0"/>
        <w:autoSpaceDE w:val="0"/>
        <w:autoSpaceDN w:val="0"/>
        <w:spacing w:before="240" w:after="240" w:line="240" w:lineRule="auto"/>
        <w:ind w:left="212" w:right="110" w:firstLine="0"/>
        <w:rPr>
          <w:rFonts w:ascii="Times New Roman" w:eastAsia="Times New Roman" w:hAnsi="Times New Roman" w:cs="Times New Roman"/>
          <w:lang w:val="pt-PT"/>
        </w:rPr>
      </w:pPr>
      <w:r w:rsidRPr="003A07FF">
        <w:rPr>
          <w:rFonts w:ascii="Times New Roman" w:eastAsia="Times New Roman" w:hAnsi="Times New Roman" w:cs="Times New Roman"/>
          <w:b/>
          <w:lang w:val="pt-PT"/>
        </w:rPr>
        <w:t xml:space="preserve">Introdução - geral: </w:t>
      </w:r>
      <w:r w:rsidRPr="003A07FF">
        <w:rPr>
          <w:rFonts w:ascii="Times New Roman" w:eastAsia="Times New Roman" w:hAnsi="Times New Roman" w:cs="Times New Roman"/>
          <w:lang w:val="pt-PT"/>
        </w:rPr>
        <w:t>o principal tributo estadual é o ICMS, que apresenta a característica de não-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cumulatividade por meio do processo de apuração mensal de créditos e débitos. Exceto pelo ICMS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na</w:t>
      </w:r>
      <w:r w:rsidRPr="003A07FF">
        <w:rPr>
          <w:rFonts w:ascii="Times New Roman" w:eastAsia="Times New Roman" w:hAnsi="Times New Roman" w:cs="Times New Roman"/>
          <w:spacing w:val="20"/>
          <w:lang w:val="pt-PT"/>
        </w:rPr>
        <w:t xml:space="preserve"> </w:t>
      </w:r>
      <w:r w:rsidRPr="003A07FF">
        <w:rPr>
          <w:rFonts w:ascii="Times New Roman" w:eastAsia="Times New Roman" w:hAnsi="Times New Roman" w:cs="Times New Roman"/>
          <w:lang w:val="pt-PT"/>
        </w:rPr>
        <w:t>compra</w:t>
      </w:r>
      <w:r w:rsidRPr="003A07FF">
        <w:rPr>
          <w:rFonts w:ascii="Times New Roman" w:eastAsia="Times New Roman" w:hAnsi="Times New Roman" w:cs="Times New Roman"/>
          <w:spacing w:val="2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21"/>
          <w:lang w:val="pt-PT"/>
        </w:rPr>
        <w:t xml:space="preserve"> </w:t>
      </w:r>
      <w:r w:rsidRPr="003A07FF">
        <w:rPr>
          <w:rFonts w:ascii="Times New Roman" w:eastAsia="Times New Roman" w:hAnsi="Times New Roman" w:cs="Times New Roman"/>
          <w:lang w:val="pt-PT"/>
        </w:rPr>
        <w:t>ativo</w:t>
      </w:r>
      <w:r w:rsidRPr="003A07FF">
        <w:rPr>
          <w:rFonts w:ascii="Times New Roman" w:eastAsia="Times New Roman" w:hAnsi="Times New Roman" w:cs="Times New Roman"/>
          <w:spacing w:val="22"/>
          <w:lang w:val="pt-PT"/>
        </w:rPr>
        <w:t xml:space="preserve"> </w:t>
      </w:r>
      <w:r w:rsidRPr="003A07FF">
        <w:rPr>
          <w:rFonts w:ascii="Times New Roman" w:eastAsia="Times New Roman" w:hAnsi="Times New Roman" w:cs="Times New Roman"/>
          <w:lang w:val="pt-PT"/>
        </w:rPr>
        <w:t>fixo,</w:t>
      </w:r>
      <w:r w:rsidRPr="003A07FF">
        <w:rPr>
          <w:rFonts w:ascii="Times New Roman" w:eastAsia="Times New Roman" w:hAnsi="Times New Roman" w:cs="Times New Roman"/>
          <w:spacing w:val="20"/>
          <w:lang w:val="pt-PT"/>
        </w:rPr>
        <w:t xml:space="preserve"> </w:t>
      </w:r>
      <w:r w:rsidRPr="003A07FF">
        <w:rPr>
          <w:rFonts w:ascii="Times New Roman" w:eastAsia="Times New Roman" w:hAnsi="Times New Roman" w:cs="Times New Roman"/>
          <w:lang w:val="pt-PT"/>
        </w:rPr>
        <w:t>para</w:t>
      </w:r>
      <w:r w:rsidRPr="003A07FF">
        <w:rPr>
          <w:rFonts w:ascii="Times New Roman" w:eastAsia="Times New Roman" w:hAnsi="Times New Roman" w:cs="Times New Roman"/>
          <w:spacing w:val="21"/>
          <w:lang w:val="pt-PT"/>
        </w:rPr>
        <w:t xml:space="preserve"> </w:t>
      </w:r>
      <w:r w:rsidRPr="003A07FF">
        <w:rPr>
          <w:rFonts w:ascii="Times New Roman" w:eastAsia="Times New Roman" w:hAnsi="Times New Roman" w:cs="Times New Roman"/>
          <w:lang w:val="pt-PT"/>
        </w:rPr>
        <w:t>o</w:t>
      </w:r>
      <w:r w:rsidRPr="003A07FF">
        <w:rPr>
          <w:rFonts w:ascii="Times New Roman" w:eastAsia="Times New Roman" w:hAnsi="Times New Roman" w:cs="Times New Roman"/>
          <w:spacing w:val="22"/>
          <w:lang w:val="pt-PT"/>
        </w:rPr>
        <w:t xml:space="preserve"> </w:t>
      </w:r>
      <w:r w:rsidRPr="003A07FF">
        <w:rPr>
          <w:rFonts w:ascii="Times New Roman" w:eastAsia="Times New Roman" w:hAnsi="Times New Roman" w:cs="Times New Roman"/>
          <w:lang w:val="pt-PT"/>
        </w:rPr>
        <w:t>qual</w:t>
      </w:r>
      <w:r w:rsidRPr="003A07FF">
        <w:rPr>
          <w:rFonts w:ascii="Times New Roman" w:eastAsia="Times New Roman" w:hAnsi="Times New Roman" w:cs="Times New Roman"/>
          <w:spacing w:val="23"/>
          <w:lang w:val="pt-PT"/>
        </w:rPr>
        <w:t xml:space="preserve"> </w:t>
      </w:r>
      <w:r w:rsidRPr="003A07FF">
        <w:rPr>
          <w:rFonts w:ascii="Times New Roman" w:eastAsia="Times New Roman" w:hAnsi="Times New Roman" w:cs="Times New Roman"/>
          <w:lang w:val="pt-PT"/>
        </w:rPr>
        <w:t>o</w:t>
      </w:r>
      <w:r w:rsidRPr="003A07FF">
        <w:rPr>
          <w:rFonts w:ascii="Times New Roman" w:eastAsia="Times New Roman" w:hAnsi="Times New Roman" w:cs="Times New Roman"/>
          <w:spacing w:val="22"/>
          <w:lang w:val="pt-PT"/>
        </w:rPr>
        <w:t xml:space="preserve"> </w:t>
      </w:r>
      <w:r w:rsidRPr="003A07FF">
        <w:rPr>
          <w:rFonts w:ascii="Times New Roman" w:eastAsia="Times New Roman" w:hAnsi="Times New Roman" w:cs="Times New Roman"/>
          <w:lang w:val="pt-PT"/>
        </w:rPr>
        <w:t>crédito</w:t>
      </w:r>
      <w:r w:rsidRPr="003A07FF">
        <w:rPr>
          <w:rFonts w:ascii="Times New Roman" w:eastAsia="Times New Roman" w:hAnsi="Times New Roman" w:cs="Times New Roman"/>
          <w:spacing w:val="22"/>
          <w:lang w:val="pt-PT"/>
        </w:rPr>
        <w:t xml:space="preserve"> </w:t>
      </w:r>
      <w:r w:rsidRPr="003A07FF">
        <w:rPr>
          <w:rFonts w:ascii="Times New Roman" w:eastAsia="Times New Roman" w:hAnsi="Times New Roman" w:cs="Times New Roman"/>
          <w:lang w:val="pt-PT"/>
        </w:rPr>
        <w:t>é</w:t>
      </w:r>
      <w:r w:rsidRPr="003A07FF">
        <w:rPr>
          <w:rFonts w:ascii="Times New Roman" w:eastAsia="Times New Roman" w:hAnsi="Times New Roman" w:cs="Times New Roman"/>
          <w:spacing w:val="19"/>
          <w:lang w:val="pt-PT"/>
        </w:rPr>
        <w:t xml:space="preserve"> </w:t>
      </w:r>
      <w:r w:rsidRPr="003A07FF">
        <w:rPr>
          <w:rFonts w:ascii="Times New Roman" w:eastAsia="Times New Roman" w:hAnsi="Times New Roman" w:cs="Times New Roman"/>
          <w:lang w:val="pt-PT"/>
        </w:rPr>
        <w:t>geralmente</w:t>
      </w:r>
      <w:r w:rsidRPr="003A07FF">
        <w:rPr>
          <w:rFonts w:ascii="Times New Roman" w:eastAsia="Times New Roman" w:hAnsi="Times New Roman" w:cs="Times New Roman"/>
          <w:spacing w:val="22"/>
          <w:lang w:val="pt-PT"/>
        </w:rPr>
        <w:t xml:space="preserve"> </w:t>
      </w:r>
      <w:r w:rsidRPr="003A07FF">
        <w:rPr>
          <w:rFonts w:ascii="Times New Roman" w:eastAsia="Times New Roman" w:hAnsi="Times New Roman" w:cs="Times New Roman"/>
          <w:lang w:val="pt-PT"/>
        </w:rPr>
        <w:t>apropriado</w:t>
      </w:r>
      <w:r w:rsidRPr="003A07FF">
        <w:rPr>
          <w:rFonts w:ascii="Times New Roman" w:eastAsia="Times New Roman" w:hAnsi="Times New Roman" w:cs="Times New Roman"/>
          <w:spacing w:val="22"/>
          <w:lang w:val="pt-PT"/>
        </w:rPr>
        <w:t xml:space="preserve"> </w:t>
      </w:r>
      <w:r w:rsidRPr="003A07FF">
        <w:rPr>
          <w:rFonts w:ascii="Times New Roman" w:eastAsia="Times New Roman" w:hAnsi="Times New Roman" w:cs="Times New Roman"/>
          <w:lang w:val="pt-PT"/>
        </w:rPr>
        <w:t>em</w:t>
      </w:r>
      <w:r w:rsidRPr="003A07FF">
        <w:rPr>
          <w:rFonts w:ascii="Times New Roman" w:eastAsia="Times New Roman" w:hAnsi="Times New Roman" w:cs="Times New Roman"/>
          <w:spacing w:val="23"/>
          <w:lang w:val="pt-PT"/>
        </w:rPr>
        <w:t xml:space="preserve"> </w:t>
      </w:r>
      <w:r w:rsidRPr="003A07FF">
        <w:rPr>
          <w:rFonts w:ascii="Times New Roman" w:eastAsia="Times New Roman" w:hAnsi="Times New Roman" w:cs="Times New Roman"/>
          <w:lang w:val="pt-PT"/>
        </w:rPr>
        <w:t>parcelas</w:t>
      </w:r>
      <w:r w:rsidRPr="003A07FF">
        <w:rPr>
          <w:rFonts w:ascii="Times New Roman" w:eastAsia="Times New Roman" w:hAnsi="Times New Roman" w:cs="Times New Roman"/>
          <w:spacing w:val="22"/>
          <w:lang w:val="pt-PT"/>
        </w:rPr>
        <w:t xml:space="preserve"> </w:t>
      </w:r>
      <w:r w:rsidRPr="003A07FF">
        <w:rPr>
          <w:rFonts w:ascii="Times New Roman" w:eastAsia="Times New Roman" w:hAnsi="Times New Roman" w:cs="Times New Roman"/>
          <w:lang w:val="pt-PT"/>
        </w:rPr>
        <w:t>por</w:t>
      </w:r>
      <w:r w:rsidRPr="003A07FF">
        <w:rPr>
          <w:rFonts w:ascii="Times New Roman" w:eastAsia="Times New Roman" w:hAnsi="Times New Roman" w:cs="Times New Roman"/>
          <w:spacing w:val="22"/>
          <w:lang w:val="pt-PT"/>
        </w:rPr>
        <w:t xml:space="preserve"> </w:t>
      </w:r>
      <w:r w:rsidRPr="003A07FF">
        <w:rPr>
          <w:rFonts w:ascii="Times New Roman" w:eastAsia="Times New Roman" w:hAnsi="Times New Roman" w:cs="Times New Roman"/>
          <w:lang w:val="pt-PT"/>
        </w:rPr>
        <w:t>um</w:t>
      </w:r>
      <w:r w:rsidRPr="003A07FF">
        <w:rPr>
          <w:rFonts w:ascii="Times New Roman" w:eastAsia="Times New Roman" w:hAnsi="Times New Roman" w:cs="Times New Roman"/>
          <w:spacing w:val="23"/>
          <w:lang w:val="pt-PT"/>
        </w:rPr>
        <w:t xml:space="preserve"> </w:t>
      </w:r>
      <w:r w:rsidRPr="003A07FF">
        <w:rPr>
          <w:rFonts w:ascii="Times New Roman" w:eastAsia="Times New Roman" w:hAnsi="Times New Roman" w:cs="Times New Roman"/>
          <w:lang w:val="pt-PT"/>
        </w:rPr>
        <w:t>certo número de meses, e algumas situações de entidades que acumulam créditos para recuperação, 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saldos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apurados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depois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compensação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créditos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ficam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disponíveis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para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liquidação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mensalmente.</w:t>
      </w:r>
    </w:p>
    <w:p w14:paraId="0849E56E" w14:textId="77777777" w:rsidR="003A07FF" w:rsidRPr="003A07FF" w:rsidRDefault="003A07FF" w:rsidP="003A07FF">
      <w:pPr>
        <w:widowControl w:val="0"/>
        <w:autoSpaceDE w:val="0"/>
        <w:autoSpaceDN w:val="0"/>
        <w:spacing w:before="240" w:after="240" w:line="240" w:lineRule="auto"/>
        <w:ind w:left="212" w:right="113"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Portanto, como regra geral, e utilizando-se dos conceitos deste Pronunciamento, não se aplica AVP</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para</w:t>
      </w:r>
      <w:r w:rsidRPr="003A07FF">
        <w:rPr>
          <w:rFonts w:ascii="Times New Roman" w:eastAsia="Times New Roman" w:hAnsi="Times New Roman" w:cs="Times New Roman"/>
          <w:spacing w:val="-3"/>
          <w:lang w:val="pt-PT"/>
        </w:rPr>
        <w:t xml:space="preserve"> </w:t>
      </w:r>
      <w:r w:rsidRPr="003A07FF">
        <w:rPr>
          <w:rFonts w:ascii="Times New Roman" w:eastAsia="Times New Roman" w:hAnsi="Times New Roman" w:cs="Times New Roman"/>
          <w:lang w:val="pt-PT"/>
        </w:rPr>
        <w:t>saldos credores de ICMS, que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estão disponíveis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para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compensação imediata.</w:t>
      </w:r>
    </w:p>
    <w:p w14:paraId="15F36F46" w14:textId="77777777" w:rsidR="003A07FF" w:rsidRPr="003A07FF" w:rsidRDefault="003A07FF" w:rsidP="003A07FF">
      <w:pPr>
        <w:widowControl w:val="0"/>
        <w:autoSpaceDE w:val="0"/>
        <w:autoSpaceDN w:val="0"/>
        <w:spacing w:before="240" w:after="240" w:line="240" w:lineRule="auto"/>
        <w:ind w:left="212" w:right="120"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Por outro lado, os saldos de impostos a compensar ou recuperar, como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todos</w:t>
      </w:r>
      <w:r w:rsidRPr="003A07FF">
        <w:rPr>
          <w:rFonts w:ascii="Times New Roman" w:eastAsia="Times New Roman" w:hAnsi="Times New Roman" w:cs="Times New Roman"/>
          <w:spacing w:val="60"/>
          <w:lang w:val="pt-PT"/>
        </w:rPr>
        <w:t xml:space="preserve"> </w:t>
      </w:r>
      <w:r w:rsidRPr="003A07FF">
        <w:rPr>
          <w:rFonts w:ascii="Times New Roman" w:eastAsia="Times New Roman" w:hAnsi="Times New Roman" w:cs="Times New Roman"/>
          <w:lang w:val="pt-PT"/>
        </w:rPr>
        <w:t>os ativos, estão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sujeitos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à aplicação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do teste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recuperabilidade,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nos termos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do Pronunciamento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Técnico CPC</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01 .</w:t>
      </w:r>
    </w:p>
    <w:p w14:paraId="3700A0C1" w14:textId="77777777" w:rsidR="003A07FF" w:rsidRPr="003A07FF" w:rsidRDefault="003A07FF" w:rsidP="003A07FF">
      <w:pPr>
        <w:widowControl w:val="0"/>
        <w:autoSpaceDE w:val="0"/>
        <w:autoSpaceDN w:val="0"/>
        <w:spacing w:before="240" w:after="240" w:line="240" w:lineRule="auto"/>
        <w:ind w:left="212" w:right="109"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Por fim, importante observar as situações de parcelamentos de ICMS como forma de incentivos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fiscais,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lastRenderedPageBreak/>
        <w:t>concedidos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por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diversos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Estados,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que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saldo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ICMS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pagar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é</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diferido</w:t>
      </w:r>
      <w:r w:rsidRPr="003A07FF">
        <w:rPr>
          <w:rFonts w:ascii="Times New Roman" w:eastAsia="Times New Roman" w:hAnsi="Times New Roman" w:cs="Times New Roman"/>
          <w:spacing w:val="60"/>
          <w:lang w:val="pt-PT"/>
        </w:rPr>
        <w:t xml:space="preserve"> </w:t>
      </w:r>
      <w:r w:rsidRPr="003A07FF">
        <w:rPr>
          <w:rFonts w:ascii="Times New Roman" w:eastAsia="Times New Roman" w:hAnsi="Times New Roman" w:cs="Times New Roman"/>
          <w:lang w:val="pt-PT"/>
        </w:rPr>
        <w:t>para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pagamento a longo prazo, sem a incidência de juros ou atualização monetária, ou com juros bem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aquém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das condições normais 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mercado.</w:t>
      </w:r>
    </w:p>
    <w:p w14:paraId="2E23DB2A" w14:textId="77777777" w:rsidR="003A07FF" w:rsidRPr="003A07FF" w:rsidRDefault="003A07FF" w:rsidP="003A07FF">
      <w:pPr>
        <w:widowControl w:val="0"/>
        <w:autoSpaceDE w:val="0"/>
        <w:autoSpaceDN w:val="0"/>
        <w:spacing w:before="240" w:after="240" w:line="240" w:lineRule="auto"/>
        <w:ind w:left="212" w:right="118"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Esses incentivos têm, normalmente o objetivo de atrair entidades para determinadas localidades, em</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que a menor eficiência ou o maior custo ou as dificuldades de logística seriam compensados pelo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incentivo.</w:t>
      </w:r>
    </w:p>
    <w:p w14:paraId="309BA5F0" w14:textId="77777777" w:rsidR="003A07FF" w:rsidRPr="003A07FF" w:rsidRDefault="003A07FF" w:rsidP="003A07FF">
      <w:pPr>
        <w:widowControl w:val="0"/>
        <w:autoSpaceDE w:val="0"/>
        <w:autoSpaceDN w:val="0"/>
        <w:spacing w:before="240" w:after="240" w:line="240" w:lineRule="auto"/>
        <w:ind w:left="212" w:right="112"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É</w:t>
      </w:r>
      <w:r w:rsidRPr="003A07FF">
        <w:rPr>
          <w:rFonts w:ascii="Times New Roman" w:eastAsia="Times New Roman" w:hAnsi="Times New Roman" w:cs="Times New Roman"/>
          <w:spacing w:val="32"/>
          <w:lang w:val="pt-PT"/>
        </w:rPr>
        <w:t xml:space="preserve"> </w:t>
      </w:r>
      <w:r w:rsidRPr="003A07FF">
        <w:rPr>
          <w:rFonts w:ascii="Times New Roman" w:eastAsia="Times New Roman" w:hAnsi="Times New Roman" w:cs="Times New Roman"/>
          <w:lang w:val="pt-PT"/>
        </w:rPr>
        <w:t>necessário</w:t>
      </w:r>
      <w:r w:rsidRPr="003A07FF">
        <w:rPr>
          <w:rFonts w:ascii="Times New Roman" w:eastAsia="Times New Roman" w:hAnsi="Times New Roman" w:cs="Times New Roman"/>
          <w:spacing w:val="32"/>
          <w:lang w:val="pt-PT"/>
        </w:rPr>
        <w:t xml:space="preserve"> </w:t>
      </w:r>
      <w:r w:rsidRPr="003A07FF">
        <w:rPr>
          <w:rFonts w:ascii="Times New Roman" w:eastAsia="Times New Roman" w:hAnsi="Times New Roman" w:cs="Times New Roman"/>
          <w:lang w:val="pt-PT"/>
        </w:rPr>
        <w:t>determinar</w:t>
      </w:r>
      <w:r w:rsidRPr="003A07FF">
        <w:rPr>
          <w:rFonts w:ascii="Times New Roman" w:eastAsia="Times New Roman" w:hAnsi="Times New Roman" w:cs="Times New Roman"/>
          <w:spacing w:val="34"/>
          <w:lang w:val="pt-PT"/>
        </w:rPr>
        <w:t xml:space="preserve"> </w:t>
      </w:r>
      <w:r w:rsidRPr="003A07FF">
        <w:rPr>
          <w:rFonts w:ascii="Times New Roman" w:eastAsia="Times New Roman" w:hAnsi="Times New Roman" w:cs="Times New Roman"/>
          <w:lang w:val="pt-PT"/>
        </w:rPr>
        <w:t>os</w:t>
      </w:r>
      <w:r w:rsidRPr="003A07FF">
        <w:rPr>
          <w:rFonts w:ascii="Times New Roman" w:eastAsia="Times New Roman" w:hAnsi="Times New Roman" w:cs="Times New Roman"/>
          <w:spacing w:val="32"/>
          <w:lang w:val="pt-PT"/>
        </w:rPr>
        <w:t xml:space="preserve"> </w:t>
      </w:r>
      <w:r w:rsidRPr="003A07FF">
        <w:rPr>
          <w:rFonts w:ascii="Times New Roman" w:eastAsia="Times New Roman" w:hAnsi="Times New Roman" w:cs="Times New Roman"/>
          <w:lang w:val="pt-PT"/>
        </w:rPr>
        <w:t>desembolsos</w:t>
      </w:r>
      <w:r w:rsidRPr="003A07FF">
        <w:rPr>
          <w:rFonts w:ascii="Times New Roman" w:eastAsia="Times New Roman" w:hAnsi="Times New Roman" w:cs="Times New Roman"/>
          <w:spacing w:val="33"/>
          <w:lang w:val="pt-PT"/>
        </w:rPr>
        <w:t xml:space="preserve"> </w:t>
      </w:r>
      <w:r w:rsidRPr="003A07FF">
        <w:rPr>
          <w:rFonts w:ascii="Times New Roman" w:eastAsia="Times New Roman" w:hAnsi="Times New Roman" w:cs="Times New Roman"/>
          <w:lang w:val="pt-PT"/>
        </w:rPr>
        <w:t>efetivos</w:t>
      </w:r>
      <w:r w:rsidRPr="003A07FF">
        <w:rPr>
          <w:rFonts w:ascii="Times New Roman" w:eastAsia="Times New Roman" w:hAnsi="Times New Roman" w:cs="Times New Roman"/>
          <w:spacing w:val="32"/>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32"/>
          <w:lang w:val="pt-PT"/>
        </w:rPr>
        <w:t xml:space="preserve"> </w:t>
      </w:r>
      <w:r w:rsidRPr="003A07FF">
        <w:rPr>
          <w:rFonts w:ascii="Times New Roman" w:eastAsia="Times New Roman" w:hAnsi="Times New Roman" w:cs="Times New Roman"/>
          <w:lang w:val="pt-PT"/>
        </w:rPr>
        <w:t>caixa</w:t>
      </w:r>
      <w:r w:rsidRPr="003A07FF">
        <w:rPr>
          <w:rFonts w:ascii="Times New Roman" w:eastAsia="Times New Roman" w:hAnsi="Times New Roman" w:cs="Times New Roman"/>
          <w:spacing w:val="31"/>
          <w:lang w:val="pt-PT"/>
        </w:rPr>
        <w:t xml:space="preserve"> </w:t>
      </w:r>
      <w:r w:rsidRPr="003A07FF">
        <w:rPr>
          <w:rFonts w:ascii="Times New Roman" w:eastAsia="Times New Roman" w:hAnsi="Times New Roman" w:cs="Times New Roman"/>
          <w:lang w:val="pt-PT"/>
        </w:rPr>
        <w:t>e</w:t>
      </w:r>
      <w:r w:rsidRPr="003A07FF">
        <w:rPr>
          <w:rFonts w:ascii="Times New Roman" w:eastAsia="Times New Roman" w:hAnsi="Times New Roman" w:cs="Times New Roman"/>
          <w:spacing w:val="32"/>
          <w:lang w:val="pt-PT"/>
        </w:rPr>
        <w:t xml:space="preserve"> </w:t>
      </w:r>
      <w:r w:rsidRPr="003A07FF">
        <w:rPr>
          <w:rFonts w:ascii="Times New Roman" w:eastAsia="Times New Roman" w:hAnsi="Times New Roman" w:cs="Times New Roman"/>
          <w:lang w:val="pt-PT"/>
        </w:rPr>
        <w:t>ajustá-los</w:t>
      </w:r>
      <w:r w:rsidRPr="003A07FF">
        <w:rPr>
          <w:rFonts w:ascii="Times New Roman" w:eastAsia="Times New Roman" w:hAnsi="Times New Roman" w:cs="Times New Roman"/>
          <w:spacing w:val="33"/>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33"/>
          <w:lang w:val="pt-PT"/>
        </w:rPr>
        <w:t xml:space="preserve"> </w:t>
      </w:r>
      <w:r w:rsidRPr="003A07FF">
        <w:rPr>
          <w:rFonts w:ascii="Times New Roman" w:eastAsia="Times New Roman" w:hAnsi="Times New Roman" w:cs="Times New Roman"/>
          <w:lang w:val="pt-PT"/>
        </w:rPr>
        <w:t>valor</w:t>
      </w:r>
      <w:r w:rsidRPr="003A07FF">
        <w:rPr>
          <w:rFonts w:ascii="Times New Roman" w:eastAsia="Times New Roman" w:hAnsi="Times New Roman" w:cs="Times New Roman"/>
          <w:spacing w:val="33"/>
          <w:lang w:val="pt-PT"/>
        </w:rPr>
        <w:t xml:space="preserve"> </w:t>
      </w:r>
      <w:r w:rsidRPr="003A07FF">
        <w:rPr>
          <w:rFonts w:ascii="Times New Roman" w:eastAsia="Times New Roman" w:hAnsi="Times New Roman" w:cs="Times New Roman"/>
          <w:lang w:val="pt-PT"/>
        </w:rPr>
        <w:t>presente</w:t>
      </w:r>
      <w:r w:rsidRPr="003A07FF">
        <w:rPr>
          <w:rFonts w:ascii="Times New Roman" w:eastAsia="Times New Roman" w:hAnsi="Times New Roman" w:cs="Times New Roman"/>
          <w:spacing w:val="31"/>
          <w:lang w:val="pt-PT"/>
        </w:rPr>
        <w:t xml:space="preserve"> </w:t>
      </w:r>
      <w:r w:rsidRPr="003A07FF">
        <w:rPr>
          <w:rFonts w:ascii="Times New Roman" w:eastAsia="Times New Roman" w:hAnsi="Times New Roman" w:cs="Times New Roman"/>
          <w:lang w:val="pt-PT"/>
        </w:rPr>
        <w:t>mediante</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taxa de juros que reflita as condições normais de mercado, a fim de permitir que o custo tributário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seja apresentado de forma ajustada pelo ganho financeiro gerado pelo incentivo fiscal e que seja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devidamente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registrada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subvenção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pelo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regime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competência.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objetivo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dessa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prática</w:t>
      </w:r>
      <w:r w:rsidRPr="003A07FF">
        <w:rPr>
          <w:rFonts w:ascii="Times New Roman" w:eastAsia="Times New Roman" w:hAnsi="Times New Roman" w:cs="Times New Roman"/>
          <w:spacing w:val="60"/>
          <w:lang w:val="pt-PT"/>
        </w:rPr>
        <w:t xml:space="preserve"> </w:t>
      </w:r>
      <w:r w:rsidRPr="003A07FF">
        <w:rPr>
          <w:rFonts w:ascii="Times New Roman" w:eastAsia="Times New Roman" w:hAnsi="Times New Roman" w:cs="Times New Roman"/>
          <w:lang w:val="pt-PT"/>
        </w:rPr>
        <w:t>é</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também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permitir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que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transação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seja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registrada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considerando-se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sua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essência.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Nesse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caso,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contrapartida do AVP, na data da transação, deve ser registrada a crédito na mesma linha no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resultado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em que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dedução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despesa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com</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ICMS</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foi registrada.</w:t>
      </w:r>
    </w:p>
    <w:p w14:paraId="5E39AD32" w14:textId="77777777" w:rsidR="003A07FF" w:rsidRPr="003A07FF" w:rsidRDefault="003A07FF" w:rsidP="003A07FF">
      <w:pPr>
        <w:widowControl w:val="0"/>
        <w:autoSpaceDE w:val="0"/>
        <w:autoSpaceDN w:val="0"/>
        <w:spacing w:before="240" w:after="240" w:line="240" w:lineRule="auto"/>
        <w:ind w:left="212" w:right="117"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Exemplo: saldo de ICMS a pagar no montante de $ 10.000, com prazo para pagamento incentivado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 cinco anos, sem atualização monetária e com juros de 3% ao ano, pagável em uma única parcela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ao fim de 60 meses. Assumindo que a taxa de juros, de acordo com as condições atuais de mercado,</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seja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15%</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ao ano, 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seguinte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cálculo devem ser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praticado na</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data da</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transação:</w:t>
      </w:r>
    </w:p>
    <w:p w14:paraId="65B63C2A" w14:textId="77777777" w:rsidR="003A07FF" w:rsidRPr="003A07FF" w:rsidRDefault="003A07FF" w:rsidP="003A07FF">
      <w:pPr>
        <w:widowControl w:val="0"/>
        <w:autoSpaceDE w:val="0"/>
        <w:autoSpaceDN w:val="0"/>
        <w:spacing w:before="240" w:after="240" w:line="240" w:lineRule="auto"/>
        <w:ind w:left="212" w:right="109"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$ 10.000 * (1,03^5) = $ 11.593 (saldo a ser pago após cinco anos); $ 11.593 / (1,15^5) = $ 5.764</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(valor que reflete o montante, na data da transação, a ser registrado como dedução de vendas 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ICMS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pagar).</w:t>
      </w:r>
    </w:p>
    <w:p w14:paraId="1B2F11C5" w14:textId="77777777" w:rsidR="003A07FF" w:rsidRPr="003A07FF" w:rsidRDefault="003A07FF" w:rsidP="003A07FF">
      <w:pPr>
        <w:widowControl w:val="0"/>
        <w:autoSpaceDE w:val="0"/>
        <w:autoSpaceDN w:val="0"/>
        <w:spacing w:before="240" w:after="240" w:line="240" w:lineRule="auto"/>
        <w:ind w:left="212" w:right="117"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Pela fluência do prazo, o saldo devedor (apurado conforme demonstrado no parágrafo anterior) será</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atualizado monetariamente, com base na taxa de juros definida e aplicável na data da transação,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tendo como contrapartida despesa financeira. Decorrido um ano, o saldo de ICMS a pagar será $</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6.629, e o montante de $ 865 será registrado como despesa financeira e assim sucessivamente, até</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atingir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 valor futuro ao</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fim 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60 meses ($ 11.593).</w:t>
      </w:r>
    </w:p>
    <w:p w14:paraId="77C9655D" w14:textId="77777777" w:rsidR="003A07FF" w:rsidRPr="003A07FF" w:rsidRDefault="003A07FF" w:rsidP="003A07FF">
      <w:pPr>
        <w:widowControl w:val="0"/>
        <w:autoSpaceDE w:val="0"/>
        <w:autoSpaceDN w:val="0"/>
        <w:spacing w:before="240" w:after="240" w:line="240" w:lineRule="auto"/>
        <w:ind w:left="212" w:right="114"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(No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caso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esse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incentivo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estar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vinculado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investimento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puder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caracterizado</w:t>
      </w:r>
      <w:r w:rsidRPr="003A07FF">
        <w:rPr>
          <w:rFonts w:ascii="Times New Roman" w:eastAsia="Times New Roman" w:hAnsi="Times New Roman" w:cs="Times New Roman"/>
          <w:spacing w:val="60"/>
          <w:lang w:val="pt-PT"/>
        </w:rPr>
        <w:t xml:space="preserve"> </w:t>
      </w:r>
      <w:r w:rsidRPr="003A07FF">
        <w:rPr>
          <w:rFonts w:ascii="Times New Roman" w:eastAsia="Times New Roman" w:hAnsi="Times New Roman" w:cs="Times New Roman"/>
          <w:lang w:val="pt-PT"/>
        </w:rPr>
        <w:t>como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subvenção fiscal para investimento, deve-se observar o determinado no Pronunciamento Técnico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CPC 07. Nesse caso, ao invés de crédito à conta 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ICMS no resultado no início da transação, o crédito seria no passivo para apropriação ao resultado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quando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cumpridas as condições necessárias para</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efetivo</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ganho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subvenção).</w:t>
      </w:r>
    </w:p>
    <w:p w14:paraId="0442A6D6" w14:textId="77777777" w:rsidR="003A07FF" w:rsidRPr="003A07FF" w:rsidRDefault="003A07FF" w:rsidP="003A07FF">
      <w:pPr>
        <w:widowControl w:val="0"/>
        <w:numPr>
          <w:ilvl w:val="1"/>
          <w:numId w:val="19"/>
        </w:numPr>
        <w:tabs>
          <w:tab w:val="left" w:pos="633"/>
        </w:tabs>
        <w:autoSpaceDE w:val="0"/>
        <w:autoSpaceDN w:val="0"/>
        <w:spacing w:before="240" w:after="240" w:line="240" w:lineRule="auto"/>
        <w:ind w:hanging="421"/>
        <w:jc w:val="left"/>
        <w:outlineLvl w:val="1"/>
        <w:rPr>
          <w:rFonts w:ascii="Times New Roman" w:eastAsia="Times New Roman" w:hAnsi="Times New Roman" w:cs="Times New Roman"/>
          <w:b/>
          <w:bCs/>
          <w:lang w:val="pt-PT"/>
        </w:rPr>
      </w:pPr>
      <w:r w:rsidRPr="003A07FF">
        <w:rPr>
          <w:rFonts w:ascii="Times New Roman" w:eastAsia="Times New Roman" w:hAnsi="Times New Roman" w:cs="Times New Roman"/>
          <w:b/>
          <w:bCs/>
          <w:lang w:val="pt-PT"/>
        </w:rPr>
        <w:t>Tributos</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federais:</w:t>
      </w:r>
    </w:p>
    <w:p w14:paraId="0C071193" w14:textId="77777777" w:rsidR="003A07FF" w:rsidRPr="003A07FF" w:rsidRDefault="003A07FF" w:rsidP="003A07FF">
      <w:pPr>
        <w:widowControl w:val="0"/>
        <w:autoSpaceDE w:val="0"/>
        <w:autoSpaceDN w:val="0"/>
        <w:spacing w:before="240" w:after="240" w:line="240" w:lineRule="auto"/>
        <w:ind w:left="212" w:right="111" w:firstLine="0"/>
        <w:rPr>
          <w:rFonts w:ascii="Times New Roman" w:eastAsia="Times New Roman" w:hAnsi="Times New Roman" w:cs="Times New Roman"/>
          <w:lang w:val="pt-PT"/>
        </w:rPr>
      </w:pPr>
      <w:r w:rsidRPr="003A07FF">
        <w:rPr>
          <w:rFonts w:ascii="Times New Roman" w:eastAsia="Times New Roman" w:hAnsi="Times New Roman" w:cs="Times New Roman"/>
          <w:b/>
          <w:lang w:val="pt-PT"/>
        </w:rPr>
        <w:t xml:space="preserve">Introdução: </w:t>
      </w:r>
      <w:r w:rsidRPr="003A07FF">
        <w:rPr>
          <w:rFonts w:ascii="Times New Roman" w:eastAsia="Times New Roman" w:hAnsi="Times New Roman" w:cs="Times New Roman"/>
          <w:lang w:val="pt-PT"/>
        </w:rPr>
        <w:t>os principais tributos são imposto de renda, contribuição social, PIS, COFINS e IPI.</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Esses tributos geram diversos reflexos contábeis considerando que podem existir tanto em saldos 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recuperar decorrentes de antecipações, pagamentos a maior ou outros créditos, quanto em saldos 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pagar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decorrentes da apuração 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impostos devidos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ou parcelamentos.</w:t>
      </w:r>
    </w:p>
    <w:p w14:paraId="0639DFDD" w14:textId="77777777" w:rsidR="003A07FF" w:rsidRPr="003A07FF" w:rsidRDefault="003A07FF" w:rsidP="003A07FF">
      <w:pPr>
        <w:widowControl w:val="0"/>
        <w:autoSpaceDE w:val="0"/>
        <w:autoSpaceDN w:val="0"/>
        <w:spacing w:before="240" w:after="240" w:line="240" w:lineRule="auto"/>
        <w:ind w:left="212" w:right="114"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Os</w:t>
      </w:r>
      <w:r w:rsidRPr="003A07FF">
        <w:rPr>
          <w:rFonts w:ascii="Times New Roman" w:eastAsia="Times New Roman" w:hAnsi="Times New Roman" w:cs="Times New Roman"/>
          <w:spacing w:val="12"/>
          <w:lang w:val="pt-PT"/>
        </w:rPr>
        <w:t xml:space="preserve"> </w:t>
      </w:r>
      <w:r w:rsidRPr="003A07FF">
        <w:rPr>
          <w:rFonts w:ascii="Times New Roman" w:eastAsia="Times New Roman" w:hAnsi="Times New Roman" w:cs="Times New Roman"/>
          <w:lang w:val="pt-PT"/>
        </w:rPr>
        <w:t>saldos</w:t>
      </w:r>
      <w:r w:rsidRPr="003A07FF">
        <w:rPr>
          <w:rFonts w:ascii="Times New Roman" w:eastAsia="Times New Roman" w:hAnsi="Times New Roman" w:cs="Times New Roman"/>
          <w:spacing w:val="13"/>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2"/>
          <w:lang w:val="pt-PT"/>
        </w:rPr>
        <w:t xml:space="preserve"> </w:t>
      </w:r>
      <w:r w:rsidRPr="003A07FF">
        <w:rPr>
          <w:rFonts w:ascii="Times New Roman" w:eastAsia="Times New Roman" w:hAnsi="Times New Roman" w:cs="Times New Roman"/>
          <w:lang w:val="pt-PT"/>
        </w:rPr>
        <w:t>recuperar</w:t>
      </w:r>
      <w:r w:rsidRPr="003A07FF">
        <w:rPr>
          <w:rFonts w:ascii="Times New Roman" w:eastAsia="Times New Roman" w:hAnsi="Times New Roman" w:cs="Times New Roman"/>
          <w:spacing w:val="13"/>
          <w:lang w:val="pt-PT"/>
        </w:rPr>
        <w:t xml:space="preserve"> </w:t>
      </w:r>
      <w:r w:rsidRPr="003A07FF">
        <w:rPr>
          <w:rFonts w:ascii="Times New Roman" w:eastAsia="Times New Roman" w:hAnsi="Times New Roman" w:cs="Times New Roman"/>
          <w:lang w:val="pt-PT"/>
        </w:rPr>
        <w:t>e</w:t>
      </w:r>
      <w:r w:rsidRPr="003A07FF">
        <w:rPr>
          <w:rFonts w:ascii="Times New Roman" w:eastAsia="Times New Roman" w:hAnsi="Times New Roman" w:cs="Times New Roman"/>
          <w:spacing w:val="14"/>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2"/>
          <w:lang w:val="pt-PT"/>
        </w:rPr>
        <w:t xml:space="preserve"> </w:t>
      </w:r>
      <w:r w:rsidRPr="003A07FF">
        <w:rPr>
          <w:rFonts w:ascii="Times New Roman" w:eastAsia="Times New Roman" w:hAnsi="Times New Roman" w:cs="Times New Roman"/>
          <w:lang w:val="pt-PT"/>
        </w:rPr>
        <w:t>pagar</w:t>
      </w:r>
      <w:r w:rsidRPr="003A07FF">
        <w:rPr>
          <w:rFonts w:ascii="Times New Roman" w:eastAsia="Times New Roman" w:hAnsi="Times New Roman" w:cs="Times New Roman"/>
          <w:spacing w:val="13"/>
          <w:lang w:val="pt-PT"/>
        </w:rPr>
        <w:t xml:space="preserve"> </w:t>
      </w:r>
      <w:r w:rsidRPr="003A07FF">
        <w:rPr>
          <w:rFonts w:ascii="Times New Roman" w:eastAsia="Times New Roman" w:hAnsi="Times New Roman" w:cs="Times New Roman"/>
          <w:lang w:val="pt-PT"/>
        </w:rPr>
        <w:t>podem</w:t>
      </w:r>
      <w:r w:rsidRPr="003A07FF">
        <w:rPr>
          <w:rFonts w:ascii="Times New Roman" w:eastAsia="Times New Roman" w:hAnsi="Times New Roman" w:cs="Times New Roman"/>
          <w:spacing w:val="13"/>
          <w:lang w:val="pt-PT"/>
        </w:rPr>
        <w:t xml:space="preserve"> </w:t>
      </w:r>
      <w:r w:rsidRPr="003A07FF">
        <w:rPr>
          <w:rFonts w:ascii="Times New Roman" w:eastAsia="Times New Roman" w:hAnsi="Times New Roman" w:cs="Times New Roman"/>
          <w:lang w:val="pt-PT"/>
        </w:rPr>
        <w:t>estar</w:t>
      </w:r>
      <w:r w:rsidRPr="003A07FF">
        <w:rPr>
          <w:rFonts w:ascii="Times New Roman" w:eastAsia="Times New Roman" w:hAnsi="Times New Roman" w:cs="Times New Roman"/>
          <w:spacing w:val="12"/>
          <w:lang w:val="pt-PT"/>
        </w:rPr>
        <w:t xml:space="preserve"> </w:t>
      </w:r>
      <w:r w:rsidRPr="003A07FF">
        <w:rPr>
          <w:rFonts w:ascii="Times New Roman" w:eastAsia="Times New Roman" w:hAnsi="Times New Roman" w:cs="Times New Roman"/>
          <w:lang w:val="pt-PT"/>
        </w:rPr>
        <w:t>sujeitos</w:t>
      </w:r>
      <w:r w:rsidRPr="003A07FF">
        <w:rPr>
          <w:rFonts w:ascii="Times New Roman" w:eastAsia="Times New Roman" w:hAnsi="Times New Roman" w:cs="Times New Roman"/>
          <w:spacing w:val="14"/>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2"/>
          <w:lang w:val="pt-PT"/>
        </w:rPr>
        <w:t xml:space="preserve"> </w:t>
      </w:r>
      <w:r w:rsidRPr="003A07FF">
        <w:rPr>
          <w:rFonts w:ascii="Times New Roman" w:eastAsia="Times New Roman" w:hAnsi="Times New Roman" w:cs="Times New Roman"/>
          <w:lang w:val="pt-PT"/>
        </w:rPr>
        <w:t>atualizações</w:t>
      </w:r>
      <w:r w:rsidRPr="003A07FF">
        <w:rPr>
          <w:rFonts w:ascii="Times New Roman" w:eastAsia="Times New Roman" w:hAnsi="Times New Roman" w:cs="Times New Roman"/>
          <w:spacing w:val="13"/>
          <w:lang w:val="pt-PT"/>
        </w:rPr>
        <w:t xml:space="preserve"> </w:t>
      </w:r>
      <w:r w:rsidRPr="003A07FF">
        <w:rPr>
          <w:rFonts w:ascii="Times New Roman" w:eastAsia="Times New Roman" w:hAnsi="Times New Roman" w:cs="Times New Roman"/>
          <w:lang w:val="pt-PT"/>
        </w:rPr>
        <w:t>monetárias</w:t>
      </w:r>
      <w:r w:rsidRPr="003A07FF">
        <w:rPr>
          <w:rFonts w:ascii="Times New Roman" w:eastAsia="Times New Roman" w:hAnsi="Times New Roman" w:cs="Times New Roman"/>
          <w:spacing w:val="14"/>
          <w:lang w:val="pt-PT"/>
        </w:rPr>
        <w:t xml:space="preserve"> </w:t>
      </w:r>
      <w:r w:rsidRPr="003A07FF">
        <w:rPr>
          <w:rFonts w:ascii="Times New Roman" w:eastAsia="Times New Roman" w:hAnsi="Times New Roman" w:cs="Times New Roman"/>
          <w:lang w:val="pt-PT"/>
        </w:rPr>
        <w:t>e</w:t>
      </w:r>
      <w:r w:rsidRPr="003A07FF">
        <w:rPr>
          <w:rFonts w:ascii="Times New Roman" w:eastAsia="Times New Roman" w:hAnsi="Times New Roman" w:cs="Times New Roman"/>
          <w:spacing w:val="12"/>
          <w:lang w:val="pt-PT"/>
        </w:rPr>
        <w:t xml:space="preserve"> </w:t>
      </w:r>
      <w:r w:rsidRPr="003A07FF">
        <w:rPr>
          <w:rFonts w:ascii="Times New Roman" w:eastAsia="Times New Roman" w:hAnsi="Times New Roman" w:cs="Times New Roman"/>
          <w:lang w:val="pt-PT"/>
        </w:rPr>
        <w:t>juros</w:t>
      </w:r>
      <w:r w:rsidRPr="003A07FF">
        <w:rPr>
          <w:rFonts w:ascii="Times New Roman" w:eastAsia="Times New Roman" w:hAnsi="Times New Roman" w:cs="Times New Roman"/>
          <w:spacing w:val="13"/>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2"/>
          <w:lang w:val="pt-PT"/>
        </w:rPr>
        <w:t xml:space="preserve"> </w:t>
      </w:r>
      <w:r w:rsidRPr="003A07FF">
        <w:rPr>
          <w:rFonts w:ascii="Times New Roman" w:eastAsia="Times New Roman" w:hAnsi="Times New Roman" w:cs="Times New Roman"/>
          <w:lang w:val="pt-PT"/>
        </w:rPr>
        <w:t>depender</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cada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situação)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também,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é</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comum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observarmos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saldos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significativos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relacionados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programas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 parcelamento de débitos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federais, por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exemplo, REFIS.</w:t>
      </w:r>
    </w:p>
    <w:p w14:paraId="754DE23F" w14:textId="77777777" w:rsidR="003A07FF" w:rsidRPr="003A07FF" w:rsidRDefault="003A07FF" w:rsidP="003A07FF">
      <w:pPr>
        <w:widowControl w:val="0"/>
        <w:autoSpaceDE w:val="0"/>
        <w:autoSpaceDN w:val="0"/>
        <w:spacing w:before="240" w:after="240" w:line="240" w:lineRule="auto"/>
        <w:ind w:left="212"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lastRenderedPageBreak/>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seguir,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estão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listados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alguns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dos principais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cenários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relação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saldos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tributos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federais:</w:t>
      </w:r>
    </w:p>
    <w:p w14:paraId="47ED773C" w14:textId="77777777" w:rsidR="003A07FF" w:rsidRPr="003A07FF" w:rsidRDefault="003A07FF" w:rsidP="002B51E7">
      <w:pPr>
        <w:widowControl w:val="0"/>
        <w:numPr>
          <w:ilvl w:val="0"/>
          <w:numId w:val="18"/>
        </w:numPr>
        <w:tabs>
          <w:tab w:val="left" w:pos="574"/>
        </w:tabs>
        <w:autoSpaceDE w:val="0"/>
        <w:autoSpaceDN w:val="0"/>
        <w:spacing w:before="240" w:after="240" w:line="240" w:lineRule="auto"/>
        <w:ind w:right="114"/>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Créditos</w:t>
      </w:r>
      <w:r w:rsidRPr="003A07FF">
        <w:rPr>
          <w:rFonts w:ascii="Times New Roman" w:eastAsia="Times New Roman" w:hAnsi="Times New Roman" w:cs="Times New Roman"/>
          <w:spacing w:val="44"/>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43"/>
          <w:szCs w:val="22"/>
          <w:lang w:val="pt-PT"/>
        </w:rPr>
        <w:t xml:space="preserve"> </w:t>
      </w:r>
      <w:r w:rsidRPr="003A07FF">
        <w:rPr>
          <w:rFonts w:ascii="Times New Roman" w:eastAsia="Times New Roman" w:hAnsi="Times New Roman" w:cs="Times New Roman"/>
          <w:szCs w:val="22"/>
          <w:lang w:val="pt-PT"/>
        </w:rPr>
        <w:t>impostos</w:t>
      </w:r>
      <w:r w:rsidRPr="003A07FF">
        <w:rPr>
          <w:rFonts w:ascii="Times New Roman" w:eastAsia="Times New Roman" w:hAnsi="Times New Roman" w:cs="Times New Roman"/>
          <w:spacing w:val="44"/>
          <w:szCs w:val="22"/>
          <w:lang w:val="pt-PT"/>
        </w:rPr>
        <w:t xml:space="preserve"> </w:t>
      </w:r>
      <w:r w:rsidRPr="003A07FF">
        <w:rPr>
          <w:rFonts w:ascii="Times New Roman" w:eastAsia="Times New Roman" w:hAnsi="Times New Roman" w:cs="Times New Roman"/>
          <w:szCs w:val="22"/>
          <w:lang w:val="pt-PT"/>
        </w:rPr>
        <w:t>(por</w:t>
      </w:r>
      <w:r w:rsidRPr="003A07FF">
        <w:rPr>
          <w:rFonts w:ascii="Times New Roman" w:eastAsia="Times New Roman" w:hAnsi="Times New Roman" w:cs="Times New Roman"/>
          <w:spacing w:val="43"/>
          <w:szCs w:val="22"/>
          <w:lang w:val="pt-PT"/>
        </w:rPr>
        <w:t xml:space="preserve"> </w:t>
      </w:r>
      <w:r w:rsidRPr="003A07FF">
        <w:rPr>
          <w:rFonts w:ascii="Times New Roman" w:eastAsia="Times New Roman" w:hAnsi="Times New Roman" w:cs="Times New Roman"/>
          <w:szCs w:val="22"/>
          <w:lang w:val="pt-PT"/>
        </w:rPr>
        <w:t>exemplo,</w:t>
      </w:r>
      <w:r w:rsidRPr="003A07FF">
        <w:rPr>
          <w:rFonts w:ascii="Times New Roman" w:eastAsia="Times New Roman" w:hAnsi="Times New Roman" w:cs="Times New Roman"/>
          <w:spacing w:val="46"/>
          <w:szCs w:val="22"/>
          <w:lang w:val="pt-PT"/>
        </w:rPr>
        <w:t xml:space="preserve"> </w:t>
      </w:r>
      <w:r w:rsidRPr="003A07FF">
        <w:rPr>
          <w:rFonts w:ascii="Times New Roman" w:eastAsia="Times New Roman" w:hAnsi="Times New Roman" w:cs="Times New Roman"/>
          <w:szCs w:val="22"/>
          <w:lang w:val="pt-PT"/>
        </w:rPr>
        <w:t>IRRF</w:t>
      </w:r>
      <w:r w:rsidRPr="003A07FF">
        <w:rPr>
          <w:rFonts w:ascii="Times New Roman" w:eastAsia="Times New Roman" w:hAnsi="Times New Roman" w:cs="Times New Roman"/>
          <w:spacing w:val="43"/>
          <w:szCs w:val="22"/>
          <w:lang w:val="pt-PT"/>
        </w:rPr>
        <w:t xml:space="preserve"> </w:t>
      </w:r>
      <w:r w:rsidRPr="003A07FF">
        <w:rPr>
          <w:rFonts w:ascii="Times New Roman" w:eastAsia="Times New Roman" w:hAnsi="Times New Roman" w:cs="Times New Roman"/>
          <w:szCs w:val="22"/>
          <w:lang w:val="pt-PT"/>
        </w:rPr>
        <w:t>–</w:t>
      </w:r>
      <w:r w:rsidRPr="003A07FF">
        <w:rPr>
          <w:rFonts w:ascii="Times New Roman" w:eastAsia="Times New Roman" w:hAnsi="Times New Roman" w:cs="Times New Roman"/>
          <w:spacing w:val="47"/>
          <w:szCs w:val="22"/>
          <w:lang w:val="pt-PT"/>
        </w:rPr>
        <w:t xml:space="preserve"> </w:t>
      </w:r>
      <w:r w:rsidRPr="003A07FF">
        <w:rPr>
          <w:rFonts w:ascii="Times New Roman" w:eastAsia="Times New Roman" w:hAnsi="Times New Roman" w:cs="Times New Roman"/>
          <w:szCs w:val="22"/>
          <w:lang w:val="pt-PT"/>
        </w:rPr>
        <w:t>Imposto</w:t>
      </w:r>
      <w:r w:rsidRPr="003A07FF">
        <w:rPr>
          <w:rFonts w:ascii="Times New Roman" w:eastAsia="Times New Roman" w:hAnsi="Times New Roman" w:cs="Times New Roman"/>
          <w:spacing w:val="44"/>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43"/>
          <w:szCs w:val="22"/>
          <w:lang w:val="pt-PT"/>
        </w:rPr>
        <w:t xml:space="preserve"> </w:t>
      </w:r>
      <w:r w:rsidRPr="003A07FF">
        <w:rPr>
          <w:rFonts w:ascii="Times New Roman" w:eastAsia="Times New Roman" w:hAnsi="Times New Roman" w:cs="Times New Roman"/>
          <w:szCs w:val="22"/>
          <w:lang w:val="pt-PT"/>
        </w:rPr>
        <w:t>Renda</w:t>
      </w:r>
      <w:r w:rsidRPr="003A07FF">
        <w:rPr>
          <w:rFonts w:ascii="Times New Roman" w:eastAsia="Times New Roman" w:hAnsi="Times New Roman" w:cs="Times New Roman"/>
          <w:spacing w:val="43"/>
          <w:szCs w:val="22"/>
          <w:lang w:val="pt-PT"/>
        </w:rPr>
        <w:t xml:space="preserve"> </w:t>
      </w:r>
      <w:r w:rsidRPr="003A07FF">
        <w:rPr>
          <w:rFonts w:ascii="Times New Roman" w:eastAsia="Times New Roman" w:hAnsi="Times New Roman" w:cs="Times New Roman"/>
          <w:szCs w:val="22"/>
          <w:lang w:val="pt-PT"/>
        </w:rPr>
        <w:t>Retido</w:t>
      </w:r>
      <w:r w:rsidRPr="003A07FF">
        <w:rPr>
          <w:rFonts w:ascii="Times New Roman" w:eastAsia="Times New Roman" w:hAnsi="Times New Roman" w:cs="Times New Roman"/>
          <w:spacing w:val="44"/>
          <w:szCs w:val="22"/>
          <w:lang w:val="pt-PT"/>
        </w:rPr>
        <w:t xml:space="preserve"> </w:t>
      </w:r>
      <w:r w:rsidRPr="003A07FF">
        <w:rPr>
          <w:rFonts w:ascii="Times New Roman" w:eastAsia="Times New Roman" w:hAnsi="Times New Roman" w:cs="Times New Roman"/>
          <w:szCs w:val="22"/>
          <w:lang w:val="pt-PT"/>
        </w:rPr>
        <w:t>na</w:t>
      </w:r>
      <w:r w:rsidRPr="003A07FF">
        <w:rPr>
          <w:rFonts w:ascii="Times New Roman" w:eastAsia="Times New Roman" w:hAnsi="Times New Roman" w:cs="Times New Roman"/>
          <w:spacing w:val="43"/>
          <w:szCs w:val="22"/>
          <w:lang w:val="pt-PT"/>
        </w:rPr>
        <w:t xml:space="preserve"> </w:t>
      </w:r>
      <w:r w:rsidRPr="003A07FF">
        <w:rPr>
          <w:rFonts w:ascii="Times New Roman" w:eastAsia="Times New Roman" w:hAnsi="Times New Roman" w:cs="Times New Roman"/>
          <w:szCs w:val="22"/>
          <w:lang w:val="pt-PT"/>
        </w:rPr>
        <w:t>Fonte)</w:t>
      </w:r>
      <w:r w:rsidRPr="003A07FF">
        <w:rPr>
          <w:rFonts w:ascii="Times New Roman" w:eastAsia="Times New Roman" w:hAnsi="Times New Roman" w:cs="Times New Roman"/>
          <w:spacing w:val="43"/>
          <w:szCs w:val="22"/>
          <w:lang w:val="pt-PT"/>
        </w:rPr>
        <w:t xml:space="preserve"> </w:t>
      </w:r>
      <w:r w:rsidRPr="003A07FF">
        <w:rPr>
          <w:rFonts w:ascii="Times New Roman" w:eastAsia="Times New Roman" w:hAnsi="Times New Roman" w:cs="Times New Roman"/>
          <w:szCs w:val="22"/>
          <w:lang w:val="pt-PT"/>
        </w:rPr>
        <w:t>ou</w:t>
      </w:r>
      <w:r w:rsidRPr="003A07FF">
        <w:rPr>
          <w:rFonts w:ascii="Times New Roman" w:eastAsia="Times New Roman" w:hAnsi="Times New Roman" w:cs="Times New Roman"/>
          <w:spacing w:val="45"/>
          <w:szCs w:val="22"/>
          <w:lang w:val="pt-PT"/>
        </w:rPr>
        <w:t xml:space="preserve"> </w:t>
      </w:r>
      <w:r w:rsidRPr="003A07FF">
        <w:rPr>
          <w:rFonts w:ascii="Times New Roman" w:eastAsia="Times New Roman" w:hAnsi="Times New Roman" w:cs="Times New Roman"/>
          <w:szCs w:val="22"/>
          <w:lang w:val="pt-PT"/>
        </w:rPr>
        <w:t>outros</w:t>
      </w:r>
      <w:r w:rsidRPr="003A07FF">
        <w:rPr>
          <w:rFonts w:ascii="Times New Roman" w:eastAsia="Times New Roman" w:hAnsi="Times New Roman" w:cs="Times New Roman"/>
          <w:spacing w:val="-57"/>
          <w:szCs w:val="22"/>
          <w:lang w:val="pt-PT"/>
        </w:rPr>
        <w:t xml:space="preserve"> </w:t>
      </w:r>
      <w:r w:rsidRPr="003A07FF">
        <w:rPr>
          <w:rFonts w:ascii="Times New Roman" w:eastAsia="Times New Roman" w:hAnsi="Times New Roman" w:cs="Times New Roman"/>
          <w:szCs w:val="22"/>
          <w:lang w:val="pt-PT"/>
        </w:rPr>
        <w:t>tributos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parcelados que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são atualizados monetariamente</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com base</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na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taxa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Selic:</w:t>
      </w:r>
    </w:p>
    <w:p w14:paraId="7C040572" w14:textId="77777777" w:rsidR="003A07FF" w:rsidRPr="003A07FF" w:rsidRDefault="003A07FF" w:rsidP="003A07FF">
      <w:pPr>
        <w:widowControl w:val="0"/>
        <w:autoSpaceDE w:val="0"/>
        <w:autoSpaceDN w:val="0"/>
        <w:spacing w:before="240" w:after="240" w:line="240" w:lineRule="auto"/>
        <w:ind w:left="212" w:right="114"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Considerando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que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valores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registrados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originalmente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valor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presente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atualizados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monetariamente pela taxa Selic (juros pós-fixados), bem como que essa taxa (Selic) se aproxima 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taxa</w:t>
      </w:r>
      <w:r w:rsidRPr="003A07FF">
        <w:rPr>
          <w:rFonts w:ascii="Times New Roman" w:eastAsia="Times New Roman" w:hAnsi="Times New Roman" w:cs="Times New Roman"/>
          <w:spacing w:val="3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31"/>
          <w:lang w:val="pt-PT"/>
        </w:rPr>
        <w:t xml:space="preserve"> </w:t>
      </w:r>
      <w:r w:rsidRPr="003A07FF">
        <w:rPr>
          <w:rFonts w:ascii="Times New Roman" w:eastAsia="Times New Roman" w:hAnsi="Times New Roman" w:cs="Times New Roman"/>
          <w:lang w:val="pt-PT"/>
        </w:rPr>
        <w:t>juros</w:t>
      </w:r>
      <w:r w:rsidRPr="003A07FF">
        <w:rPr>
          <w:rFonts w:ascii="Times New Roman" w:eastAsia="Times New Roman" w:hAnsi="Times New Roman" w:cs="Times New Roman"/>
          <w:spacing w:val="33"/>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31"/>
          <w:lang w:val="pt-PT"/>
        </w:rPr>
        <w:t xml:space="preserve"> </w:t>
      </w:r>
      <w:r w:rsidRPr="003A07FF">
        <w:rPr>
          <w:rFonts w:ascii="Times New Roman" w:eastAsia="Times New Roman" w:hAnsi="Times New Roman" w:cs="Times New Roman"/>
          <w:lang w:val="pt-PT"/>
        </w:rPr>
        <w:t>mercado</w:t>
      </w:r>
      <w:r w:rsidRPr="003A07FF">
        <w:rPr>
          <w:rFonts w:ascii="Times New Roman" w:eastAsia="Times New Roman" w:hAnsi="Times New Roman" w:cs="Times New Roman"/>
          <w:spacing w:val="32"/>
          <w:lang w:val="pt-PT"/>
        </w:rPr>
        <w:t xml:space="preserve"> </w:t>
      </w:r>
      <w:r w:rsidRPr="003A07FF">
        <w:rPr>
          <w:rFonts w:ascii="Times New Roman" w:eastAsia="Times New Roman" w:hAnsi="Times New Roman" w:cs="Times New Roman"/>
          <w:lang w:val="pt-PT"/>
        </w:rPr>
        <w:t>para</w:t>
      </w:r>
      <w:r w:rsidRPr="003A07FF">
        <w:rPr>
          <w:rFonts w:ascii="Times New Roman" w:eastAsia="Times New Roman" w:hAnsi="Times New Roman" w:cs="Times New Roman"/>
          <w:spacing w:val="31"/>
          <w:lang w:val="pt-PT"/>
        </w:rPr>
        <w:t xml:space="preserve"> </w:t>
      </w:r>
      <w:r w:rsidRPr="003A07FF">
        <w:rPr>
          <w:rFonts w:ascii="Times New Roman" w:eastAsia="Times New Roman" w:hAnsi="Times New Roman" w:cs="Times New Roman"/>
          <w:lang w:val="pt-PT"/>
        </w:rPr>
        <w:t>transações</w:t>
      </w:r>
      <w:r w:rsidRPr="003A07FF">
        <w:rPr>
          <w:rFonts w:ascii="Times New Roman" w:eastAsia="Times New Roman" w:hAnsi="Times New Roman" w:cs="Times New Roman"/>
          <w:spacing w:val="32"/>
          <w:lang w:val="pt-PT"/>
        </w:rPr>
        <w:t xml:space="preserve"> </w:t>
      </w:r>
      <w:r w:rsidRPr="003A07FF">
        <w:rPr>
          <w:rFonts w:ascii="Times New Roman" w:eastAsia="Times New Roman" w:hAnsi="Times New Roman" w:cs="Times New Roman"/>
          <w:lang w:val="pt-PT"/>
        </w:rPr>
        <w:t>dessa</w:t>
      </w:r>
      <w:r w:rsidRPr="003A07FF">
        <w:rPr>
          <w:rFonts w:ascii="Times New Roman" w:eastAsia="Times New Roman" w:hAnsi="Times New Roman" w:cs="Times New Roman"/>
          <w:spacing w:val="31"/>
          <w:lang w:val="pt-PT"/>
        </w:rPr>
        <w:t xml:space="preserve"> </w:t>
      </w:r>
      <w:r w:rsidRPr="003A07FF">
        <w:rPr>
          <w:rFonts w:ascii="Times New Roman" w:eastAsia="Times New Roman" w:hAnsi="Times New Roman" w:cs="Times New Roman"/>
          <w:lang w:val="pt-PT"/>
        </w:rPr>
        <w:t>natureza,</w:t>
      </w:r>
      <w:r w:rsidRPr="003A07FF">
        <w:rPr>
          <w:rFonts w:ascii="Times New Roman" w:eastAsia="Times New Roman" w:hAnsi="Times New Roman" w:cs="Times New Roman"/>
          <w:spacing w:val="33"/>
          <w:lang w:val="pt-PT"/>
        </w:rPr>
        <w:t xml:space="preserve"> </w:t>
      </w:r>
      <w:r w:rsidRPr="003A07FF">
        <w:rPr>
          <w:rFonts w:ascii="Times New Roman" w:eastAsia="Times New Roman" w:hAnsi="Times New Roman" w:cs="Times New Roman"/>
          <w:lang w:val="pt-PT"/>
        </w:rPr>
        <w:t>entende-se</w:t>
      </w:r>
      <w:r w:rsidRPr="003A07FF">
        <w:rPr>
          <w:rFonts w:ascii="Times New Roman" w:eastAsia="Times New Roman" w:hAnsi="Times New Roman" w:cs="Times New Roman"/>
          <w:spacing w:val="31"/>
          <w:lang w:val="pt-PT"/>
        </w:rPr>
        <w:t xml:space="preserve"> </w:t>
      </w:r>
      <w:r w:rsidRPr="003A07FF">
        <w:rPr>
          <w:rFonts w:ascii="Times New Roman" w:eastAsia="Times New Roman" w:hAnsi="Times New Roman" w:cs="Times New Roman"/>
          <w:lang w:val="pt-PT"/>
        </w:rPr>
        <w:t>que</w:t>
      </w:r>
      <w:r w:rsidRPr="003A07FF">
        <w:rPr>
          <w:rFonts w:ascii="Times New Roman" w:eastAsia="Times New Roman" w:hAnsi="Times New Roman" w:cs="Times New Roman"/>
          <w:spacing w:val="33"/>
          <w:lang w:val="pt-PT"/>
        </w:rPr>
        <w:t xml:space="preserve"> </w:t>
      </w:r>
      <w:r w:rsidRPr="003A07FF">
        <w:rPr>
          <w:rFonts w:ascii="Times New Roman" w:eastAsia="Times New Roman" w:hAnsi="Times New Roman" w:cs="Times New Roman"/>
          <w:lang w:val="pt-PT"/>
        </w:rPr>
        <w:t>esses</w:t>
      </w:r>
      <w:r w:rsidRPr="003A07FF">
        <w:rPr>
          <w:rFonts w:ascii="Times New Roman" w:eastAsia="Times New Roman" w:hAnsi="Times New Roman" w:cs="Times New Roman"/>
          <w:spacing w:val="33"/>
          <w:lang w:val="pt-PT"/>
        </w:rPr>
        <w:t xml:space="preserve"> </w:t>
      </w:r>
      <w:r w:rsidRPr="003A07FF">
        <w:rPr>
          <w:rFonts w:ascii="Times New Roman" w:eastAsia="Times New Roman" w:hAnsi="Times New Roman" w:cs="Times New Roman"/>
          <w:lang w:val="pt-PT"/>
        </w:rPr>
        <w:t>valores</w:t>
      </w:r>
      <w:r w:rsidRPr="003A07FF">
        <w:rPr>
          <w:rFonts w:ascii="Times New Roman" w:eastAsia="Times New Roman" w:hAnsi="Times New Roman" w:cs="Times New Roman"/>
          <w:spacing w:val="32"/>
          <w:lang w:val="pt-PT"/>
        </w:rPr>
        <w:t xml:space="preserve"> </w:t>
      </w:r>
      <w:r w:rsidRPr="003A07FF">
        <w:rPr>
          <w:rFonts w:ascii="Times New Roman" w:eastAsia="Times New Roman" w:hAnsi="Times New Roman" w:cs="Times New Roman"/>
          <w:lang w:val="pt-PT"/>
        </w:rPr>
        <w:t>já</w:t>
      </w:r>
      <w:r w:rsidRPr="003A07FF">
        <w:rPr>
          <w:rFonts w:ascii="Times New Roman" w:eastAsia="Times New Roman" w:hAnsi="Times New Roman" w:cs="Times New Roman"/>
          <w:spacing w:val="31"/>
          <w:lang w:val="pt-PT"/>
        </w:rPr>
        <w:t xml:space="preserve"> </w:t>
      </w:r>
      <w:r w:rsidRPr="003A07FF">
        <w:rPr>
          <w:rFonts w:ascii="Times New Roman" w:eastAsia="Times New Roman" w:hAnsi="Times New Roman" w:cs="Times New Roman"/>
          <w:lang w:val="pt-PT"/>
        </w:rPr>
        <w:t>devem</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estar</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registrados por valores equivalentes a seu</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valor presente.</w:t>
      </w:r>
    </w:p>
    <w:p w14:paraId="4151DFA6" w14:textId="77777777" w:rsidR="003A07FF" w:rsidRPr="003A07FF" w:rsidRDefault="003A07FF" w:rsidP="003A07FF">
      <w:pPr>
        <w:widowControl w:val="0"/>
        <w:numPr>
          <w:ilvl w:val="0"/>
          <w:numId w:val="18"/>
        </w:numPr>
        <w:tabs>
          <w:tab w:val="left" w:pos="574"/>
        </w:tabs>
        <w:autoSpaceDE w:val="0"/>
        <w:autoSpaceDN w:val="0"/>
        <w:spacing w:before="240" w:after="240" w:line="240" w:lineRule="auto"/>
        <w:ind w:hanging="362"/>
        <w:jc w:val="left"/>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Créditos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imposto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renda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serem</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utilizados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em</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pedidos de</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compensação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ou</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restituição:</w:t>
      </w:r>
    </w:p>
    <w:p w14:paraId="7CFDB93E" w14:textId="77777777" w:rsidR="003A07FF" w:rsidRPr="003A07FF" w:rsidRDefault="003A07FF" w:rsidP="003A07FF">
      <w:pPr>
        <w:widowControl w:val="0"/>
        <w:autoSpaceDE w:val="0"/>
        <w:autoSpaceDN w:val="0"/>
        <w:spacing w:before="240" w:after="240" w:line="240" w:lineRule="auto"/>
        <w:ind w:left="212" w:right="111"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Para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esses casos,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 situação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aqui</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tratada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parte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do pressuposto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 que</w:t>
      </w:r>
      <w:r w:rsidRPr="003A07FF">
        <w:rPr>
          <w:rFonts w:ascii="Times New Roman" w:eastAsia="Times New Roman" w:hAnsi="Times New Roman" w:cs="Times New Roman"/>
          <w:spacing w:val="60"/>
          <w:lang w:val="pt-PT"/>
        </w:rPr>
        <w:t xml:space="preserve"> </w:t>
      </w:r>
      <w:r w:rsidRPr="003A07FF">
        <w:rPr>
          <w:rFonts w:ascii="Times New Roman" w:eastAsia="Times New Roman" w:hAnsi="Times New Roman" w:cs="Times New Roman"/>
          <w:lang w:val="pt-PT"/>
        </w:rPr>
        <w:t>a entidade tem histórico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recente de sucesso em seus pedidos de compensação ou restituição, e aplicou o Pronunciamento Técnico CPC 01, que trata 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recuperação de ativos, de forma adequada. Seguindo a regra geral explicada na Questão 7 e acima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referenciada para a situação de ICMS de entidades que acumulam créditos, a orientação é para que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não se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aplique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 AVP.</w:t>
      </w:r>
    </w:p>
    <w:p w14:paraId="2CB88CD7" w14:textId="77777777" w:rsidR="003A07FF" w:rsidRPr="003A07FF" w:rsidRDefault="003A07FF" w:rsidP="003A07FF">
      <w:pPr>
        <w:widowControl w:val="0"/>
        <w:autoSpaceDE w:val="0"/>
        <w:autoSpaceDN w:val="0"/>
        <w:spacing w:before="240" w:after="240" w:line="240" w:lineRule="auto"/>
        <w:ind w:left="212" w:right="108"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Não se deve desprezar, por outro lado, as situações em que não há incidência de juros sobre o valor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crédito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recuperar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(ou</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estão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abaixo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mercado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para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transações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dessa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natureza)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administração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consegue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estimar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razoável</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precisão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datas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realização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desses</w:t>
      </w:r>
      <w:r w:rsidRPr="003A07FF">
        <w:rPr>
          <w:rFonts w:ascii="Times New Roman" w:eastAsia="Times New Roman" w:hAnsi="Times New Roman" w:cs="Times New Roman"/>
          <w:spacing w:val="60"/>
          <w:lang w:val="pt-PT"/>
        </w:rPr>
        <w:t xml:space="preserve"> </w:t>
      </w:r>
      <w:r w:rsidRPr="003A07FF">
        <w:rPr>
          <w:rFonts w:ascii="Times New Roman" w:eastAsia="Times New Roman" w:hAnsi="Times New Roman" w:cs="Times New Roman"/>
          <w:lang w:val="pt-PT"/>
        </w:rPr>
        <w:t xml:space="preserve">créditos. </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Nessas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situações,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devido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à</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essa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possibilidade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estimar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razoável</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precisão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datas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realização,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deve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ser efetuado 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reconhecimento contábil 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AVP.</w:t>
      </w:r>
    </w:p>
    <w:p w14:paraId="3EFFDDC3" w14:textId="77777777" w:rsidR="003A07FF" w:rsidRPr="003A07FF" w:rsidRDefault="003A07FF" w:rsidP="003A07FF">
      <w:pPr>
        <w:widowControl w:val="0"/>
        <w:numPr>
          <w:ilvl w:val="0"/>
          <w:numId w:val="18"/>
        </w:numPr>
        <w:tabs>
          <w:tab w:val="left" w:pos="574"/>
        </w:tabs>
        <w:autoSpaceDE w:val="0"/>
        <w:autoSpaceDN w:val="0"/>
        <w:spacing w:before="240" w:after="240" w:line="240" w:lineRule="auto"/>
        <w:ind w:hanging="362"/>
        <w:jc w:val="left"/>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REFIS e</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outros</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parcelamentos:</w:t>
      </w:r>
    </w:p>
    <w:p w14:paraId="78EB4A84" w14:textId="77777777" w:rsidR="003A07FF" w:rsidRPr="003A07FF" w:rsidRDefault="003A07FF" w:rsidP="003A07FF">
      <w:pPr>
        <w:widowControl w:val="0"/>
        <w:autoSpaceDE w:val="0"/>
        <w:autoSpaceDN w:val="0"/>
        <w:spacing w:before="240" w:after="240" w:line="240" w:lineRule="auto"/>
        <w:ind w:left="212" w:right="113"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No ambiente brasileiro, programas de REFIS e parcelamento foram historicamente criados por autoridades fiscais para realizar a renegociação e liquidação de dívidas de natureza tributária, incluindo situações em que a dívida consolidada esteja sujeita à liquidação com base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percentual 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receita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bruta.</w:t>
      </w:r>
    </w:p>
    <w:p w14:paraId="7596B17F" w14:textId="77777777" w:rsidR="003A07FF" w:rsidRPr="003A07FF" w:rsidRDefault="003A07FF" w:rsidP="003A07FF">
      <w:pPr>
        <w:widowControl w:val="0"/>
        <w:autoSpaceDE w:val="0"/>
        <w:autoSpaceDN w:val="0"/>
        <w:spacing w:before="240" w:after="240" w:line="240" w:lineRule="auto"/>
        <w:ind w:left="212" w:right="113"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Considerando as incertezas associadas aos montantes 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faturamento futuro e os riscos de inadimplência e de não cumprimento das condições e restrições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impostas em programas desta natureza, há indicativos de que não seja prudente o reconhecimento imediato de um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possível ganho pela redução da dívida a seu valor presente determinado com base em taxas de juros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 mercado aplicáveis para empréstimos no mercado financeiro. Em lugar disso, a entidade deve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efetuar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adequada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divulgação das circunstâncias em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notas explicativas.</w:t>
      </w:r>
    </w:p>
    <w:p w14:paraId="3124459B" w14:textId="77777777" w:rsidR="003A07FF" w:rsidRPr="003A07FF" w:rsidRDefault="003A07FF" w:rsidP="003A07FF">
      <w:pPr>
        <w:widowControl w:val="0"/>
        <w:autoSpaceDE w:val="0"/>
        <w:autoSpaceDN w:val="0"/>
        <w:spacing w:before="240" w:after="240" w:line="240" w:lineRule="auto"/>
        <w:ind w:left="212" w:right="110"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Nesse contexto deve considerar-se também o que disciplina 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Estrutura</w:t>
      </w:r>
      <w:r w:rsidRPr="003A07FF">
        <w:rPr>
          <w:rFonts w:ascii="Times New Roman" w:eastAsia="Times New Roman" w:hAnsi="Times New Roman" w:cs="Times New Roman"/>
          <w:spacing w:val="25"/>
          <w:lang w:val="pt-PT"/>
        </w:rPr>
        <w:t xml:space="preserve"> </w:t>
      </w:r>
      <w:r w:rsidRPr="003A07FF">
        <w:rPr>
          <w:rFonts w:ascii="Times New Roman" w:eastAsia="Times New Roman" w:hAnsi="Times New Roman" w:cs="Times New Roman"/>
          <w:lang w:val="pt-PT"/>
        </w:rPr>
        <w:t xml:space="preserve">Conceitual sobre </w:t>
      </w:r>
      <w:r w:rsidRPr="003A07FF">
        <w:rPr>
          <w:rFonts w:ascii="Times New Roman" w:eastAsia="Times New Roman" w:hAnsi="Times New Roman" w:cs="Times New Roman"/>
          <w:spacing w:val="37"/>
          <w:lang w:val="pt-PT"/>
        </w:rPr>
        <w:t xml:space="preserve">a </w:t>
      </w:r>
      <w:r w:rsidRPr="003A07FF">
        <w:rPr>
          <w:rFonts w:ascii="Times New Roman" w:eastAsia="Times New Roman" w:hAnsi="Times New Roman" w:cs="Times New Roman"/>
          <w:lang w:val="pt-PT"/>
        </w:rPr>
        <w:t>prudência como uma característica que apóia a neutralidade na elaboração da informação e que, por sua vez, é uma das características que suporta a representação fidedigna, uma das características qualitativas fundamentais que deve estar presente quando da preparação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demonstrações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contábeis.</w:t>
      </w:r>
    </w:p>
    <w:p w14:paraId="578F1782" w14:textId="77777777" w:rsidR="003A07FF" w:rsidRPr="003A07FF" w:rsidRDefault="003A07FF" w:rsidP="003A07FF">
      <w:pPr>
        <w:widowControl w:val="0"/>
        <w:autoSpaceDE w:val="0"/>
        <w:autoSpaceDN w:val="0"/>
        <w:spacing w:before="240" w:after="240" w:line="240" w:lineRule="auto"/>
        <w:ind w:left="212" w:right="111"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Deve-se observar que, na data da adesão ao REFIS, o saldo devedor já está a valor presente, com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base nas condições de juros previstas para esse tipo de transação e que referido saldo é sujeito 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juros (aqueles previstos para o REFIS), pela fluência do prazo. Assim, desde que contabilizado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 xml:space="preserve">adequadamente, de </w:t>
      </w:r>
      <w:r w:rsidRPr="003A07FF">
        <w:rPr>
          <w:rFonts w:ascii="Times New Roman" w:eastAsia="Times New Roman" w:hAnsi="Times New Roman" w:cs="Times New Roman"/>
          <w:lang w:val="pt-PT"/>
        </w:rPr>
        <w:lastRenderedPageBreak/>
        <w:t>acordo com as condições aplicáveis a esse tipo de refinanciamento, o saldo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devedor já deve estar registrado pelo valor presente na data de cada balanço. A questão que surge é</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que o montante dos desembolsos de caixa previstos, ajustados a valor presente com base em uma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taxa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juros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normal</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mercado,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resultaria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um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montante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inferior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saldo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devedor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determinada data-base; essa é uma informação para ser divulgada em nota explicativa, não sendo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requerido nenhum ajuste contábil, já que o inciso III do art. 184 da Lei das Sociedades por Ações</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define o ajuste</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valor presente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não 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ajuste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valor justo do passivo.</w:t>
      </w:r>
    </w:p>
    <w:p w14:paraId="2785CC04" w14:textId="77777777" w:rsidR="003A07FF" w:rsidRPr="003A07FF" w:rsidRDefault="003A07FF" w:rsidP="003A07FF">
      <w:pPr>
        <w:widowControl w:val="0"/>
        <w:autoSpaceDE w:val="0"/>
        <w:autoSpaceDN w:val="0"/>
        <w:spacing w:before="240" w:after="240" w:line="240" w:lineRule="auto"/>
        <w:ind w:left="212" w:right="112"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Para os demais casos em que o pagamento do parcelamento não tem relação com o percentual 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receita bruta, outras restrições podem surgir, como por exemplo, quando 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única exigência seja o pagamento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em dia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das parcelas. Nestes casos, a</w:t>
      </w:r>
      <w:r w:rsidRPr="003A07FF">
        <w:rPr>
          <w:rFonts w:ascii="Times New Roman" w:eastAsia="Times New Roman" w:hAnsi="Times New Roman" w:cs="Times New Roman"/>
          <w:spacing w:val="60"/>
          <w:lang w:val="pt-PT"/>
        </w:rPr>
        <w:t xml:space="preserve"> </w:t>
      </w:r>
      <w:r w:rsidRPr="003A07FF">
        <w:rPr>
          <w:rFonts w:ascii="Times New Roman" w:eastAsia="Times New Roman" w:hAnsi="Times New Roman" w:cs="Times New Roman"/>
          <w:lang w:val="pt-PT"/>
        </w:rPr>
        <w:t>entidade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 xml:space="preserve">será capaz de demonstrar essa capacidade no momento do registro inicial do parcelamento mas, por </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outro lado, as taxas do parcelamento refletem taxas de mercado (por exemplo, no caso das atuais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taxas Selic), não cabendo o ajuste a valor presente uma vez que essa taxa aproxima-se da taxa de juros de mercado para transações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dessa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natureza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assim,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correspondentes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valores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já</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encontram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registrados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por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valores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equivalentes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seu valor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presente.</w:t>
      </w:r>
    </w:p>
    <w:p w14:paraId="52F07D9C" w14:textId="77777777" w:rsidR="003A07FF" w:rsidRPr="003A07FF" w:rsidRDefault="003A07FF" w:rsidP="009C14A4">
      <w:pPr>
        <w:widowControl w:val="0"/>
        <w:numPr>
          <w:ilvl w:val="0"/>
          <w:numId w:val="19"/>
        </w:numPr>
        <w:tabs>
          <w:tab w:val="left" w:pos="574"/>
        </w:tabs>
        <w:autoSpaceDE w:val="0"/>
        <w:autoSpaceDN w:val="0"/>
        <w:spacing w:before="240" w:after="240" w:line="240" w:lineRule="auto"/>
        <w:ind w:right="118"/>
        <w:outlineLvl w:val="1"/>
        <w:rPr>
          <w:rFonts w:ascii="Times New Roman" w:eastAsia="Times New Roman" w:hAnsi="Times New Roman" w:cs="Times New Roman"/>
          <w:b/>
          <w:bCs/>
          <w:lang w:val="pt-PT"/>
        </w:rPr>
      </w:pPr>
      <w:r w:rsidRPr="003A07FF">
        <w:rPr>
          <w:rFonts w:ascii="Times New Roman" w:eastAsia="Times New Roman" w:hAnsi="Times New Roman" w:cs="Times New Roman"/>
          <w:b/>
          <w:bCs/>
          <w:lang w:val="pt-PT"/>
        </w:rPr>
        <w:t>Valores</w:t>
      </w:r>
      <w:r w:rsidRPr="003A07FF">
        <w:rPr>
          <w:rFonts w:ascii="Times New Roman" w:eastAsia="Times New Roman" w:hAnsi="Times New Roman" w:cs="Times New Roman"/>
          <w:b/>
          <w:bCs/>
          <w:spacing w:val="43"/>
          <w:lang w:val="pt-PT"/>
        </w:rPr>
        <w:t xml:space="preserve"> </w:t>
      </w:r>
      <w:r w:rsidRPr="003A07FF">
        <w:rPr>
          <w:rFonts w:ascii="Times New Roman" w:eastAsia="Times New Roman" w:hAnsi="Times New Roman" w:cs="Times New Roman"/>
          <w:b/>
          <w:bCs/>
          <w:lang w:val="pt-PT"/>
        </w:rPr>
        <w:t>a</w:t>
      </w:r>
      <w:r w:rsidRPr="003A07FF">
        <w:rPr>
          <w:rFonts w:ascii="Times New Roman" w:eastAsia="Times New Roman" w:hAnsi="Times New Roman" w:cs="Times New Roman"/>
          <w:b/>
          <w:bCs/>
          <w:spacing w:val="44"/>
          <w:lang w:val="pt-PT"/>
        </w:rPr>
        <w:t xml:space="preserve"> </w:t>
      </w:r>
      <w:r w:rsidRPr="003A07FF">
        <w:rPr>
          <w:rFonts w:ascii="Times New Roman" w:eastAsia="Times New Roman" w:hAnsi="Times New Roman" w:cs="Times New Roman"/>
          <w:b/>
          <w:bCs/>
          <w:lang w:val="pt-PT"/>
        </w:rPr>
        <w:t>receber</w:t>
      </w:r>
      <w:r w:rsidRPr="003A07FF">
        <w:rPr>
          <w:rFonts w:ascii="Times New Roman" w:eastAsia="Times New Roman" w:hAnsi="Times New Roman" w:cs="Times New Roman"/>
          <w:b/>
          <w:bCs/>
          <w:spacing w:val="45"/>
          <w:lang w:val="pt-PT"/>
        </w:rPr>
        <w:t xml:space="preserve"> </w:t>
      </w:r>
      <w:r w:rsidRPr="003A07FF">
        <w:rPr>
          <w:rFonts w:ascii="Times New Roman" w:eastAsia="Times New Roman" w:hAnsi="Times New Roman" w:cs="Times New Roman"/>
          <w:b/>
          <w:bCs/>
          <w:lang w:val="pt-PT"/>
        </w:rPr>
        <w:t>e</w:t>
      </w:r>
      <w:r w:rsidRPr="003A07FF">
        <w:rPr>
          <w:rFonts w:ascii="Times New Roman" w:eastAsia="Times New Roman" w:hAnsi="Times New Roman" w:cs="Times New Roman"/>
          <w:b/>
          <w:bCs/>
          <w:spacing w:val="43"/>
          <w:lang w:val="pt-PT"/>
        </w:rPr>
        <w:t xml:space="preserve"> </w:t>
      </w:r>
      <w:r w:rsidRPr="003A07FF">
        <w:rPr>
          <w:rFonts w:ascii="Times New Roman" w:eastAsia="Times New Roman" w:hAnsi="Times New Roman" w:cs="Times New Roman"/>
          <w:b/>
          <w:bCs/>
          <w:lang w:val="pt-PT"/>
        </w:rPr>
        <w:t>a</w:t>
      </w:r>
      <w:r w:rsidRPr="003A07FF">
        <w:rPr>
          <w:rFonts w:ascii="Times New Roman" w:eastAsia="Times New Roman" w:hAnsi="Times New Roman" w:cs="Times New Roman"/>
          <w:b/>
          <w:bCs/>
          <w:spacing w:val="43"/>
          <w:lang w:val="pt-PT"/>
        </w:rPr>
        <w:t xml:space="preserve"> </w:t>
      </w:r>
      <w:r w:rsidRPr="003A07FF">
        <w:rPr>
          <w:rFonts w:ascii="Times New Roman" w:eastAsia="Times New Roman" w:hAnsi="Times New Roman" w:cs="Times New Roman"/>
          <w:b/>
          <w:bCs/>
          <w:lang w:val="pt-PT"/>
        </w:rPr>
        <w:t>pagar,</w:t>
      </w:r>
      <w:r w:rsidRPr="003A07FF">
        <w:rPr>
          <w:rFonts w:ascii="Times New Roman" w:eastAsia="Times New Roman" w:hAnsi="Times New Roman" w:cs="Times New Roman"/>
          <w:b/>
          <w:bCs/>
          <w:spacing w:val="44"/>
          <w:lang w:val="pt-PT"/>
        </w:rPr>
        <w:t xml:space="preserve"> </w:t>
      </w:r>
      <w:r w:rsidRPr="003A07FF">
        <w:rPr>
          <w:rFonts w:ascii="Times New Roman" w:eastAsia="Times New Roman" w:hAnsi="Times New Roman" w:cs="Times New Roman"/>
          <w:b/>
          <w:bCs/>
          <w:lang w:val="pt-PT"/>
        </w:rPr>
        <w:t>sujeitos</w:t>
      </w:r>
      <w:r w:rsidRPr="003A07FF">
        <w:rPr>
          <w:rFonts w:ascii="Times New Roman" w:eastAsia="Times New Roman" w:hAnsi="Times New Roman" w:cs="Times New Roman"/>
          <w:b/>
          <w:bCs/>
          <w:spacing w:val="44"/>
          <w:lang w:val="pt-PT"/>
        </w:rPr>
        <w:t xml:space="preserve"> </w:t>
      </w:r>
      <w:r w:rsidRPr="003A07FF">
        <w:rPr>
          <w:rFonts w:ascii="Times New Roman" w:eastAsia="Times New Roman" w:hAnsi="Times New Roman" w:cs="Times New Roman"/>
          <w:b/>
          <w:bCs/>
          <w:lang w:val="pt-PT"/>
        </w:rPr>
        <w:t>à</w:t>
      </w:r>
      <w:r w:rsidRPr="003A07FF">
        <w:rPr>
          <w:rFonts w:ascii="Times New Roman" w:eastAsia="Times New Roman" w:hAnsi="Times New Roman" w:cs="Times New Roman"/>
          <w:b/>
          <w:bCs/>
          <w:spacing w:val="44"/>
          <w:lang w:val="pt-PT"/>
        </w:rPr>
        <w:t xml:space="preserve"> </w:t>
      </w:r>
      <w:r w:rsidRPr="003A07FF">
        <w:rPr>
          <w:rFonts w:ascii="Times New Roman" w:eastAsia="Times New Roman" w:hAnsi="Times New Roman" w:cs="Times New Roman"/>
          <w:b/>
          <w:bCs/>
          <w:lang w:val="pt-PT"/>
        </w:rPr>
        <w:t>atualização</w:t>
      </w:r>
      <w:r w:rsidRPr="003A07FF">
        <w:rPr>
          <w:rFonts w:ascii="Times New Roman" w:eastAsia="Times New Roman" w:hAnsi="Times New Roman" w:cs="Times New Roman"/>
          <w:b/>
          <w:bCs/>
          <w:spacing w:val="45"/>
          <w:lang w:val="pt-PT"/>
        </w:rPr>
        <w:t xml:space="preserve"> </w:t>
      </w:r>
      <w:r w:rsidRPr="003A07FF">
        <w:rPr>
          <w:rFonts w:ascii="Times New Roman" w:eastAsia="Times New Roman" w:hAnsi="Times New Roman" w:cs="Times New Roman"/>
          <w:b/>
          <w:bCs/>
          <w:lang w:val="pt-PT"/>
        </w:rPr>
        <w:t>monetária</w:t>
      </w:r>
      <w:r w:rsidRPr="003A07FF">
        <w:rPr>
          <w:rFonts w:ascii="Times New Roman" w:eastAsia="Times New Roman" w:hAnsi="Times New Roman" w:cs="Times New Roman"/>
          <w:b/>
          <w:bCs/>
          <w:spacing w:val="44"/>
          <w:lang w:val="pt-PT"/>
        </w:rPr>
        <w:t xml:space="preserve"> </w:t>
      </w:r>
      <w:r w:rsidRPr="003A07FF">
        <w:rPr>
          <w:rFonts w:ascii="Times New Roman" w:eastAsia="Times New Roman" w:hAnsi="Times New Roman" w:cs="Times New Roman"/>
          <w:b/>
          <w:bCs/>
          <w:lang w:val="pt-PT"/>
        </w:rPr>
        <w:t>com</w:t>
      </w:r>
      <w:r w:rsidRPr="003A07FF">
        <w:rPr>
          <w:rFonts w:ascii="Times New Roman" w:eastAsia="Times New Roman" w:hAnsi="Times New Roman" w:cs="Times New Roman"/>
          <w:b/>
          <w:bCs/>
          <w:spacing w:val="43"/>
          <w:lang w:val="pt-PT"/>
        </w:rPr>
        <w:t xml:space="preserve"> </w:t>
      </w:r>
      <w:r w:rsidRPr="003A07FF">
        <w:rPr>
          <w:rFonts w:ascii="Times New Roman" w:eastAsia="Times New Roman" w:hAnsi="Times New Roman" w:cs="Times New Roman"/>
          <w:b/>
          <w:bCs/>
          <w:lang w:val="pt-PT"/>
        </w:rPr>
        <w:t>base</w:t>
      </w:r>
      <w:r w:rsidRPr="003A07FF">
        <w:rPr>
          <w:rFonts w:ascii="Times New Roman" w:eastAsia="Times New Roman" w:hAnsi="Times New Roman" w:cs="Times New Roman"/>
          <w:b/>
          <w:bCs/>
          <w:spacing w:val="43"/>
          <w:lang w:val="pt-PT"/>
        </w:rPr>
        <w:t xml:space="preserve"> </w:t>
      </w:r>
      <w:r w:rsidRPr="003A07FF">
        <w:rPr>
          <w:rFonts w:ascii="Times New Roman" w:eastAsia="Times New Roman" w:hAnsi="Times New Roman" w:cs="Times New Roman"/>
          <w:b/>
          <w:bCs/>
          <w:lang w:val="pt-PT"/>
        </w:rPr>
        <w:t>em</w:t>
      </w:r>
      <w:r w:rsidRPr="003A07FF">
        <w:rPr>
          <w:rFonts w:ascii="Times New Roman" w:eastAsia="Times New Roman" w:hAnsi="Times New Roman" w:cs="Times New Roman"/>
          <w:b/>
          <w:bCs/>
          <w:spacing w:val="41"/>
          <w:lang w:val="pt-PT"/>
        </w:rPr>
        <w:t xml:space="preserve"> </w:t>
      </w:r>
      <w:r w:rsidRPr="003A07FF">
        <w:rPr>
          <w:rFonts w:ascii="Times New Roman" w:eastAsia="Times New Roman" w:hAnsi="Times New Roman" w:cs="Times New Roman"/>
          <w:b/>
          <w:bCs/>
          <w:lang w:val="pt-PT"/>
        </w:rPr>
        <w:t>índices</w:t>
      </w:r>
      <w:r w:rsidRPr="003A07FF">
        <w:rPr>
          <w:rFonts w:ascii="Times New Roman" w:eastAsia="Times New Roman" w:hAnsi="Times New Roman" w:cs="Times New Roman"/>
          <w:b/>
          <w:bCs/>
          <w:spacing w:val="43"/>
          <w:lang w:val="pt-PT"/>
        </w:rPr>
        <w:t xml:space="preserve"> </w:t>
      </w:r>
      <w:r w:rsidRPr="003A07FF">
        <w:rPr>
          <w:rFonts w:ascii="Times New Roman" w:eastAsia="Times New Roman" w:hAnsi="Times New Roman" w:cs="Times New Roman"/>
          <w:b/>
          <w:bCs/>
          <w:lang w:val="pt-PT"/>
        </w:rPr>
        <w:t>de</w:t>
      </w:r>
      <w:r w:rsidRPr="003A07FF">
        <w:rPr>
          <w:rFonts w:ascii="Times New Roman" w:eastAsia="Times New Roman" w:hAnsi="Times New Roman" w:cs="Times New Roman"/>
          <w:b/>
          <w:bCs/>
          <w:spacing w:val="-57"/>
          <w:lang w:val="pt-PT"/>
        </w:rPr>
        <w:t xml:space="preserve"> </w:t>
      </w:r>
      <w:r w:rsidRPr="003A07FF">
        <w:rPr>
          <w:rFonts w:ascii="Times New Roman" w:eastAsia="Times New Roman" w:hAnsi="Times New Roman" w:cs="Times New Roman"/>
          <w:b/>
          <w:bCs/>
          <w:lang w:val="pt-PT"/>
        </w:rPr>
        <w:t>preços</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ou inflacionários, sem</w:t>
      </w:r>
      <w:r w:rsidRPr="003A07FF">
        <w:rPr>
          <w:rFonts w:ascii="Times New Roman" w:eastAsia="Times New Roman" w:hAnsi="Times New Roman" w:cs="Times New Roman"/>
          <w:b/>
          <w:bCs/>
          <w:spacing w:val="-4"/>
          <w:lang w:val="pt-PT"/>
        </w:rPr>
        <w:t xml:space="preserve"> </w:t>
      </w:r>
      <w:r w:rsidRPr="003A07FF">
        <w:rPr>
          <w:rFonts w:ascii="Times New Roman" w:eastAsia="Times New Roman" w:hAnsi="Times New Roman" w:cs="Times New Roman"/>
          <w:b/>
          <w:bCs/>
          <w:lang w:val="pt-PT"/>
        </w:rPr>
        <w:t>juros, devem</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ser</w:t>
      </w:r>
      <w:r w:rsidRPr="003A07FF">
        <w:rPr>
          <w:rFonts w:ascii="Times New Roman" w:eastAsia="Times New Roman" w:hAnsi="Times New Roman" w:cs="Times New Roman"/>
          <w:b/>
          <w:bCs/>
          <w:spacing w:val="-2"/>
          <w:lang w:val="pt-PT"/>
        </w:rPr>
        <w:t xml:space="preserve"> </w:t>
      </w:r>
      <w:r w:rsidRPr="003A07FF">
        <w:rPr>
          <w:rFonts w:ascii="Times New Roman" w:eastAsia="Times New Roman" w:hAnsi="Times New Roman" w:cs="Times New Roman"/>
          <w:b/>
          <w:bCs/>
          <w:lang w:val="pt-PT"/>
        </w:rPr>
        <w:t>objetivo de</w:t>
      </w:r>
      <w:r w:rsidRPr="003A07FF">
        <w:rPr>
          <w:rFonts w:ascii="Times New Roman" w:eastAsia="Times New Roman" w:hAnsi="Times New Roman" w:cs="Times New Roman"/>
          <w:b/>
          <w:bCs/>
          <w:spacing w:val="-2"/>
          <w:lang w:val="pt-PT"/>
        </w:rPr>
        <w:t xml:space="preserve"> </w:t>
      </w:r>
      <w:r w:rsidRPr="003A07FF">
        <w:rPr>
          <w:rFonts w:ascii="Times New Roman" w:eastAsia="Times New Roman" w:hAnsi="Times New Roman" w:cs="Times New Roman"/>
          <w:b/>
          <w:bCs/>
          <w:lang w:val="pt-PT"/>
        </w:rPr>
        <w:t>AVP?</w:t>
      </w:r>
    </w:p>
    <w:p w14:paraId="6F0FA070" w14:textId="77777777" w:rsidR="003A07FF" w:rsidRPr="003A07FF" w:rsidRDefault="003A07FF" w:rsidP="003A07FF">
      <w:pPr>
        <w:widowControl w:val="0"/>
        <w:autoSpaceDE w:val="0"/>
        <w:autoSpaceDN w:val="0"/>
        <w:spacing w:before="240" w:after="240" w:line="240" w:lineRule="auto"/>
        <w:ind w:left="212" w:right="114" w:firstLine="0"/>
        <w:rPr>
          <w:rFonts w:ascii="Times New Roman" w:eastAsia="Times New Roman" w:hAnsi="Times New Roman" w:cs="Times New Roman"/>
          <w:lang w:val="pt-PT"/>
        </w:rPr>
      </w:pPr>
      <w:r w:rsidRPr="003A07FF">
        <w:rPr>
          <w:rFonts w:ascii="Times New Roman" w:eastAsia="Times New Roman" w:hAnsi="Times New Roman" w:cs="Times New Roman"/>
          <w:b/>
          <w:lang w:val="pt-PT"/>
        </w:rPr>
        <w:t xml:space="preserve">Resposta - </w:t>
      </w:r>
      <w:r w:rsidRPr="003A07FF">
        <w:rPr>
          <w:rFonts w:ascii="Times New Roman" w:eastAsia="Times New Roman" w:hAnsi="Times New Roman" w:cs="Times New Roman"/>
          <w:lang w:val="pt-PT"/>
        </w:rPr>
        <w:t>Sim. Índice de preços ou inflacionários podem ser alguns componentes de uma taxa 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encargos, mas não podem ser confundidos com taxas reais de juros. As premissas sobre fluxos de caixa e taxas de desconto devem ser internamente consistentes. Por exemplo, fluxos de caixa nominais, que incluem o efeito da inflação, devem ser descontados a uma taxa que inclua o efeito da inflação. A taxa de juros nominal livre de risco inclui o efeito da inflação. Os fluxos de caixa reais, que excluem o efeito da inflação, devem ser descontados a uma taxa que exclua o efeito da inflação. Da mesma forma, os fluxos de caixa após impostos devem ser descontados utilizando-se uma taxa de desconto após impostos. Os fluxos de caixa antes de impostos devem ser descontados a uma taxa consistente com esses fluxos de caixa.</w:t>
      </w:r>
    </w:p>
    <w:p w14:paraId="7949B049" w14:textId="77777777" w:rsidR="003A07FF" w:rsidRPr="003A07FF" w:rsidRDefault="003A07FF" w:rsidP="009C14A4">
      <w:pPr>
        <w:widowControl w:val="0"/>
        <w:numPr>
          <w:ilvl w:val="0"/>
          <w:numId w:val="19"/>
        </w:numPr>
        <w:tabs>
          <w:tab w:val="left" w:pos="574"/>
        </w:tabs>
        <w:autoSpaceDE w:val="0"/>
        <w:autoSpaceDN w:val="0"/>
        <w:spacing w:before="240" w:after="240" w:line="240" w:lineRule="auto"/>
        <w:ind w:right="120"/>
        <w:outlineLvl w:val="1"/>
        <w:rPr>
          <w:rFonts w:ascii="Times New Roman" w:eastAsia="Times New Roman" w:hAnsi="Times New Roman" w:cs="Times New Roman"/>
          <w:b/>
          <w:bCs/>
          <w:lang w:val="pt-PT"/>
        </w:rPr>
      </w:pPr>
      <w:r w:rsidRPr="003A07FF">
        <w:rPr>
          <w:rFonts w:ascii="Times New Roman" w:eastAsia="Times New Roman" w:hAnsi="Times New Roman" w:cs="Times New Roman"/>
          <w:b/>
          <w:bCs/>
          <w:lang w:val="pt-PT"/>
        </w:rPr>
        <w:t>No caso de empréstimos, financiamentos e mútuos com encargos financeiros diferentes das</w:t>
      </w:r>
      <w:r w:rsidRPr="003A07FF">
        <w:rPr>
          <w:rFonts w:ascii="Times New Roman" w:eastAsia="Times New Roman" w:hAnsi="Times New Roman" w:cs="Times New Roman"/>
          <w:b/>
          <w:bCs/>
          <w:spacing w:val="-57"/>
          <w:lang w:val="pt-PT"/>
        </w:rPr>
        <w:t xml:space="preserve"> </w:t>
      </w:r>
      <w:r w:rsidRPr="003A07FF">
        <w:rPr>
          <w:rFonts w:ascii="Times New Roman" w:eastAsia="Times New Roman" w:hAnsi="Times New Roman" w:cs="Times New Roman"/>
          <w:b/>
          <w:bCs/>
          <w:lang w:val="pt-PT"/>
        </w:rPr>
        <w:t>atuais</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taxas de</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juros</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praticadas pelo mercado,</w:t>
      </w:r>
      <w:r w:rsidRPr="003A07FF">
        <w:rPr>
          <w:rFonts w:ascii="Times New Roman" w:eastAsia="Times New Roman" w:hAnsi="Times New Roman" w:cs="Times New Roman"/>
          <w:b/>
          <w:bCs/>
          <w:spacing w:val="2"/>
          <w:lang w:val="pt-PT"/>
        </w:rPr>
        <w:t xml:space="preserve"> </w:t>
      </w:r>
      <w:r w:rsidRPr="003A07FF">
        <w:rPr>
          <w:rFonts w:ascii="Times New Roman" w:eastAsia="Times New Roman" w:hAnsi="Times New Roman" w:cs="Times New Roman"/>
          <w:b/>
          <w:bCs/>
          <w:lang w:val="pt-PT"/>
        </w:rPr>
        <w:t>deve</w:t>
      </w:r>
      <w:r w:rsidRPr="003A07FF">
        <w:rPr>
          <w:rFonts w:ascii="Times New Roman" w:eastAsia="Times New Roman" w:hAnsi="Times New Roman" w:cs="Times New Roman"/>
          <w:b/>
          <w:bCs/>
          <w:spacing w:val="-2"/>
          <w:lang w:val="pt-PT"/>
        </w:rPr>
        <w:t xml:space="preserve"> </w:t>
      </w:r>
      <w:r w:rsidRPr="003A07FF">
        <w:rPr>
          <w:rFonts w:ascii="Times New Roman" w:eastAsia="Times New Roman" w:hAnsi="Times New Roman" w:cs="Times New Roman"/>
          <w:b/>
          <w:bCs/>
          <w:lang w:val="pt-PT"/>
        </w:rPr>
        <w:t>ser</w:t>
      </w:r>
      <w:r w:rsidRPr="003A07FF">
        <w:rPr>
          <w:rFonts w:ascii="Times New Roman" w:eastAsia="Times New Roman" w:hAnsi="Times New Roman" w:cs="Times New Roman"/>
          <w:b/>
          <w:bCs/>
          <w:spacing w:val="-2"/>
          <w:lang w:val="pt-PT"/>
        </w:rPr>
        <w:t xml:space="preserve"> </w:t>
      </w:r>
      <w:r w:rsidRPr="003A07FF">
        <w:rPr>
          <w:rFonts w:ascii="Times New Roman" w:eastAsia="Times New Roman" w:hAnsi="Times New Roman" w:cs="Times New Roman"/>
          <w:b/>
          <w:bCs/>
          <w:lang w:val="pt-PT"/>
        </w:rPr>
        <w:t>feito o AVP?</w:t>
      </w:r>
    </w:p>
    <w:p w14:paraId="1AFCCCB8" w14:textId="77777777" w:rsidR="003A07FF" w:rsidRPr="003A07FF" w:rsidRDefault="003A07FF" w:rsidP="002B51E7">
      <w:pPr>
        <w:widowControl w:val="0"/>
        <w:numPr>
          <w:ilvl w:val="0"/>
          <w:numId w:val="17"/>
        </w:numPr>
        <w:tabs>
          <w:tab w:val="left" w:pos="574"/>
        </w:tabs>
        <w:autoSpaceDE w:val="0"/>
        <w:autoSpaceDN w:val="0"/>
        <w:spacing w:before="240" w:after="240" w:line="240" w:lineRule="auto"/>
        <w:ind w:right="116"/>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Financiamentos</w:t>
      </w:r>
      <w:r w:rsidRPr="003A07FF">
        <w:rPr>
          <w:rFonts w:ascii="Times New Roman" w:eastAsia="Times New Roman" w:hAnsi="Times New Roman" w:cs="Times New Roman"/>
          <w:spacing w:val="6"/>
          <w:szCs w:val="22"/>
          <w:lang w:val="pt-PT"/>
        </w:rPr>
        <w:t xml:space="preserve"> </w:t>
      </w:r>
      <w:r w:rsidRPr="003A07FF">
        <w:rPr>
          <w:rFonts w:ascii="Times New Roman" w:eastAsia="Times New Roman" w:hAnsi="Times New Roman" w:cs="Times New Roman"/>
          <w:szCs w:val="22"/>
          <w:lang w:val="pt-PT"/>
        </w:rPr>
        <w:t>do</w:t>
      </w:r>
      <w:r w:rsidRPr="003A07FF">
        <w:rPr>
          <w:rFonts w:ascii="Times New Roman" w:eastAsia="Times New Roman" w:hAnsi="Times New Roman" w:cs="Times New Roman"/>
          <w:spacing w:val="5"/>
          <w:szCs w:val="22"/>
          <w:lang w:val="pt-PT"/>
        </w:rPr>
        <w:t xml:space="preserve"> </w:t>
      </w:r>
      <w:r w:rsidRPr="003A07FF">
        <w:rPr>
          <w:rFonts w:ascii="Times New Roman" w:eastAsia="Times New Roman" w:hAnsi="Times New Roman" w:cs="Times New Roman"/>
          <w:szCs w:val="22"/>
          <w:lang w:val="pt-PT"/>
        </w:rPr>
        <w:t>BNDES,</w:t>
      </w:r>
      <w:r w:rsidRPr="003A07FF">
        <w:rPr>
          <w:rFonts w:ascii="Times New Roman" w:eastAsia="Times New Roman" w:hAnsi="Times New Roman" w:cs="Times New Roman"/>
          <w:spacing w:val="6"/>
          <w:szCs w:val="22"/>
          <w:lang w:val="pt-PT"/>
        </w:rPr>
        <w:t xml:space="preserve"> </w:t>
      </w:r>
      <w:r w:rsidRPr="003A07FF">
        <w:rPr>
          <w:rFonts w:ascii="Times New Roman" w:eastAsia="Times New Roman" w:hAnsi="Times New Roman" w:cs="Times New Roman"/>
          <w:szCs w:val="22"/>
          <w:lang w:val="pt-PT"/>
        </w:rPr>
        <w:t>contratados</w:t>
      </w:r>
      <w:r w:rsidRPr="003A07FF">
        <w:rPr>
          <w:rFonts w:ascii="Times New Roman" w:eastAsia="Times New Roman" w:hAnsi="Times New Roman" w:cs="Times New Roman"/>
          <w:spacing w:val="5"/>
          <w:szCs w:val="22"/>
          <w:lang w:val="pt-PT"/>
        </w:rPr>
        <w:t xml:space="preserve"> </w:t>
      </w:r>
      <w:r w:rsidRPr="003A07FF">
        <w:rPr>
          <w:rFonts w:ascii="Times New Roman" w:eastAsia="Times New Roman" w:hAnsi="Times New Roman" w:cs="Times New Roman"/>
          <w:szCs w:val="22"/>
          <w:lang w:val="pt-PT"/>
        </w:rPr>
        <w:t>com</w:t>
      </w:r>
      <w:r w:rsidRPr="003A07FF">
        <w:rPr>
          <w:rFonts w:ascii="Times New Roman" w:eastAsia="Times New Roman" w:hAnsi="Times New Roman" w:cs="Times New Roman"/>
          <w:spacing w:val="6"/>
          <w:szCs w:val="22"/>
          <w:lang w:val="pt-PT"/>
        </w:rPr>
        <w:t xml:space="preserve"> </w:t>
      </w:r>
      <w:r w:rsidRPr="003A07FF">
        <w:rPr>
          <w:rFonts w:ascii="Times New Roman" w:eastAsia="Times New Roman" w:hAnsi="Times New Roman" w:cs="Times New Roman"/>
          <w:szCs w:val="22"/>
          <w:lang w:val="pt-PT"/>
        </w:rPr>
        <w:t>taxas</w:t>
      </w:r>
      <w:r w:rsidRPr="003A07FF">
        <w:rPr>
          <w:rFonts w:ascii="Times New Roman" w:eastAsia="Times New Roman" w:hAnsi="Times New Roman" w:cs="Times New Roman"/>
          <w:spacing w:val="6"/>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5"/>
          <w:szCs w:val="22"/>
          <w:lang w:val="pt-PT"/>
        </w:rPr>
        <w:t xml:space="preserve"> </w:t>
      </w:r>
      <w:r w:rsidRPr="003A07FF">
        <w:rPr>
          <w:rFonts w:ascii="Times New Roman" w:eastAsia="Times New Roman" w:hAnsi="Times New Roman" w:cs="Times New Roman"/>
          <w:szCs w:val="22"/>
          <w:lang w:val="pt-PT"/>
        </w:rPr>
        <w:t>juros</w:t>
      </w:r>
      <w:r w:rsidRPr="003A07FF">
        <w:rPr>
          <w:rFonts w:ascii="Times New Roman" w:eastAsia="Times New Roman" w:hAnsi="Times New Roman" w:cs="Times New Roman"/>
          <w:spacing w:val="6"/>
          <w:szCs w:val="22"/>
          <w:lang w:val="pt-PT"/>
        </w:rPr>
        <w:t xml:space="preserve"> </w:t>
      </w:r>
      <w:r w:rsidRPr="003A07FF">
        <w:rPr>
          <w:rFonts w:ascii="Times New Roman" w:eastAsia="Times New Roman" w:hAnsi="Times New Roman" w:cs="Times New Roman"/>
          <w:szCs w:val="22"/>
          <w:lang w:val="pt-PT"/>
        </w:rPr>
        <w:t>diferentes</w:t>
      </w:r>
      <w:r w:rsidRPr="003A07FF">
        <w:rPr>
          <w:rFonts w:ascii="Times New Roman" w:eastAsia="Times New Roman" w:hAnsi="Times New Roman" w:cs="Times New Roman"/>
          <w:spacing w:val="5"/>
          <w:szCs w:val="22"/>
          <w:lang w:val="pt-PT"/>
        </w:rPr>
        <w:t xml:space="preserve"> </w:t>
      </w:r>
      <w:r w:rsidRPr="003A07FF">
        <w:rPr>
          <w:rFonts w:ascii="Times New Roman" w:eastAsia="Times New Roman" w:hAnsi="Times New Roman" w:cs="Times New Roman"/>
          <w:szCs w:val="22"/>
          <w:lang w:val="pt-PT"/>
        </w:rPr>
        <w:t>das</w:t>
      </w:r>
      <w:r w:rsidRPr="003A07FF">
        <w:rPr>
          <w:rFonts w:ascii="Times New Roman" w:eastAsia="Times New Roman" w:hAnsi="Times New Roman" w:cs="Times New Roman"/>
          <w:spacing w:val="8"/>
          <w:szCs w:val="22"/>
          <w:lang w:val="pt-PT"/>
        </w:rPr>
        <w:t xml:space="preserve"> </w:t>
      </w:r>
      <w:r w:rsidRPr="003A07FF">
        <w:rPr>
          <w:rFonts w:ascii="Times New Roman" w:eastAsia="Times New Roman" w:hAnsi="Times New Roman" w:cs="Times New Roman"/>
          <w:szCs w:val="22"/>
          <w:lang w:val="pt-PT"/>
        </w:rPr>
        <w:t>taxas</w:t>
      </w:r>
      <w:r w:rsidRPr="003A07FF">
        <w:rPr>
          <w:rFonts w:ascii="Times New Roman" w:eastAsia="Times New Roman" w:hAnsi="Times New Roman" w:cs="Times New Roman"/>
          <w:spacing w:val="6"/>
          <w:szCs w:val="22"/>
          <w:lang w:val="pt-PT"/>
        </w:rPr>
        <w:t xml:space="preserve"> </w:t>
      </w:r>
      <w:r w:rsidRPr="003A07FF">
        <w:rPr>
          <w:rFonts w:ascii="Times New Roman" w:eastAsia="Times New Roman" w:hAnsi="Times New Roman" w:cs="Times New Roman"/>
          <w:szCs w:val="22"/>
          <w:lang w:val="pt-PT"/>
        </w:rPr>
        <w:t>praticadas</w:t>
      </w:r>
      <w:r w:rsidRPr="003A07FF">
        <w:rPr>
          <w:rFonts w:ascii="Times New Roman" w:eastAsia="Times New Roman" w:hAnsi="Times New Roman" w:cs="Times New Roman"/>
          <w:spacing w:val="6"/>
          <w:szCs w:val="22"/>
          <w:lang w:val="pt-PT"/>
        </w:rPr>
        <w:t xml:space="preserve"> </w:t>
      </w:r>
      <w:r w:rsidRPr="003A07FF">
        <w:rPr>
          <w:rFonts w:ascii="Times New Roman" w:eastAsia="Times New Roman" w:hAnsi="Times New Roman" w:cs="Times New Roman"/>
          <w:szCs w:val="22"/>
          <w:lang w:val="pt-PT"/>
        </w:rPr>
        <w:t>pelo</w:t>
      </w:r>
      <w:r w:rsidRPr="003A07FF">
        <w:rPr>
          <w:rFonts w:ascii="Times New Roman" w:eastAsia="Times New Roman" w:hAnsi="Times New Roman" w:cs="Times New Roman"/>
          <w:spacing w:val="-57"/>
          <w:szCs w:val="22"/>
          <w:lang w:val="pt-PT"/>
        </w:rPr>
        <w:t xml:space="preserve"> </w:t>
      </w:r>
      <w:r w:rsidRPr="003A07FF">
        <w:rPr>
          <w:rFonts w:ascii="Times New Roman" w:eastAsia="Times New Roman" w:hAnsi="Times New Roman" w:cs="Times New Roman"/>
          <w:szCs w:val="22"/>
          <w:lang w:val="pt-PT"/>
        </w:rPr>
        <w:t>mercado</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em</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geral para</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outras modalidades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de</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empréstimos,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estão sujeitos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ao AVP?</w:t>
      </w:r>
    </w:p>
    <w:p w14:paraId="6F466D68" w14:textId="77777777" w:rsidR="003A07FF" w:rsidRPr="003A07FF" w:rsidRDefault="003A07FF" w:rsidP="003A07FF">
      <w:pPr>
        <w:widowControl w:val="0"/>
        <w:autoSpaceDE w:val="0"/>
        <w:autoSpaceDN w:val="0"/>
        <w:spacing w:before="240" w:after="240" w:line="240" w:lineRule="auto"/>
        <w:ind w:left="212" w:right="112" w:firstLine="0"/>
        <w:rPr>
          <w:rFonts w:ascii="Times New Roman" w:eastAsia="Times New Roman" w:hAnsi="Times New Roman" w:cs="Times New Roman"/>
          <w:lang w:val="pt-PT"/>
        </w:rPr>
      </w:pPr>
      <w:r w:rsidRPr="003A07FF">
        <w:rPr>
          <w:rFonts w:ascii="Times New Roman" w:eastAsia="Times New Roman" w:hAnsi="Times New Roman" w:cs="Times New Roman"/>
          <w:b/>
          <w:lang w:val="pt-PT"/>
        </w:rPr>
        <w:t xml:space="preserve">Resposta - </w:t>
      </w:r>
      <w:r w:rsidRPr="003A07FF">
        <w:rPr>
          <w:rFonts w:ascii="Times New Roman" w:eastAsia="Times New Roman" w:hAnsi="Times New Roman" w:cs="Times New Roman"/>
          <w:lang w:val="pt-PT"/>
        </w:rPr>
        <w:t>Não. Esses financiamentos reúnem características próprias e as condições definidas nos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contratos de financiamento do BNDES, entre partes independentes, e refletem as condições para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aqueles tipos de financiamentos. Em alguns casos, os encargos financeiros são inferiores às taxas de</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juros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aplicáveis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para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empréstimos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geral</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e/ou</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para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capital</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giro,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mas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deve-se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levar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consideração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que 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BNDES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financia projetos,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características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próprias,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geral</w:t>
      </w:r>
      <w:r w:rsidRPr="003A07FF">
        <w:rPr>
          <w:rFonts w:ascii="Times New Roman" w:eastAsia="Times New Roman" w:hAnsi="Times New Roman" w:cs="Times New Roman"/>
          <w:spacing w:val="60"/>
          <w:lang w:val="pt-PT"/>
        </w:rPr>
        <w:t xml:space="preserve"> </w:t>
      </w:r>
      <w:r w:rsidRPr="003A07FF">
        <w:rPr>
          <w:rFonts w:ascii="Times New Roman" w:eastAsia="Times New Roman" w:hAnsi="Times New Roman" w:cs="Times New Roman"/>
          <w:lang w:val="pt-PT"/>
        </w:rPr>
        <w:t xml:space="preserve">aplicando </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taxas que seriam aplicáveis a qualquer entidade,</w:t>
      </w:r>
      <w:r w:rsidRPr="003A07FF">
        <w:rPr>
          <w:rFonts w:ascii="Times New Roman" w:eastAsia="Times New Roman" w:hAnsi="Times New Roman" w:cs="Times New Roman"/>
          <w:spacing w:val="60"/>
          <w:lang w:val="pt-PT"/>
        </w:rPr>
        <w:t xml:space="preserve"> </w:t>
      </w:r>
      <w:r w:rsidRPr="003A07FF">
        <w:rPr>
          <w:rFonts w:ascii="Times New Roman" w:eastAsia="Times New Roman" w:hAnsi="Times New Roman" w:cs="Times New Roman"/>
          <w:lang w:val="pt-PT"/>
        </w:rPr>
        <w:t>ajustadas apenas pelo risco específico de crédito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entidades e projetos envolvidos.</w:t>
      </w:r>
    </w:p>
    <w:p w14:paraId="7BE02251" w14:textId="77777777" w:rsidR="003A07FF" w:rsidRPr="003A07FF" w:rsidRDefault="003A07FF" w:rsidP="003A07FF">
      <w:pPr>
        <w:widowControl w:val="0"/>
        <w:autoSpaceDE w:val="0"/>
        <w:autoSpaceDN w:val="0"/>
        <w:spacing w:before="240" w:after="240" w:line="240" w:lineRule="auto"/>
        <w:ind w:left="212"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No</w:t>
      </w:r>
      <w:r w:rsidRPr="003A07FF">
        <w:rPr>
          <w:rFonts w:ascii="Times New Roman" w:eastAsia="Times New Roman" w:hAnsi="Times New Roman" w:cs="Times New Roman"/>
          <w:spacing w:val="26"/>
          <w:lang w:val="pt-PT"/>
        </w:rPr>
        <w:t xml:space="preserve"> </w:t>
      </w:r>
      <w:r w:rsidRPr="003A07FF">
        <w:rPr>
          <w:rFonts w:ascii="Times New Roman" w:eastAsia="Times New Roman" w:hAnsi="Times New Roman" w:cs="Times New Roman"/>
          <w:lang w:val="pt-PT"/>
        </w:rPr>
        <w:t>Brasil,</w:t>
      </w:r>
      <w:r w:rsidRPr="003A07FF">
        <w:rPr>
          <w:rFonts w:ascii="Times New Roman" w:eastAsia="Times New Roman" w:hAnsi="Times New Roman" w:cs="Times New Roman"/>
          <w:spacing w:val="28"/>
          <w:lang w:val="pt-PT"/>
        </w:rPr>
        <w:t xml:space="preserve"> </w:t>
      </w:r>
      <w:r w:rsidRPr="003A07FF">
        <w:rPr>
          <w:rFonts w:ascii="Times New Roman" w:eastAsia="Times New Roman" w:hAnsi="Times New Roman" w:cs="Times New Roman"/>
          <w:lang w:val="pt-PT"/>
        </w:rPr>
        <w:t>não</w:t>
      </w:r>
      <w:r w:rsidRPr="003A07FF">
        <w:rPr>
          <w:rFonts w:ascii="Times New Roman" w:eastAsia="Times New Roman" w:hAnsi="Times New Roman" w:cs="Times New Roman"/>
          <w:spacing w:val="26"/>
          <w:lang w:val="pt-PT"/>
        </w:rPr>
        <w:t xml:space="preserve"> </w:t>
      </w:r>
      <w:r w:rsidRPr="003A07FF">
        <w:rPr>
          <w:rFonts w:ascii="Times New Roman" w:eastAsia="Times New Roman" w:hAnsi="Times New Roman" w:cs="Times New Roman"/>
          <w:lang w:val="pt-PT"/>
        </w:rPr>
        <w:t>há</w:t>
      </w:r>
      <w:r w:rsidRPr="003A07FF">
        <w:rPr>
          <w:rFonts w:ascii="Times New Roman" w:eastAsia="Times New Roman" w:hAnsi="Times New Roman" w:cs="Times New Roman"/>
          <w:spacing w:val="26"/>
          <w:lang w:val="pt-PT"/>
        </w:rPr>
        <w:t xml:space="preserve"> </w:t>
      </w:r>
      <w:r w:rsidRPr="003A07FF">
        <w:rPr>
          <w:rFonts w:ascii="Times New Roman" w:eastAsia="Times New Roman" w:hAnsi="Times New Roman" w:cs="Times New Roman"/>
          <w:lang w:val="pt-PT"/>
        </w:rPr>
        <w:t>um</w:t>
      </w:r>
      <w:r w:rsidRPr="003A07FF">
        <w:rPr>
          <w:rFonts w:ascii="Times New Roman" w:eastAsia="Times New Roman" w:hAnsi="Times New Roman" w:cs="Times New Roman"/>
          <w:spacing w:val="27"/>
          <w:lang w:val="pt-PT"/>
        </w:rPr>
        <w:t xml:space="preserve"> </w:t>
      </w:r>
      <w:r w:rsidRPr="003A07FF">
        <w:rPr>
          <w:rFonts w:ascii="Times New Roman" w:eastAsia="Times New Roman" w:hAnsi="Times New Roman" w:cs="Times New Roman"/>
          <w:lang w:val="pt-PT"/>
        </w:rPr>
        <w:t>mercado</w:t>
      </w:r>
      <w:r w:rsidRPr="003A07FF">
        <w:rPr>
          <w:rFonts w:ascii="Times New Roman" w:eastAsia="Times New Roman" w:hAnsi="Times New Roman" w:cs="Times New Roman"/>
          <w:spacing w:val="27"/>
          <w:lang w:val="pt-PT"/>
        </w:rPr>
        <w:t xml:space="preserve"> </w:t>
      </w:r>
      <w:r w:rsidRPr="003A07FF">
        <w:rPr>
          <w:rFonts w:ascii="Times New Roman" w:eastAsia="Times New Roman" w:hAnsi="Times New Roman" w:cs="Times New Roman"/>
          <w:lang w:val="pt-PT"/>
        </w:rPr>
        <w:t>consolidado</w:t>
      </w:r>
      <w:r w:rsidRPr="003A07FF">
        <w:rPr>
          <w:rFonts w:ascii="Times New Roman" w:eastAsia="Times New Roman" w:hAnsi="Times New Roman" w:cs="Times New Roman"/>
          <w:spacing w:val="27"/>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25"/>
          <w:lang w:val="pt-PT"/>
        </w:rPr>
        <w:t xml:space="preserve"> </w:t>
      </w:r>
      <w:r w:rsidRPr="003A07FF">
        <w:rPr>
          <w:rFonts w:ascii="Times New Roman" w:eastAsia="Times New Roman" w:hAnsi="Times New Roman" w:cs="Times New Roman"/>
          <w:lang w:val="pt-PT"/>
        </w:rPr>
        <w:t>dívidas</w:t>
      </w:r>
      <w:r w:rsidRPr="003A07FF">
        <w:rPr>
          <w:rFonts w:ascii="Times New Roman" w:eastAsia="Times New Roman" w:hAnsi="Times New Roman" w:cs="Times New Roman"/>
          <w:spacing w:val="27"/>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26"/>
          <w:lang w:val="pt-PT"/>
        </w:rPr>
        <w:t xml:space="preserve"> </w:t>
      </w:r>
      <w:r w:rsidRPr="003A07FF">
        <w:rPr>
          <w:rFonts w:ascii="Times New Roman" w:eastAsia="Times New Roman" w:hAnsi="Times New Roman" w:cs="Times New Roman"/>
          <w:lang w:val="pt-PT"/>
        </w:rPr>
        <w:t>longo</w:t>
      </w:r>
      <w:r w:rsidRPr="003A07FF">
        <w:rPr>
          <w:rFonts w:ascii="Times New Roman" w:eastAsia="Times New Roman" w:hAnsi="Times New Roman" w:cs="Times New Roman"/>
          <w:spacing w:val="26"/>
          <w:lang w:val="pt-PT"/>
        </w:rPr>
        <w:t xml:space="preserve"> </w:t>
      </w:r>
      <w:r w:rsidRPr="003A07FF">
        <w:rPr>
          <w:rFonts w:ascii="Times New Roman" w:eastAsia="Times New Roman" w:hAnsi="Times New Roman" w:cs="Times New Roman"/>
          <w:lang w:val="pt-PT"/>
        </w:rPr>
        <w:t>prazo</w:t>
      </w:r>
      <w:r w:rsidRPr="003A07FF">
        <w:rPr>
          <w:rFonts w:ascii="Times New Roman" w:eastAsia="Times New Roman" w:hAnsi="Times New Roman" w:cs="Times New Roman"/>
          <w:spacing w:val="27"/>
          <w:lang w:val="pt-PT"/>
        </w:rPr>
        <w:t xml:space="preserve"> </w:t>
      </w:r>
      <w:r w:rsidRPr="003A07FF">
        <w:rPr>
          <w:rFonts w:ascii="Times New Roman" w:eastAsia="Times New Roman" w:hAnsi="Times New Roman" w:cs="Times New Roman"/>
          <w:lang w:val="pt-PT"/>
        </w:rPr>
        <w:t>com</w:t>
      </w:r>
      <w:r w:rsidRPr="003A07FF">
        <w:rPr>
          <w:rFonts w:ascii="Times New Roman" w:eastAsia="Times New Roman" w:hAnsi="Times New Roman" w:cs="Times New Roman"/>
          <w:spacing w:val="27"/>
          <w:lang w:val="pt-PT"/>
        </w:rPr>
        <w:t xml:space="preserve"> </w:t>
      </w:r>
      <w:r w:rsidRPr="003A07FF">
        <w:rPr>
          <w:rFonts w:ascii="Times New Roman" w:eastAsia="Times New Roman" w:hAnsi="Times New Roman" w:cs="Times New Roman"/>
          <w:lang w:val="pt-PT"/>
        </w:rPr>
        <w:t>as</w:t>
      </w:r>
      <w:r w:rsidRPr="003A07FF">
        <w:rPr>
          <w:rFonts w:ascii="Times New Roman" w:eastAsia="Times New Roman" w:hAnsi="Times New Roman" w:cs="Times New Roman"/>
          <w:spacing w:val="27"/>
          <w:lang w:val="pt-PT"/>
        </w:rPr>
        <w:t xml:space="preserve"> </w:t>
      </w:r>
      <w:r w:rsidRPr="003A07FF">
        <w:rPr>
          <w:rFonts w:ascii="Times New Roman" w:eastAsia="Times New Roman" w:hAnsi="Times New Roman" w:cs="Times New Roman"/>
          <w:lang w:val="pt-PT"/>
        </w:rPr>
        <w:t>características</w:t>
      </w:r>
      <w:r w:rsidRPr="003A07FF">
        <w:rPr>
          <w:rFonts w:ascii="Times New Roman" w:eastAsia="Times New Roman" w:hAnsi="Times New Roman" w:cs="Times New Roman"/>
          <w:spacing w:val="27"/>
          <w:lang w:val="pt-PT"/>
        </w:rPr>
        <w:t xml:space="preserve"> </w:t>
      </w:r>
      <w:r w:rsidRPr="003A07FF">
        <w:rPr>
          <w:rFonts w:ascii="Times New Roman" w:eastAsia="Times New Roman" w:hAnsi="Times New Roman" w:cs="Times New Roman"/>
          <w:lang w:val="pt-PT"/>
        </w:rPr>
        <w:t>dos financiamentos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BNDES,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que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oferta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crédito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às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entidades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geral,</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essa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característica</w:t>
      </w:r>
      <w:r w:rsidRPr="003A07FF">
        <w:rPr>
          <w:rFonts w:ascii="Times New Roman" w:eastAsia="Times New Roman" w:hAnsi="Times New Roman" w:cs="Times New Roman"/>
          <w:spacing w:val="-3"/>
          <w:lang w:val="pt-PT"/>
        </w:rPr>
        <w:t xml:space="preserve"> </w:t>
      </w:r>
      <w:r w:rsidRPr="003A07FF">
        <w:rPr>
          <w:rFonts w:ascii="Times New Roman" w:eastAsia="Times New Roman" w:hAnsi="Times New Roman" w:cs="Times New Roman"/>
          <w:lang w:val="pt-PT"/>
        </w:rPr>
        <w:lastRenderedPageBreak/>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longo prazo, normalmente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está limitada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BNDES.</w:t>
      </w:r>
    </w:p>
    <w:p w14:paraId="60918139" w14:textId="77777777" w:rsidR="003A07FF" w:rsidRPr="003A07FF" w:rsidRDefault="003A07FF" w:rsidP="003A07FF">
      <w:pPr>
        <w:widowControl w:val="0"/>
        <w:autoSpaceDE w:val="0"/>
        <w:autoSpaceDN w:val="0"/>
        <w:spacing w:before="240" w:after="240" w:line="240" w:lineRule="auto"/>
        <w:ind w:left="212" w:right="109"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Esse tratamento está alinhado às normas internacionais e aos Pronunciamentos Técnicos do CPC, mais especificamente os Pronunciamentos Técnicos CPC 07 e CPC 48, e com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este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Pronunciamento Técnico.</w:t>
      </w:r>
    </w:p>
    <w:p w14:paraId="49175507" w14:textId="77777777" w:rsidR="003A07FF" w:rsidRPr="003A07FF" w:rsidRDefault="003A07FF" w:rsidP="002B51E7">
      <w:pPr>
        <w:widowControl w:val="0"/>
        <w:numPr>
          <w:ilvl w:val="0"/>
          <w:numId w:val="17"/>
        </w:numPr>
        <w:tabs>
          <w:tab w:val="left" w:pos="574"/>
        </w:tabs>
        <w:autoSpaceDE w:val="0"/>
        <w:autoSpaceDN w:val="0"/>
        <w:spacing w:before="240" w:after="240" w:line="240" w:lineRule="auto"/>
        <w:ind w:right="118"/>
        <w:rPr>
          <w:rFonts w:ascii="Times New Roman" w:eastAsia="Times New Roman" w:hAnsi="Times New Roman" w:cs="Times New Roman"/>
          <w:szCs w:val="22"/>
          <w:lang w:val="pt-PT"/>
        </w:rPr>
      </w:pPr>
      <w:r w:rsidRPr="003A07FF">
        <w:rPr>
          <w:rFonts w:ascii="Times New Roman" w:eastAsia="Times New Roman" w:hAnsi="Times New Roman" w:cs="Times New Roman"/>
          <w:szCs w:val="22"/>
          <w:lang w:val="pt-PT"/>
        </w:rPr>
        <w:t>Mútuos</w:t>
      </w:r>
      <w:r w:rsidRPr="003A07FF">
        <w:rPr>
          <w:rFonts w:ascii="Times New Roman" w:eastAsia="Times New Roman" w:hAnsi="Times New Roman" w:cs="Times New Roman"/>
          <w:spacing w:val="10"/>
          <w:szCs w:val="22"/>
          <w:lang w:val="pt-PT"/>
        </w:rPr>
        <w:t xml:space="preserve"> </w:t>
      </w:r>
      <w:r w:rsidRPr="003A07FF">
        <w:rPr>
          <w:rFonts w:ascii="Times New Roman" w:eastAsia="Times New Roman" w:hAnsi="Times New Roman" w:cs="Times New Roman"/>
          <w:szCs w:val="22"/>
          <w:lang w:val="pt-PT"/>
        </w:rPr>
        <w:t>entre</w:t>
      </w:r>
      <w:r w:rsidRPr="003A07FF">
        <w:rPr>
          <w:rFonts w:ascii="Times New Roman" w:eastAsia="Times New Roman" w:hAnsi="Times New Roman" w:cs="Times New Roman"/>
          <w:spacing w:val="9"/>
          <w:szCs w:val="22"/>
          <w:lang w:val="pt-PT"/>
        </w:rPr>
        <w:t xml:space="preserve"> </w:t>
      </w:r>
      <w:r w:rsidRPr="003A07FF">
        <w:rPr>
          <w:rFonts w:ascii="Times New Roman" w:eastAsia="Times New Roman" w:hAnsi="Times New Roman" w:cs="Times New Roman"/>
          <w:szCs w:val="22"/>
          <w:lang w:val="pt-PT"/>
        </w:rPr>
        <w:t>partes</w:t>
      </w:r>
      <w:r w:rsidRPr="003A07FF">
        <w:rPr>
          <w:rFonts w:ascii="Times New Roman" w:eastAsia="Times New Roman" w:hAnsi="Times New Roman" w:cs="Times New Roman"/>
          <w:spacing w:val="13"/>
          <w:szCs w:val="22"/>
          <w:lang w:val="pt-PT"/>
        </w:rPr>
        <w:t xml:space="preserve"> </w:t>
      </w:r>
      <w:r w:rsidRPr="003A07FF">
        <w:rPr>
          <w:rFonts w:ascii="Times New Roman" w:eastAsia="Times New Roman" w:hAnsi="Times New Roman" w:cs="Times New Roman"/>
          <w:szCs w:val="22"/>
          <w:lang w:val="pt-PT"/>
        </w:rPr>
        <w:t>relacionadas</w:t>
      </w:r>
      <w:r w:rsidRPr="003A07FF">
        <w:rPr>
          <w:rFonts w:ascii="Times New Roman" w:eastAsia="Times New Roman" w:hAnsi="Times New Roman" w:cs="Times New Roman"/>
          <w:spacing w:val="13"/>
          <w:szCs w:val="22"/>
          <w:lang w:val="pt-PT"/>
        </w:rPr>
        <w:t xml:space="preserve"> </w:t>
      </w:r>
      <w:r w:rsidRPr="003A07FF">
        <w:rPr>
          <w:rFonts w:ascii="Times New Roman" w:eastAsia="Times New Roman" w:hAnsi="Times New Roman" w:cs="Times New Roman"/>
          <w:szCs w:val="22"/>
          <w:lang w:val="pt-PT"/>
        </w:rPr>
        <w:t>contratados</w:t>
      </w:r>
      <w:r w:rsidRPr="003A07FF">
        <w:rPr>
          <w:rFonts w:ascii="Times New Roman" w:eastAsia="Times New Roman" w:hAnsi="Times New Roman" w:cs="Times New Roman"/>
          <w:spacing w:val="12"/>
          <w:szCs w:val="22"/>
          <w:lang w:val="pt-PT"/>
        </w:rPr>
        <w:t xml:space="preserve"> </w:t>
      </w:r>
      <w:r w:rsidRPr="003A07FF">
        <w:rPr>
          <w:rFonts w:ascii="Times New Roman" w:eastAsia="Times New Roman" w:hAnsi="Times New Roman" w:cs="Times New Roman"/>
          <w:szCs w:val="22"/>
          <w:lang w:val="pt-PT"/>
        </w:rPr>
        <w:t>sem</w:t>
      </w:r>
      <w:r w:rsidRPr="003A07FF">
        <w:rPr>
          <w:rFonts w:ascii="Times New Roman" w:eastAsia="Times New Roman" w:hAnsi="Times New Roman" w:cs="Times New Roman"/>
          <w:spacing w:val="11"/>
          <w:szCs w:val="22"/>
          <w:lang w:val="pt-PT"/>
        </w:rPr>
        <w:t xml:space="preserve"> </w:t>
      </w:r>
      <w:r w:rsidRPr="003A07FF">
        <w:rPr>
          <w:rFonts w:ascii="Times New Roman" w:eastAsia="Times New Roman" w:hAnsi="Times New Roman" w:cs="Times New Roman"/>
          <w:szCs w:val="22"/>
          <w:lang w:val="pt-PT"/>
        </w:rPr>
        <w:t>encargos</w:t>
      </w:r>
      <w:r w:rsidRPr="003A07FF">
        <w:rPr>
          <w:rFonts w:ascii="Times New Roman" w:eastAsia="Times New Roman" w:hAnsi="Times New Roman" w:cs="Times New Roman"/>
          <w:spacing w:val="11"/>
          <w:szCs w:val="22"/>
          <w:lang w:val="pt-PT"/>
        </w:rPr>
        <w:t xml:space="preserve"> </w:t>
      </w:r>
      <w:r w:rsidRPr="003A07FF">
        <w:rPr>
          <w:rFonts w:ascii="Times New Roman" w:eastAsia="Times New Roman" w:hAnsi="Times New Roman" w:cs="Times New Roman"/>
          <w:szCs w:val="22"/>
          <w:lang w:val="pt-PT"/>
        </w:rPr>
        <w:t>financeiros</w:t>
      </w:r>
      <w:r w:rsidRPr="003A07FF">
        <w:rPr>
          <w:rFonts w:ascii="Times New Roman" w:eastAsia="Times New Roman" w:hAnsi="Times New Roman" w:cs="Times New Roman"/>
          <w:spacing w:val="12"/>
          <w:szCs w:val="22"/>
          <w:lang w:val="pt-PT"/>
        </w:rPr>
        <w:t xml:space="preserve"> </w:t>
      </w:r>
      <w:r w:rsidRPr="003A07FF">
        <w:rPr>
          <w:rFonts w:ascii="Times New Roman" w:eastAsia="Times New Roman" w:hAnsi="Times New Roman" w:cs="Times New Roman"/>
          <w:szCs w:val="22"/>
          <w:lang w:val="pt-PT"/>
        </w:rPr>
        <w:t>ou</w:t>
      </w:r>
      <w:r w:rsidRPr="003A07FF">
        <w:rPr>
          <w:rFonts w:ascii="Times New Roman" w:eastAsia="Times New Roman" w:hAnsi="Times New Roman" w:cs="Times New Roman"/>
          <w:spacing w:val="10"/>
          <w:szCs w:val="22"/>
          <w:lang w:val="pt-PT"/>
        </w:rPr>
        <w:t xml:space="preserve"> </w:t>
      </w:r>
      <w:r w:rsidRPr="003A07FF">
        <w:rPr>
          <w:rFonts w:ascii="Times New Roman" w:eastAsia="Times New Roman" w:hAnsi="Times New Roman" w:cs="Times New Roman"/>
          <w:szCs w:val="22"/>
          <w:lang w:val="pt-PT"/>
        </w:rPr>
        <w:t>com</w:t>
      </w:r>
      <w:r w:rsidRPr="003A07FF">
        <w:rPr>
          <w:rFonts w:ascii="Times New Roman" w:eastAsia="Times New Roman" w:hAnsi="Times New Roman" w:cs="Times New Roman"/>
          <w:spacing w:val="11"/>
          <w:szCs w:val="22"/>
          <w:lang w:val="pt-PT"/>
        </w:rPr>
        <w:t xml:space="preserve"> </w:t>
      </w:r>
      <w:r w:rsidRPr="003A07FF">
        <w:rPr>
          <w:rFonts w:ascii="Times New Roman" w:eastAsia="Times New Roman" w:hAnsi="Times New Roman" w:cs="Times New Roman"/>
          <w:szCs w:val="22"/>
          <w:lang w:val="pt-PT"/>
        </w:rPr>
        <w:t>juros</w:t>
      </w:r>
      <w:r w:rsidRPr="003A07FF">
        <w:rPr>
          <w:rFonts w:ascii="Times New Roman" w:eastAsia="Times New Roman" w:hAnsi="Times New Roman" w:cs="Times New Roman"/>
          <w:spacing w:val="10"/>
          <w:szCs w:val="22"/>
          <w:lang w:val="pt-PT"/>
        </w:rPr>
        <w:t xml:space="preserve"> </w:t>
      </w:r>
      <w:r w:rsidRPr="003A07FF">
        <w:rPr>
          <w:rFonts w:ascii="Times New Roman" w:eastAsia="Times New Roman" w:hAnsi="Times New Roman" w:cs="Times New Roman"/>
          <w:szCs w:val="22"/>
          <w:lang w:val="pt-PT"/>
        </w:rPr>
        <w:t>diferentes</w:t>
      </w:r>
      <w:r w:rsidRPr="003A07FF">
        <w:rPr>
          <w:rFonts w:ascii="Times New Roman" w:eastAsia="Times New Roman" w:hAnsi="Times New Roman" w:cs="Times New Roman"/>
          <w:spacing w:val="-57"/>
          <w:szCs w:val="22"/>
          <w:lang w:val="pt-PT"/>
        </w:rPr>
        <w:t xml:space="preserve"> </w:t>
      </w:r>
      <w:r w:rsidRPr="003A07FF">
        <w:rPr>
          <w:rFonts w:ascii="Times New Roman" w:eastAsia="Times New Roman" w:hAnsi="Times New Roman" w:cs="Times New Roman"/>
          <w:szCs w:val="22"/>
          <w:lang w:val="pt-PT"/>
        </w:rPr>
        <w:t>das</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condições normais de mercado estão sujeitos</w:t>
      </w:r>
      <w:r w:rsidRPr="003A07FF">
        <w:rPr>
          <w:rFonts w:ascii="Times New Roman" w:eastAsia="Times New Roman" w:hAnsi="Times New Roman" w:cs="Times New Roman"/>
          <w:spacing w:val="2"/>
          <w:szCs w:val="22"/>
          <w:lang w:val="pt-PT"/>
        </w:rPr>
        <w:t xml:space="preserve"> </w:t>
      </w:r>
      <w:r w:rsidRPr="003A07FF">
        <w:rPr>
          <w:rFonts w:ascii="Times New Roman" w:eastAsia="Times New Roman" w:hAnsi="Times New Roman" w:cs="Times New Roman"/>
          <w:szCs w:val="22"/>
          <w:lang w:val="pt-PT"/>
        </w:rPr>
        <w:t>a</w:t>
      </w:r>
      <w:r w:rsidRPr="003A07FF">
        <w:rPr>
          <w:rFonts w:ascii="Times New Roman" w:eastAsia="Times New Roman" w:hAnsi="Times New Roman" w:cs="Times New Roman"/>
          <w:spacing w:val="-1"/>
          <w:szCs w:val="22"/>
          <w:lang w:val="pt-PT"/>
        </w:rPr>
        <w:t xml:space="preserve"> </w:t>
      </w:r>
      <w:r w:rsidRPr="003A07FF">
        <w:rPr>
          <w:rFonts w:ascii="Times New Roman" w:eastAsia="Times New Roman" w:hAnsi="Times New Roman" w:cs="Times New Roman"/>
          <w:szCs w:val="22"/>
          <w:lang w:val="pt-PT"/>
        </w:rPr>
        <w:t>AVP?</w:t>
      </w:r>
    </w:p>
    <w:p w14:paraId="1F25C7E9" w14:textId="77777777" w:rsidR="003A07FF" w:rsidRPr="003A07FF" w:rsidRDefault="003A07FF" w:rsidP="003A07FF">
      <w:pPr>
        <w:widowControl w:val="0"/>
        <w:autoSpaceDE w:val="0"/>
        <w:autoSpaceDN w:val="0"/>
        <w:spacing w:before="240" w:after="240" w:line="240" w:lineRule="auto"/>
        <w:ind w:left="212" w:right="113" w:firstLine="0"/>
        <w:rPr>
          <w:rFonts w:ascii="Times New Roman" w:eastAsia="Times New Roman" w:hAnsi="Times New Roman" w:cs="Times New Roman"/>
          <w:lang w:val="pt-PT"/>
        </w:rPr>
      </w:pPr>
      <w:r w:rsidRPr="003A07FF">
        <w:rPr>
          <w:rFonts w:ascii="Times New Roman" w:eastAsia="Times New Roman" w:hAnsi="Times New Roman" w:cs="Times New Roman"/>
          <w:b/>
          <w:lang w:val="pt-PT"/>
        </w:rPr>
        <w:t xml:space="preserve">Resposta - </w:t>
      </w:r>
      <w:r w:rsidRPr="003A07FF">
        <w:rPr>
          <w:rFonts w:ascii="Times New Roman" w:eastAsia="Times New Roman" w:hAnsi="Times New Roman" w:cs="Times New Roman"/>
          <w:lang w:val="pt-PT"/>
        </w:rPr>
        <w:t>Muitos dos contratos de mútuos entre partes</w:t>
      </w:r>
      <w:r w:rsidRPr="003A07FF">
        <w:rPr>
          <w:rFonts w:ascii="Times New Roman" w:eastAsia="Times New Roman" w:hAnsi="Times New Roman" w:cs="Times New Roman"/>
          <w:spacing w:val="60"/>
          <w:lang w:val="pt-PT"/>
        </w:rPr>
        <w:t xml:space="preserve"> </w:t>
      </w:r>
      <w:r w:rsidRPr="003A07FF">
        <w:rPr>
          <w:rFonts w:ascii="Times New Roman" w:eastAsia="Times New Roman" w:hAnsi="Times New Roman" w:cs="Times New Roman"/>
          <w:lang w:val="pt-PT"/>
        </w:rPr>
        <w:t>relacionadas não possuem data prevista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para vencimento, o que impossibilita o cálculo do AVP. Por exemplo, uma entidade pode ter mútuo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 receber de uma investida cuja liquidação não está planejada nem há probabilidade de ocorrer no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futuro previsível ou, ainda, o mútuo apresenta movimentações e o vencimento é considerado 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qualquer</w:t>
      </w:r>
      <w:r w:rsidRPr="003A07FF">
        <w:rPr>
          <w:rFonts w:ascii="Times New Roman" w:eastAsia="Times New Roman" w:hAnsi="Times New Roman" w:cs="Times New Roman"/>
          <w:spacing w:val="45"/>
          <w:lang w:val="pt-PT"/>
        </w:rPr>
        <w:t xml:space="preserve"> </w:t>
      </w:r>
      <w:r w:rsidRPr="003A07FF">
        <w:rPr>
          <w:rFonts w:ascii="Times New Roman" w:eastAsia="Times New Roman" w:hAnsi="Times New Roman" w:cs="Times New Roman"/>
          <w:lang w:val="pt-PT"/>
        </w:rPr>
        <w:t>momento</w:t>
      </w:r>
      <w:r w:rsidRPr="003A07FF">
        <w:rPr>
          <w:rFonts w:ascii="Times New Roman" w:eastAsia="Times New Roman" w:hAnsi="Times New Roman" w:cs="Times New Roman"/>
          <w:spacing w:val="47"/>
          <w:lang w:val="pt-PT"/>
        </w:rPr>
        <w:t xml:space="preserve"> </w:t>
      </w:r>
      <w:r w:rsidRPr="003A07FF">
        <w:rPr>
          <w:rFonts w:ascii="Times New Roman" w:eastAsia="Times New Roman" w:hAnsi="Times New Roman" w:cs="Times New Roman"/>
          <w:lang w:val="pt-PT"/>
        </w:rPr>
        <w:t>(</w:t>
      </w:r>
      <w:r w:rsidRPr="003A07FF">
        <w:rPr>
          <w:rFonts w:ascii="Times New Roman" w:eastAsia="Times New Roman" w:hAnsi="Times New Roman" w:cs="Times New Roman"/>
          <w:i/>
          <w:lang w:val="pt-PT"/>
        </w:rPr>
        <w:t>on</w:t>
      </w:r>
      <w:r w:rsidRPr="003A07FF">
        <w:rPr>
          <w:rFonts w:ascii="Times New Roman" w:eastAsia="Times New Roman" w:hAnsi="Times New Roman" w:cs="Times New Roman"/>
          <w:i/>
          <w:spacing w:val="46"/>
          <w:lang w:val="pt-PT"/>
        </w:rPr>
        <w:t xml:space="preserve"> </w:t>
      </w:r>
      <w:r w:rsidRPr="003A07FF">
        <w:rPr>
          <w:rFonts w:ascii="Times New Roman" w:eastAsia="Times New Roman" w:hAnsi="Times New Roman" w:cs="Times New Roman"/>
          <w:i/>
          <w:lang w:val="pt-PT"/>
        </w:rPr>
        <w:t>demand</w:t>
      </w:r>
      <w:r w:rsidRPr="003A07FF">
        <w:rPr>
          <w:rFonts w:ascii="Times New Roman" w:eastAsia="Times New Roman" w:hAnsi="Times New Roman" w:cs="Times New Roman"/>
          <w:lang w:val="pt-PT"/>
        </w:rPr>
        <w:t>),</w:t>
      </w:r>
      <w:r w:rsidRPr="003A07FF">
        <w:rPr>
          <w:rFonts w:ascii="Times New Roman" w:eastAsia="Times New Roman" w:hAnsi="Times New Roman" w:cs="Times New Roman"/>
          <w:spacing w:val="46"/>
          <w:lang w:val="pt-PT"/>
        </w:rPr>
        <w:t xml:space="preserve"> </w:t>
      </w:r>
      <w:r w:rsidRPr="003A07FF">
        <w:rPr>
          <w:rFonts w:ascii="Times New Roman" w:eastAsia="Times New Roman" w:hAnsi="Times New Roman" w:cs="Times New Roman"/>
          <w:lang w:val="pt-PT"/>
        </w:rPr>
        <w:t>isto</w:t>
      </w:r>
      <w:r w:rsidRPr="003A07FF">
        <w:rPr>
          <w:rFonts w:ascii="Times New Roman" w:eastAsia="Times New Roman" w:hAnsi="Times New Roman" w:cs="Times New Roman"/>
          <w:spacing w:val="47"/>
          <w:lang w:val="pt-PT"/>
        </w:rPr>
        <w:t xml:space="preserve"> </w:t>
      </w:r>
      <w:r w:rsidRPr="003A07FF">
        <w:rPr>
          <w:rFonts w:ascii="Times New Roman" w:eastAsia="Times New Roman" w:hAnsi="Times New Roman" w:cs="Times New Roman"/>
          <w:lang w:val="pt-PT"/>
        </w:rPr>
        <w:t>é,</w:t>
      </w:r>
      <w:r w:rsidRPr="003A07FF">
        <w:rPr>
          <w:rFonts w:ascii="Times New Roman" w:eastAsia="Times New Roman" w:hAnsi="Times New Roman" w:cs="Times New Roman"/>
          <w:spacing w:val="46"/>
          <w:lang w:val="pt-PT"/>
        </w:rPr>
        <w:t xml:space="preserve"> </w:t>
      </w:r>
      <w:r w:rsidRPr="003A07FF">
        <w:rPr>
          <w:rFonts w:ascii="Times New Roman" w:eastAsia="Times New Roman" w:hAnsi="Times New Roman" w:cs="Times New Roman"/>
          <w:lang w:val="pt-PT"/>
        </w:rPr>
        <w:t>considera-se</w:t>
      </w:r>
      <w:r w:rsidRPr="003A07FF">
        <w:rPr>
          <w:rFonts w:ascii="Times New Roman" w:eastAsia="Times New Roman" w:hAnsi="Times New Roman" w:cs="Times New Roman"/>
          <w:spacing w:val="45"/>
          <w:lang w:val="pt-PT"/>
        </w:rPr>
        <w:t xml:space="preserve"> </w:t>
      </w:r>
      <w:r w:rsidRPr="003A07FF">
        <w:rPr>
          <w:rFonts w:ascii="Times New Roman" w:eastAsia="Times New Roman" w:hAnsi="Times New Roman" w:cs="Times New Roman"/>
          <w:lang w:val="pt-PT"/>
        </w:rPr>
        <w:t>que</w:t>
      </w:r>
      <w:r w:rsidRPr="003A07FF">
        <w:rPr>
          <w:rFonts w:ascii="Times New Roman" w:eastAsia="Times New Roman" w:hAnsi="Times New Roman" w:cs="Times New Roman"/>
          <w:spacing w:val="45"/>
          <w:lang w:val="pt-PT"/>
        </w:rPr>
        <w:t xml:space="preserve"> </w:t>
      </w:r>
      <w:r w:rsidRPr="003A07FF">
        <w:rPr>
          <w:rFonts w:ascii="Times New Roman" w:eastAsia="Times New Roman" w:hAnsi="Times New Roman" w:cs="Times New Roman"/>
          <w:lang w:val="pt-PT"/>
        </w:rPr>
        <w:t>o</w:t>
      </w:r>
      <w:r w:rsidRPr="003A07FF">
        <w:rPr>
          <w:rFonts w:ascii="Times New Roman" w:eastAsia="Times New Roman" w:hAnsi="Times New Roman" w:cs="Times New Roman"/>
          <w:spacing w:val="46"/>
          <w:lang w:val="pt-PT"/>
        </w:rPr>
        <w:t xml:space="preserve"> </w:t>
      </w:r>
      <w:r w:rsidRPr="003A07FF">
        <w:rPr>
          <w:rFonts w:ascii="Times New Roman" w:eastAsia="Times New Roman" w:hAnsi="Times New Roman" w:cs="Times New Roman"/>
          <w:lang w:val="pt-PT"/>
        </w:rPr>
        <w:t>vencimento</w:t>
      </w:r>
      <w:r w:rsidRPr="003A07FF">
        <w:rPr>
          <w:rFonts w:ascii="Times New Roman" w:eastAsia="Times New Roman" w:hAnsi="Times New Roman" w:cs="Times New Roman"/>
          <w:spacing w:val="47"/>
          <w:lang w:val="pt-PT"/>
        </w:rPr>
        <w:t xml:space="preserve"> </w:t>
      </w:r>
      <w:r w:rsidRPr="003A07FF">
        <w:rPr>
          <w:rFonts w:ascii="Times New Roman" w:eastAsia="Times New Roman" w:hAnsi="Times New Roman" w:cs="Times New Roman"/>
          <w:lang w:val="pt-PT"/>
        </w:rPr>
        <w:t>é</w:t>
      </w:r>
      <w:r w:rsidRPr="003A07FF">
        <w:rPr>
          <w:rFonts w:ascii="Times New Roman" w:eastAsia="Times New Roman" w:hAnsi="Times New Roman" w:cs="Times New Roman"/>
          <w:spacing w:val="45"/>
          <w:lang w:val="pt-PT"/>
        </w:rPr>
        <w:t xml:space="preserve"> </w:t>
      </w:r>
      <w:r w:rsidRPr="003A07FF">
        <w:rPr>
          <w:rFonts w:ascii="Times New Roman" w:eastAsia="Times New Roman" w:hAnsi="Times New Roman" w:cs="Times New Roman"/>
          <w:lang w:val="pt-PT"/>
        </w:rPr>
        <w:t>à</w:t>
      </w:r>
      <w:r w:rsidRPr="003A07FF">
        <w:rPr>
          <w:rFonts w:ascii="Times New Roman" w:eastAsia="Times New Roman" w:hAnsi="Times New Roman" w:cs="Times New Roman"/>
          <w:spacing w:val="45"/>
          <w:lang w:val="pt-PT"/>
        </w:rPr>
        <w:t xml:space="preserve"> </w:t>
      </w:r>
      <w:r w:rsidRPr="003A07FF">
        <w:rPr>
          <w:rFonts w:ascii="Times New Roman" w:eastAsia="Times New Roman" w:hAnsi="Times New Roman" w:cs="Times New Roman"/>
          <w:lang w:val="pt-PT"/>
        </w:rPr>
        <w:t>vista,</w:t>
      </w:r>
      <w:r w:rsidRPr="003A07FF">
        <w:rPr>
          <w:rFonts w:ascii="Times New Roman" w:eastAsia="Times New Roman" w:hAnsi="Times New Roman" w:cs="Times New Roman"/>
          <w:spacing w:val="46"/>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45"/>
          <w:lang w:val="pt-PT"/>
        </w:rPr>
        <w:t xml:space="preserve"> </w:t>
      </w:r>
      <w:r w:rsidRPr="003A07FF">
        <w:rPr>
          <w:rFonts w:ascii="Times New Roman" w:eastAsia="Times New Roman" w:hAnsi="Times New Roman" w:cs="Times New Roman"/>
          <w:lang w:val="pt-PT"/>
        </w:rPr>
        <w:t>critério do credor.</w:t>
      </w:r>
    </w:p>
    <w:p w14:paraId="0772EB5F" w14:textId="77777777" w:rsidR="003A07FF" w:rsidRPr="003A07FF" w:rsidRDefault="003A07FF" w:rsidP="003A07FF">
      <w:pPr>
        <w:widowControl w:val="0"/>
        <w:autoSpaceDE w:val="0"/>
        <w:autoSpaceDN w:val="0"/>
        <w:spacing w:before="240" w:after="240" w:line="240" w:lineRule="auto"/>
        <w:ind w:left="212" w:right="114"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Em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outros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casos,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porém,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quando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contrato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mútuo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possui</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data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definida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vencimento,</w:t>
      </w:r>
      <w:r w:rsidRPr="003A07FF">
        <w:rPr>
          <w:rFonts w:ascii="Times New Roman" w:eastAsia="Times New Roman" w:hAnsi="Times New Roman" w:cs="Times New Roman"/>
          <w:spacing w:val="60"/>
          <w:lang w:val="pt-PT"/>
        </w:rPr>
        <w:t xml:space="preserve"> </w:t>
      </w:r>
      <w:r w:rsidRPr="003A07FF">
        <w:rPr>
          <w:rFonts w:ascii="Times New Roman" w:eastAsia="Times New Roman" w:hAnsi="Times New Roman" w:cs="Times New Roman"/>
          <w:lang w:val="pt-PT"/>
        </w:rPr>
        <w:t xml:space="preserve">a </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entidade deve, em princípio, ajustar a transação a valor presente. Todavia, surge uma questão a ser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considerada, que é o que fazer com a diferença entre o valor presente (nesse caso, consistente com o valor justo na data do reconhecimento inicial) na data inicial e 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caixa transferido/recebido.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Não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é adequado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que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 entidade que concedeu</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caixa tenha perda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imediata</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nem que a entidade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que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tenha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recebido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caixa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tenha</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um ganho imediato.</w:t>
      </w:r>
    </w:p>
    <w:p w14:paraId="5EBC580D" w14:textId="77777777" w:rsidR="003A07FF" w:rsidRPr="003A07FF" w:rsidRDefault="003A07FF" w:rsidP="003A07FF">
      <w:pPr>
        <w:widowControl w:val="0"/>
        <w:autoSpaceDE w:val="0"/>
        <w:autoSpaceDN w:val="0"/>
        <w:spacing w:before="240" w:after="240" w:line="240" w:lineRule="auto"/>
        <w:ind w:left="212" w:right="114"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O registro imediato do ganho/perda, discutido no Pronunciamento Técnico CPC 48, apenas deveria ser feito, no reconhecimento inicial da operação, se o valor justo pudesse ser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diretamente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observável</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no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mercado,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instrumentos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similares,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ou</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técnica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avaliação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utilizada pela entidade utilizasse variáveis que incluíssem somente informações observáveis no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mercado, a partir de transações recentes em condições usuais de mercado e entre contrapartes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independentes,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que conheçam e desejem efetuar a transação.</w:t>
      </w:r>
    </w:p>
    <w:p w14:paraId="7A8AE1EE" w14:textId="77777777" w:rsidR="003A07FF" w:rsidRPr="003A07FF" w:rsidRDefault="003A07FF" w:rsidP="003A07FF">
      <w:pPr>
        <w:widowControl w:val="0"/>
        <w:autoSpaceDE w:val="0"/>
        <w:autoSpaceDN w:val="0"/>
        <w:spacing w:before="240" w:after="240" w:line="240" w:lineRule="auto"/>
        <w:ind w:left="212" w:right="111"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Portanto, os mútuos entre partes relacionadas contratados sem encargos financeiros ou com juros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diferentes das condições normais de mercado não estão sujeitos ao AVP, mas todas as condições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devem ser divulgadas em notas explicativas com detalhamento necessário (prazos, juros e demais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condições),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atendimento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Pronunciamento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Técnico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CPC</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05</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Divulgação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sobre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Partes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Relacionadas, a fim de fornecer ao leitor das demonstrações contábeis os elementos informativos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suficientes para compreender a magnitude, as características e os efeitos desses tipos de transações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sobre a situação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financeira e sobre 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resultados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da entidade.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Entretanto,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quando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uma prática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contábil diferente dessa for editada a respeito de ajustes sobre instrumentos financeiros decorrentes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atividades com partes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relacionadas, aquela nova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prática contábil deverá</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prevalecer.</w:t>
      </w:r>
    </w:p>
    <w:p w14:paraId="3D0A674A" w14:textId="77777777" w:rsidR="003A07FF" w:rsidRPr="003A07FF" w:rsidRDefault="003A07FF" w:rsidP="009C14A4">
      <w:pPr>
        <w:widowControl w:val="0"/>
        <w:numPr>
          <w:ilvl w:val="0"/>
          <w:numId w:val="19"/>
        </w:numPr>
        <w:tabs>
          <w:tab w:val="left" w:pos="574"/>
        </w:tabs>
        <w:autoSpaceDE w:val="0"/>
        <w:autoSpaceDN w:val="0"/>
        <w:spacing w:before="240" w:after="240" w:line="240" w:lineRule="auto"/>
        <w:ind w:right="120"/>
        <w:outlineLvl w:val="1"/>
        <w:rPr>
          <w:rFonts w:ascii="Times New Roman" w:eastAsia="Times New Roman" w:hAnsi="Times New Roman" w:cs="Times New Roman"/>
          <w:b/>
          <w:bCs/>
          <w:lang w:val="pt-PT"/>
        </w:rPr>
      </w:pPr>
      <w:r w:rsidRPr="003A07FF">
        <w:rPr>
          <w:rFonts w:ascii="Times New Roman" w:eastAsia="Times New Roman" w:hAnsi="Times New Roman" w:cs="Times New Roman"/>
          <w:b/>
          <w:bCs/>
          <w:lang w:val="pt-PT"/>
        </w:rPr>
        <w:t>Considerando</w:t>
      </w:r>
      <w:r w:rsidRPr="003A07FF">
        <w:rPr>
          <w:rFonts w:ascii="Times New Roman" w:eastAsia="Times New Roman" w:hAnsi="Times New Roman" w:cs="Times New Roman"/>
          <w:b/>
          <w:bCs/>
          <w:spacing w:val="44"/>
          <w:lang w:val="pt-PT"/>
        </w:rPr>
        <w:t xml:space="preserve"> </w:t>
      </w:r>
      <w:r w:rsidRPr="003A07FF">
        <w:rPr>
          <w:rFonts w:ascii="Times New Roman" w:eastAsia="Times New Roman" w:hAnsi="Times New Roman" w:cs="Times New Roman"/>
          <w:b/>
          <w:bCs/>
          <w:lang w:val="pt-PT"/>
        </w:rPr>
        <w:t>que</w:t>
      </w:r>
      <w:r w:rsidRPr="003A07FF">
        <w:rPr>
          <w:rFonts w:ascii="Times New Roman" w:eastAsia="Times New Roman" w:hAnsi="Times New Roman" w:cs="Times New Roman"/>
          <w:b/>
          <w:bCs/>
          <w:spacing w:val="43"/>
          <w:lang w:val="pt-PT"/>
        </w:rPr>
        <w:t xml:space="preserve"> </w:t>
      </w:r>
      <w:r w:rsidRPr="003A07FF">
        <w:rPr>
          <w:rFonts w:ascii="Times New Roman" w:eastAsia="Times New Roman" w:hAnsi="Times New Roman" w:cs="Times New Roman"/>
          <w:b/>
          <w:bCs/>
          <w:lang w:val="pt-PT"/>
        </w:rPr>
        <w:t>o</w:t>
      </w:r>
      <w:r w:rsidRPr="003A07FF">
        <w:rPr>
          <w:rFonts w:ascii="Times New Roman" w:eastAsia="Times New Roman" w:hAnsi="Times New Roman" w:cs="Times New Roman"/>
          <w:b/>
          <w:bCs/>
          <w:spacing w:val="44"/>
          <w:lang w:val="pt-PT"/>
        </w:rPr>
        <w:t xml:space="preserve"> </w:t>
      </w:r>
      <w:r w:rsidRPr="003A07FF">
        <w:rPr>
          <w:rFonts w:ascii="Times New Roman" w:eastAsia="Times New Roman" w:hAnsi="Times New Roman" w:cs="Times New Roman"/>
          <w:b/>
          <w:bCs/>
          <w:lang w:val="pt-PT"/>
        </w:rPr>
        <w:t>AVP</w:t>
      </w:r>
      <w:r w:rsidRPr="003A07FF">
        <w:rPr>
          <w:rFonts w:ascii="Times New Roman" w:eastAsia="Times New Roman" w:hAnsi="Times New Roman" w:cs="Times New Roman"/>
          <w:b/>
          <w:bCs/>
          <w:spacing w:val="44"/>
          <w:lang w:val="pt-PT"/>
        </w:rPr>
        <w:t xml:space="preserve"> </w:t>
      </w:r>
      <w:r w:rsidRPr="003A07FF">
        <w:rPr>
          <w:rFonts w:ascii="Times New Roman" w:eastAsia="Times New Roman" w:hAnsi="Times New Roman" w:cs="Times New Roman"/>
          <w:b/>
          <w:bCs/>
          <w:lang w:val="pt-PT"/>
        </w:rPr>
        <w:t>é</w:t>
      </w:r>
      <w:r w:rsidRPr="003A07FF">
        <w:rPr>
          <w:rFonts w:ascii="Times New Roman" w:eastAsia="Times New Roman" w:hAnsi="Times New Roman" w:cs="Times New Roman"/>
          <w:b/>
          <w:bCs/>
          <w:spacing w:val="43"/>
          <w:lang w:val="pt-PT"/>
        </w:rPr>
        <w:t xml:space="preserve"> </w:t>
      </w:r>
      <w:r w:rsidRPr="003A07FF">
        <w:rPr>
          <w:rFonts w:ascii="Times New Roman" w:eastAsia="Times New Roman" w:hAnsi="Times New Roman" w:cs="Times New Roman"/>
          <w:b/>
          <w:bCs/>
          <w:lang w:val="pt-PT"/>
        </w:rPr>
        <w:t>uma</w:t>
      </w:r>
      <w:r w:rsidRPr="003A07FF">
        <w:rPr>
          <w:rFonts w:ascii="Times New Roman" w:eastAsia="Times New Roman" w:hAnsi="Times New Roman" w:cs="Times New Roman"/>
          <w:b/>
          <w:bCs/>
          <w:spacing w:val="46"/>
          <w:lang w:val="pt-PT"/>
        </w:rPr>
        <w:t xml:space="preserve"> </w:t>
      </w:r>
      <w:r w:rsidRPr="003A07FF">
        <w:rPr>
          <w:rFonts w:ascii="Times New Roman" w:eastAsia="Times New Roman" w:hAnsi="Times New Roman" w:cs="Times New Roman"/>
          <w:b/>
          <w:bCs/>
          <w:lang w:val="pt-PT"/>
        </w:rPr>
        <w:t>mudança</w:t>
      </w:r>
      <w:r w:rsidRPr="003A07FF">
        <w:rPr>
          <w:rFonts w:ascii="Times New Roman" w:eastAsia="Times New Roman" w:hAnsi="Times New Roman" w:cs="Times New Roman"/>
          <w:b/>
          <w:bCs/>
          <w:spacing w:val="44"/>
          <w:lang w:val="pt-PT"/>
        </w:rPr>
        <w:t xml:space="preserve"> </w:t>
      </w:r>
      <w:r w:rsidRPr="003A07FF">
        <w:rPr>
          <w:rFonts w:ascii="Times New Roman" w:eastAsia="Times New Roman" w:hAnsi="Times New Roman" w:cs="Times New Roman"/>
          <w:b/>
          <w:bCs/>
          <w:lang w:val="pt-PT"/>
        </w:rPr>
        <w:t>de</w:t>
      </w:r>
      <w:r w:rsidRPr="003A07FF">
        <w:rPr>
          <w:rFonts w:ascii="Times New Roman" w:eastAsia="Times New Roman" w:hAnsi="Times New Roman" w:cs="Times New Roman"/>
          <w:b/>
          <w:bCs/>
          <w:spacing w:val="43"/>
          <w:lang w:val="pt-PT"/>
        </w:rPr>
        <w:t xml:space="preserve"> </w:t>
      </w:r>
      <w:r w:rsidRPr="003A07FF">
        <w:rPr>
          <w:rFonts w:ascii="Times New Roman" w:eastAsia="Times New Roman" w:hAnsi="Times New Roman" w:cs="Times New Roman"/>
          <w:b/>
          <w:bCs/>
          <w:lang w:val="pt-PT"/>
        </w:rPr>
        <w:t>prática</w:t>
      </w:r>
      <w:r w:rsidRPr="003A07FF">
        <w:rPr>
          <w:rFonts w:ascii="Times New Roman" w:eastAsia="Times New Roman" w:hAnsi="Times New Roman" w:cs="Times New Roman"/>
          <w:b/>
          <w:bCs/>
          <w:spacing w:val="46"/>
          <w:lang w:val="pt-PT"/>
        </w:rPr>
        <w:t xml:space="preserve"> </w:t>
      </w:r>
      <w:r w:rsidRPr="003A07FF">
        <w:rPr>
          <w:rFonts w:ascii="Times New Roman" w:eastAsia="Times New Roman" w:hAnsi="Times New Roman" w:cs="Times New Roman"/>
          <w:b/>
          <w:bCs/>
          <w:lang w:val="pt-PT"/>
        </w:rPr>
        <w:t>contábil,</w:t>
      </w:r>
      <w:r w:rsidRPr="003A07FF">
        <w:rPr>
          <w:rFonts w:ascii="Times New Roman" w:eastAsia="Times New Roman" w:hAnsi="Times New Roman" w:cs="Times New Roman"/>
          <w:b/>
          <w:bCs/>
          <w:spacing w:val="44"/>
          <w:lang w:val="pt-PT"/>
        </w:rPr>
        <w:t xml:space="preserve"> </w:t>
      </w:r>
      <w:r w:rsidRPr="003A07FF">
        <w:rPr>
          <w:rFonts w:ascii="Times New Roman" w:eastAsia="Times New Roman" w:hAnsi="Times New Roman" w:cs="Times New Roman"/>
          <w:b/>
          <w:bCs/>
          <w:lang w:val="pt-PT"/>
        </w:rPr>
        <w:t>é</w:t>
      </w:r>
      <w:r w:rsidRPr="003A07FF">
        <w:rPr>
          <w:rFonts w:ascii="Times New Roman" w:eastAsia="Times New Roman" w:hAnsi="Times New Roman" w:cs="Times New Roman"/>
          <w:b/>
          <w:bCs/>
          <w:spacing w:val="43"/>
          <w:lang w:val="pt-PT"/>
        </w:rPr>
        <w:t xml:space="preserve"> </w:t>
      </w:r>
      <w:r w:rsidRPr="003A07FF">
        <w:rPr>
          <w:rFonts w:ascii="Times New Roman" w:eastAsia="Times New Roman" w:hAnsi="Times New Roman" w:cs="Times New Roman"/>
          <w:b/>
          <w:bCs/>
          <w:lang w:val="pt-PT"/>
        </w:rPr>
        <w:t>necessário</w:t>
      </w:r>
      <w:r w:rsidRPr="003A07FF">
        <w:rPr>
          <w:rFonts w:ascii="Times New Roman" w:eastAsia="Times New Roman" w:hAnsi="Times New Roman" w:cs="Times New Roman"/>
          <w:b/>
          <w:bCs/>
          <w:spacing w:val="46"/>
          <w:lang w:val="pt-PT"/>
        </w:rPr>
        <w:t xml:space="preserve"> </w:t>
      </w:r>
      <w:r w:rsidRPr="003A07FF">
        <w:rPr>
          <w:rFonts w:ascii="Times New Roman" w:eastAsia="Times New Roman" w:hAnsi="Times New Roman" w:cs="Times New Roman"/>
          <w:b/>
          <w:bCs/>
          <w:lang w:val="pt-PT"/>
        </w:rPr>
        <w:t>efetuar</w:t>
      </w:r>
      <w:r w:rsidRPr="003A07FF">
        <w:rPr>
          <w:rFonts w:ascii="Times New Roman" w:eastAsia="Times New Roman" w:hAnsi="Times New Roman" w:cs="Times New Roman"/>
          <w:b/>
          <w:bCs/>
          <w:spacing w:val="43"/>
          <w:lang w:val="pt-PT"/>
        </w:rPr>
        <w:t xml:space="preserve"> </w:t>
      </w:r>
      <w:r w:rsidRPr="003A07FF">
        <w:rPr>
          <w:rFonts w:ascii="Times New Roman" w:eastAsia="Times New Roman" w:hAnsi="Times New Roman" w:cs="Times New Roman"/>
          <w:b/>
          <w:bCs/>
          <w:lang w:val="pt-PT"/>
        </w:rPr>
        <w:t>os</w:t>
      </w:r>
      <w:r w:rsidRPr="003A07FF">
        <w:rPr>
          <w:rFonts w:ascii="Times New Roman" w:eastAsia="Times New Roman" w:hAnsi="Times New Roman" w:cs="Times New Roman"/>
          <w:b/>
          <w:bCs/>
          <w:spacing w:val="-57"/>
          <w:lang w:val="pt-PT"/>
        </w:rPr>
        <w:t xml:space="preserve"> </w:t>
      </w:r>
      <w:r w:rsidRPr="003A07FF">
        <w:rPr>
          <w:rFonts w:ascii="Times New Roman" w:eastAsia="Times New Roman" w:hAnsi="Times New Roman" w:cs="Times New Roman"/>
          <w:b/>
          <w:bCs/>
          <w:lang w:val="pt-PT"/>
        </w:rPr>
        <w:t>ajustes</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de</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forma</w:t>
      </w:r>
      <w:r w:rsidRPr="003A07FF">
        <w:rPr>
          <w:rFonts w:ascii="Times New Roman" w:eastAsia="Times New Roman" w:hAnsi="Times New Roman" w:cs="Times New Roman"/>
          <w:b/>
          <w:bCs/>
          <w:spacing w:val="2"/>
          <w:lang w:val="pt-PT"/>
        </w:rPr>
        <w:t xml:space="preserve"> </w:t>
      </w:r>
      <w:r w:rsidRPr="003A07FF">
        <w:rPr>
          <w:rFonts w:ascii="Times New Roman" w:eastAsia="Times New Roman" w:hAnsi="Times New Roman" w:cs="Times New Roman"/>
          <w:b/>
          <w:bCs/>
          <w:lang w:val="pt-PT"/>
        </w:rPr>
        <w:t>retrospectiva</w:t>
      </w:r>
      <w:r w:rsidRPr="003A07FF">
        <w:rPr>
          <w:rFonts w:ascii="Times New Roman" w:eastAsia="Times New Roman" w:hAnsi="Times New Roman" w:cs="Times New Roman"/>
          <w:b/>
          <w:bCs/>
          <w:spacing w:val="-1"/>
          <w:lang w:val="pt-PT"/>
        </w:rPr>
        <w:t xml:space="preserve"> </w:t>
      </w:r>
      <w:r w:rsidRPr="003A07FF">
        <w:rPr>
          <w:rFonts w:ascii="Times New Roman" w:eastAsia="Times New Roman" w:hAnsi="Times New Roman" w:cs="Times New Roman"/>
          <w:b/>
          <w:bCs/>
          <w:lang w:val="pt-PT"/>
        </w:rPr>
        <w:t>para os períodos apresentados?</w:t>
      </w:r>
    </w:p>
    <w:p w14:paraId="5329573A" w14:textId="77777777" w:rsidR="003A07FF" w:rsidRPr="003A07FF" w:rsidRDefault="003A07FF" w:rsidP="003A07FF">
      <w:pPr>
        <w:widowControl w:val="0"/>
        <w:autoSpaceDE w:val="0"/>
        <w:autoSpaceDN w:val="0"/>
        <w:spacing w:before="240" w:after="240" w:line="240" w:lineRule="auto"/>
        <w:ind w:left="212" w:right="111" w:firstLine="0"/>
        <w:rPr>
          <w:rFonts w:ascii="Times New Roman" w:eastAsia="Times New Roman" w:hAnsi="Times New Roman" w:cs="Times New Roman"/>
          <w:lang w:val="pt-PT"/>
        </w:rPr>
      </w:pPr>
      <w:r w:rsidRPr="003A07FF">
        <w:rPr>
          <w:rFonts w:ascii="Times New Roman" w:eastAsia="Times New Roman" w:hAnsi="Times New Roman" w:cs="Times New Roman"/>
          <w:b/>
          <w:lang w:val="pt-PT"/>
        </w:rPr>
        <w:t xml:space="preserve">Resposta - </w:t>
      </w:r>
      <w:r w:rsidRPr="003A07FF">
        <w:rPr>
          <w:rFonts w:ascii="Times New Roman" w:eastAsia="Times New Roman" w:hAnsi="Times New Roman" w:cs="Times New Roman"/>
          <w:lang w:val="pt-PT"/>
        </w:rPr>
        <w:t>Sim. O reconhecimento do AVP caracteriza-se como uma mudança de prática contábil.</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Assim,</w:t>
      </w:r>
      <w:r w:rsidRPr="003A07FF">
        <w:rPr>
          <w:rFonts w:ascii="Times New Roman" w:eastAsia="Times New Roman" w:hAnsi="Times New Roman" w:cs="Times New Roman"/>
          <w:spacing w:val="45"/>
          <w:lang w:val="pt-PT"/>
        </w:rPr>
        <w:t xml:space="preserve"> </w:t>
      </w:r>
      <w:r w:rsidRPr="003A07FF">
        <w:rPr>
          <w:rFonts w:ascii="Times New Roman" w:eastAsia="Times New Roman" w:hAnsi="Times New Roman" w:cs="Times New Roman"/>
          <w:lang w:val="pt-PT"/>
        </w:rPr>
        <w:t>as</w:t>
      </w:r>
      <w:r w:rsidRPr="003A07FF">
        <w:rPr>
          <w:rFonts w:ascii="Times New Roman" w:eastAsia="Times New Roman" w:hAnsi="Times New Roman" w:cs="Times New Roman"/>
          <w:spacing w:val="47"/>
          <w:lang w:val="pt-PT"/>
        </w:rPr>
        <w:t xml:space="preserve"> </w:t>
      </w:r>
      <w:r w:rsidRPr="003A07FF">
        <w:rPr>
          <w:rFonts w:ascii="Times New Roman" w:eastAsia="Times New Roman" w:hAnsi="Times New Roman" w:cs="Times New Roman"/>
          <w:lang w:val="pt-PT"/>
        </w:rPr>
        <w:t>mudanças</w:t>
      </w:r>
      <w:r w:rsidRPr="003A07FF">
        <w:rPr>
          <w:rFonts w:ascii="Times New Roman" w:eastAsia="Times New Roman" w:hAnsi="Times New Roman" w:cs="Times New Roman"/>
          <w:spacing w:val="47"/>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47"/>
          <w:lang w:val="pt-PT"/>
        </w:rPr>
        <w:t xml:space="preserve"> </w:t>
      </w:r>
      <w:r w:rsidRPr="003A07FF">
        <w:rPr>
          <w:rFonts w:ascii="Times New Roman" w:eastAsia="Times New Roman" w:hAnsi="Times New Roman" w:cs="Times New Roman"/>
          <w:lang w:val="pt-PT"/>
        </w:rPr>
        <w:t>prática</w:t>
      </w:r>
      <w:r w:rsidRPr="003A07FF">
        <w:rPr>
          <w:rFonts w:ascii="Times New Roman" w:eastAsia="Times New Roman" w:hAnsi="Times New Roman" w:cs="Times New Roman"/>
          <w:spacing w:val="45"/>
          <w:lang w:val="pt-PT"/>
        </w:rPr>
        <w:t xml:space="preserve"> </w:t>
      </w:r>
      <w:r w:rsidRPr="003A07FF">
        <w:rPr>
          <w:rFonts w:ascii="Times New Roman" w:eastAsia="Times New Roman" w:hAnsi="Times New Roman" w:cs="Times New Roman"/>
          <w:lang w:val="pt-PT"/>
        </w:rPr>
        <w:t>contábil</w:t>
      </w:r>
      <w:r w:rsidRPr="003A07FF">
        <w:rPr>
          <w:rFonts w:ascii="Times New Roman" w:eastAsia="Times New Roman" w:hAnsi="Times New Roman" w:cs="Times New Roman"/>
          <w:spacing w:val="46"/>
          <w:lang w:val="pt-PT"/>
        </w:rPr>
        <w:t xml:space="preserve"> </w:t>
      </w:r>
      <w:r w:rsidRPr="003A07FF">
        <w:rPr>
          <w:rFonts w:ascii="Times New Roman" w:eastAsia="Times New Roman" w:hAnsi="Times New Roman" w:cs="Times New Roman"/>
          <w:lang w:val="pt-PT"/>
        </w:rPr>
        <w:t>deveriam</w:t>
      </w:r>
      <w:r w:rsidRPr="003A07FF">
        <w:rPr>
          <w:rFonts w:ascii="Times New Roman" w:eastAsia="Times New Roman" w:hAnsi="Times New Roman" w:cs="Times New Roman"/>
          <w:spacing w:val="47"/>
          <w:lang w:val="pt-PT"/>
        </w:rPr>
        <w:t xml:space="preserve"> </w:t>
      </w:r>
      <w:r w:rsidRPr="003A07FF">
        <w:rPr>
          <w:rFonts w:ascii="Times New Roman" w:eastAsia="Times New Roman" w:hAnsi="Times New Roman" w:cs="Times New Roman"/>
          <w:lang w:val="pt-PT"/>
        </w:rPr>
        <w:t>ser</w:t>
      </w:r>
      <w:r w:rsidRPr="003A07FF">
        <w:rPr>
          <w:rFonts w:ascii="Times New Roman" w:eastAsia="Times New Roman" w:hAnsi="Times New Roman" w:cs="Times New Roman"/>
          <w:spacing w:val="46"/>
          <w:lang w:val="pt-PT"/>
        </w:rPr>
        <w:t xml:space="preserve"> </w:t>
      </w:r>
      <w:r w:rsidRPr="003A07FF">
        <w:rPr>
          <w:rFonts w:ascii="Times New Roman" w:eastAsia="Times New Roman" w:hAnsi="Times New Roman" w:cs="Times New Roman"/>
          <w:lang w:val="pt-PT"/>
        </w:rPr>
        <w:t>consideradas</w:t>
      </w:r>
      <w:r w:rsidRPr="003A07FF">
        <w:rPr>
          <w:rFonts w:ascii="Times New Roman" w:eastAsia="Times New Roman" w:hAnsi="Times New Roman" w:cs="Times New Roman"/>
          <w:spacing w:val="47"/>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45"/>
          <w:lang w:val="pt-PT"/>
        </w:rPr>
        <w:t xml:space="preserve"> </w:t>
      </w:r>
      <w:r w:rsidRPr="003A07FF">
        <w:rPr>
          <w:rFonts w:ascii="Times New Roman" w:eastAsia="Times New Roman" w:hAnsi="Times New Roman" w:cs="Times New Roman"/>
          <w:lang w:val="pt-PT"/>
        </w:rPr>
        <w:t>forma</w:t>
      </w:r>
      <w:r w:rsidRPr="003A07FF">
        <w:rPr>
          <w:rFonts w:ascii="Times New Roman" w:eastAsia="Times New Roman" w:hAnsi="Times New Roman" w:cs="Times New Roman"/>
          <w:spacing w:val="46"/>
          <w:lang w:val="pt-PT"/>
        </w:rPr>
        <w:t xml:space="preserve"> </w:t>
      </w:r>
      <w:r w:rsidRPr="003A07FF">
        <w:rPr>
          <w:rFonts w:ascii="Times New Roman" w:eastAsia="Times New Roman" w:hAnsi="Times New Roman" w:cs="Times New Roman"/>
          <w:lang w:val="pt-PT"/>
        </w:rPr>
        <w:t>retrospectiva</w:t>
      </w:r>
      <w:r w:rsidRPr="003A07FF">
        <w:rPr>
          <w:rFonts w:ascii="Times New Roman" w:eastAsia="Times New Roman" w:hAnsi="Times New Roman" w:cs="Times New Roman"/>
          <w:spacing w:val="44"/>
          <w:lang w:val="pt-PT"/>
        </w:rPr>
        <w:t xml:space="preserve"> </w:t>
      </w:r>
      <w:r w:rsidRPr="003A07FF">
        <w:rPr>
          <w:rFonts w:ascii="Times New Roman" w:eastAsia="Times New Roman" w:hAnsi="Times New Roman" w:cs="Times New Roman"/>
          <w:lang w:val="pt-PT"/>
        </w:rPr>
        <w:t>para</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todos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períodos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apresentados,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ajustes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contabilizados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na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lucros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(ou</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prejuízos)</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acumulados,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líquidos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efeitos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tributários,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bem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como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demonstrados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como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tivessem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sido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contabilizados</w:t>
      </w:r>
      <w:r w:rsidRPr="003A07FF">
        <w:rPr>
          <w:rFonts w:ascii="Times New Roman" w:eastAsia="Times New Roman" w:hAnsi="Times New Roman" w:cs="Times New Roman"/>
          <w:spacing w:val="-1"/>
          <w:lang w:val="pt-PT"/>
        </w:rPr>
        <w:t xml:space="preserve"> desde </w:t>
      </w:r>
      <w:r w:rsidRPr="003A07FF">
        <w:rPr>
          <w:rFonts w:ascii="Times New Roman" w:eastAsia="Times New Roman" w:hAnsi="Times New Roman" w:cs="Times New Roman"/>
          <w:lang w:val="pt-PT"/>
        </w:rPr>
        <w:t>o início</w:t>
      </w:r>
      <w:r w:rsidRPr="003A07FF">
        <w:rPr>
          <w:rFonts w:ascii="Times New Roman" w:eastAsia="Times New Roman" w:hAnsi="Times New Roman" w:cs="Times New Roman"/>
          <w:spacing w:val="-3"/>
          <w:lang w:val="pt-PT"/>
        </w:rPr>
        <w:t xml:space="preserve"> </w:t>
      </w:r>
      <w:r w:rsidRPr="003A07FF">
        <w:rPr>
          <w:rFonts w:ascii="Times New Roman" w:eastAsia="Times New Roman" w:hAnsi="Times New Roman" w:cs="Times New Roman"/>
          <w:lang w:val="pt-PT"/>
        </w:rPr>
        <w:t>do período mais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antigo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 xml:space="preserve">apresentado. </w:t>
      </w:r>
    </w:p>
    <w:p w14:paraId="740421A3" w14:textId="77777777" w:rsidR="003A07FF" w:rsidRPr="003A07FF" w:rsidRDefault="003A07FF" w:rsidP="009C14A4">
      <w:pPr>
        <w:widowControl w:val="0"/>
        <w:numPr>
          <w:ilvl w:val="0"/>
          <w:numId w:val="19"/>
        </w:numPr>
        <w:tabs>
          <w:tab w:val="left" w:pos="574"/>
        </w:tabs>
        <w:autoSpaceDE w:val="0"/>
        <w:autoSpaceDN w:val="0"/>
        <w:spacing w:before="240" w:after="240" w:line="240" w:lineRule="auto"/>
        <w:ind w:right="109"/>
        <w:outlineLvl w:val="1"/>
        <w:rPr>
          <w:rFonts w:ascii="Times New Roman" w:eastAsia="Times New Roman" w:hAnsi="Times New Roman" w:cs="Times New Roman"/>
          <w:b/>
          <w:bCs/>
          <w:lang w:val="pt-PT"/>
        </w:rPr>
      </w:pPr>
      <w:r w:rsidRPr="003A07FF">
        <w:rPr>
          <w:rFonts w:ascii="Times New Roman" w:eastAsia="Times New Roman" w:hAnsi="Times New Roman" w:cs="Times New Roman"/>
          <w:b/>
          <w:bCs/>
          <w:lang w:val="pt-PT"/>
        </w:rPr>
        <w:lastRenderedPageBreak/>
        <w:t>Como</w:t>
      </w:r>
      <w:r w:rsidRPr="003A07FF">
        <w:rPr>
          <w:rFonts w:ascii="Times New Roman" w:eastAsia="Times New Roman" w:hAnsi="Times New Roman" w:cs="Times New Roman"/>
          <w:b/>
          <w:bCs/>
          <w:spacing w:val="26"/>
          <w:lang w:val="pt-PT"/>
        </w:rPr>
        <w:t xml:space="preserve"> </w:t>
      </w:r>
      <w:r w:rsidRPr="003A07FF">
        <w:rPr>
          <w:rFonts w:ascii="Times New Roman" w:eastAsia="Times New Roman" w:hAnsi="Times New Roman" w:cs="Times New Roman"/>
          <w:b/>
          <w:bCs/>
          <w:lang w:val="pt-PT"/>
        </w:rPr>
        <w:t>se</w:t>
      </w:r>
      <w:r w:rsidRPr="003A07FF">
        <w:rPr>
          <w:rFonts w:ascii="Times New Roman" w:eastAsia="Times New Roman" w:hAnsi="Times New Roman" w:cs="Times New Roman"/>
          <w:b/>
          <w:bCs/>
          <w:spacing w:val="26"/>
          <w:lang w:val="pt-PT"/>
        </w:rPr>
        <w:t xml:space="preserve"> </w:t>
      </w:r>
      <w:r w:rsidRPr="003A07FF">
        <w:rPr>
          <w:rFonts w:ascii="Times New Roman" w:eastAsia="Times New Roman" w:hAnsi="Times New Roman" w:cs="Times New Roman"/>
          <w:b/>
          <w:bCs/>
          <w:lang w:val="pt-PT"/>
        </w:rPr>
        <w:t>contabilizam</w:t>
      </w:r>
      <w:r w:rsidRPr="003A07FF">
        <w:rPr>
          <w:rFonts w:ascii="Times New Roman" w:eastAsia="Times New Roman" w:hAnsi="Times New Roman" w:cs="Times New Roman"/>
          <w:b/>
          <w:bCs/>
          <w:spacing w:val="26"/>
          <w:lang w:val="pt-PT"/>
        </w:rPr>
        <w:t xml:space="preserve"> </w:t>
      </w:r>
      <w:r w:rsidRPr="003A07FF">
        <w:rPr>
          <w:rFonts w:ascii="Times New Roman" w:eastAsia="Times New Roman" w:hAnsi="Times New Roman" w:cs="Times New Roman"/>
          <w:b/>
          <w:bCs/>
          <w:lang w:val="pt-PT"/>
        </w:rPr>
        <w:t>a</w:t>
      </w:r>
      <w:r w:rsidRPr="003A07FF">
        <w:rPr>
          <w:rFonts w:ascii="Times New Roman" w:eastAsia="Times New Roman" w:hAnsi="Times New Roman" w:cs="Times New Roman"/>
          <w:b/>
          <w:bCs/>
          <w:spacing w:val="27"/>
          <w:lang w:val="pt-PT"/>
        </w:rPr>
        <w:t xml:space="preserve"> </w:t>
      </w:r>
      <w:r w:rsidRPr="003A07FF">
        <w:rPr>
          <w:rFonts w:ascii="Times New Roman" w:eastAsia="Times New Roman" w:hAnsi="Times New Roman" w:cs="Times New Roman"/>
          <w:b/>
          <w:bCs/>
          <w:lang w:val="pt-PT"/>
        </w:rPr>
        <w:t>compra</w:t>
      </w:r>
      <w:r w:rsidRPr="003A07FF">
        <w:rPr>
          <w:rFonts w:ascii="Times New Roman" w:eastAsia="Times New Roman" w:hAnsi="Times New Roman" w:cs="Times New Roman"/>
          <w:b/>
          <w:bCs/>
          <w:spacing w:val="26"/>
          <w:lang w:val="pt-PT"/>
        </w:rPr>
        <w:t xml:space="preserve"> </w:t>
      </w:r>
      <w:r w:rsidRPr="003A07FF">
        <w:rPr>
          <w:rFonts w:ascii="Times New Roman" w:eastAsia="Times New Roman" w:hAnsi="Times New Roman" w:cs="Times New Roman"/>
          <w:b/>
          <w:bCs/>
          <w:lang w:val="pt-PT"/>
        </w:rPr>
        <w:t>e</w:t>
      </w:r>
      <w:r w:rsidRPr="003A07FF">
        <w:rPr>
          <w:rFonts w:ascii="Times New Roman" w:eastAsia="Times New Roman" w:hAnsi="Times New Roman" w:cs="Times New Roman"/>
          <w:b/>
          <w:bCs/>
          <w:spacing w:val="26"/>
          <w:lang w:val="pt-PT"/>
        </w:rPr>
        <w:t xml:space="preserve"> </w:t>
      </w:r>
      <w:r w:rsidRPr="003A07FF">
        <w:rPr>
          <w:rFonts w:ascii="Times New Roman" w:eastAsia="Times New Roman" w:hAnsi="Times New Roman" w:cs="Times New Roman"/>
          <w:b/>
          <w:bCs/>
          <w:lang w:val="pt-PT"/>
        </w:rPr>
        <w:t>venda</w:t>
      </w:r>
      <w:r w:rsidRPr="003A07FF">
        <w:rPr>
          <w:rFonts w:ascii="Times New Roman" w:eastAsia="Times New Roman" w:hAnsi="Times New Roman" w:cs="Times New Roman"/>
          <w:b/>
          <w:bCs/>
          <w:spacing w:val="27"/>
          <w:lang w:val="pt-PT"/>
        </w:rPr>
        <w:t xml:space="preserve"> </w:t>
      </w:r>
      <w:r w:rsidRPr="003A07FF">
        <w:rPr>
          <w:rFonts w:ascii="Times New Roman" w:eastAsia="Times New Roman" w:hAnsi="Times New Roman" w:cs="Times New Roman"/>
          <w:b/>
          <w:bCs/>
          <w:lang w:val="pt-PT"/>
        </w:rPr>
        <w:t>de</w:t>
      </w:r>
      <w:r w:rsidRPr="003A07FF">
        <w:rPr>
          <w:rFonts w:ascii="Times New Roman" w:eastAsia="Times New Roman" w:hAnsi="Times New Roman" w:cs="Times New Roman"/>
          <w:b/>
          <w:bCs/>
          <w:spacing w:val="26"/>
          <w:lang w:val="pt-PT"/>
        </w:rPr>
        <w:t xml:space="preserve"> </w:t>
      </w:r>
      <w:r w:rsidRPr="003A07FF">
        <w:rPr>
          <w:rFonts w:ascii="Times New Roman" w:eastAsia="Times New Roman" w:hAnsi="Times New Roman" w:cs="Times New Roman"/>
          <w:b/>
          <w:bCs/>
          <w:lang w:val="pt-PT"/>
        </w:rPr>
        <w:t>bens</w:t>
      </w:r>
      <w:r w:rsidRPr="003A07FF">
        <w:rPr>
          <w:rFonts w:ascii="Times New Roman" w:eastAsia="Times New Roman" w:hAnsi="Times New Roman" w:cs="Times New Roman"/>
          <w:b/>
          <w:bCs/>
          <w:spacing w:val="27"/>
          <w:lang w:val="pt-PT"/>
        </w:rPr>
        <w:t xml:space="preserve"> </w:t>
      </w:r>
      <w:r w:rsidRPr="003A07FF">
        <w:rPr>
          <w:rFonts w:ascii="Times New Roman" w:eastAsia="Times New Roman" w:hAnsi="Times New Roman" w:cs="Times New Roman"/>
          <w:b/>
          <w:bCs/>
          <w:lang w:val="pt-PT"/>
        </w:rPr>
        <w:t>a</w:t>
      </w:r>
      <w:r w:rsidRPr="003A07FF">
        <w:rPr>
          <w:rFonts w:ascii="Times New Roman" w:eastAsia="Times New Roman" w:hAnsi="Times New Roman" w:cs="Times New Roman"/>
          <w:b/>
          <w:bCs/>
          <w:spacing w:val="26"/>
          <w:lang w:val="pt-PT"/>
        </w:rPr>
        <w:t xml:space="preserve"> </w:t>
      </w:r>
      <w:r w:rsidRPr="003A07FF">
        <w:rPr>
          <w:rFonts w:ascii="Times New Roman" w:eastAsia="Times New Roman" w:hAnsi="Times New Roman" w:cs="Times New Roman"/>
          <w:b/>
          <w:bCs/>
          <w:lang w:val="pt-PT"/>
        </w:rPr>
        <w:t>prazo</w:t>
      </w:r>
      <w:r w:rsidRPr="003A07FF">
        <w:rPr>
          <w:rFonts w:ascii="Times New Roman" w:eastAsia="Times New Roman" w:hAnsi="Times New Roman" w:cs="Times New Roman"/>
          <w:b/>
          <w:bCs/>
          <w:spacing w:val="27"/>
          <w:lang w:val="pt-PT"/>
        </w:rPr>
        <w:t xml:space="preserve"> </w:t>
      </w:r>
      <w:r w:rsidRPr="003A07FF">
        <w:rPr>
          <w:rFonts w:ascii="Times New Roman" w:eastAsia="Times New Roman" w:hAnsi="Times New Roman" w:cs="Times New Roman"/>
          <w:b/>
          <w:bCs/>
          <w:lang w:val="pt-PT"/>
        </w:rPr>
        <w:t>cuja</w:t>
      </w:r>
      <w:r w:rsidRPr="003A07FF">
        <w:rPr>
          <w:rFonts w:ascii="Times New Roman" w:eastAsia="Times New Roman" w:hAnsi="Times New Roman" w:cs="Times New Roman"/>
          <w:b/>
          <w:bCs/>
          <w:spacing w:val="26"/>
          <w:lang w:val="pt-PT"/>
        </w:rPr>
        <w:t xml:space="preserve"> </w:t>
      </w:r>
      <w:r w:rsidRPr="003A07FF">
        <w:rPr>
          <w:rFonts w:ascii="Times New Roman" w:eastAsia="Times New Roman" w:hAnsi="Times New Roman" w:cs="Times New Roman"/>
          <w:b/>
          <w:bCs/>
          <w:lang w:val="pt-PT"/>
        </w:rPr>
        <w:t>contrapartida</w:t>
      </w:r>
      <w:r w:rsidRPr="003A07FF">
        <w:rPr>
          <w:rFonts w:ascii="Times New Roman" w:eastAsia="Times New Roman" w:hAnsi="Times New Roman" w:cs="Times New Roman"/>
          <w:b/>
          <w:bCs/>
          <w:spacing w:val="36"/>
          <w:lang w:val="pt-PT"/>
        </w:rPr>
        <w:t xml:space="preserve"> </w:t>
      </w:r>
      <w:r w:rsidRPr="003A07FF">
        <w:rPr>
          <w:rFonts w:ascii="Times New Roman" w:eastAsia="Times New Roman" w:hAnsi="Times New Roman" w:cs="Times New Roman"/>
          <w:b/>
          <w:bCs/>
          <w:lang w:val="pt-PT"/>
        </w:rPr>
        <w:t>requeira</w:t>
      </w:r>
      <w:r w:rsidRPr="003A07FF">
        <w:rPr>
          <w:rFonts w:ascii="Times New Roman" w:eastAsia="Times New Roman" w:hAnsi="Times New Roman" w:cs="Times New Roman"/>
          <w:b/>
          <w:bCs/>
          <w:spacing w:val="27"/>
          <w:lang w:val="pt-PT"/>
        </w:rPr>
        <w:t xml:space="preserve"> </w:t>
      </w:r>
      <w:r w:rsidRPr="003A07FF">
        <w:rPr>
          <w:rFonts w:ascii="Times New Roman" w:eastAsia="Times New Roman" w:hAnsi="Times New Roman" w:cs="Times New Roman"/>
          <w:b/>
          <w:bCs/>
          <w:lang w:val="pt-PT"/>
        </w:rPr>
        <w:t>o</w:t>
      </w:r>
      <w:r w:rsidRPr="003A07FF">
        <w:rPr>
          <w:rFonts w:ascii="Times New Roman" w:eastAsia="Times New Roman" w:hAnsi="Times New Roman" w:cs="Times New Roman"/>
          <w:b/>
          <w:bCs/>
          <w:spacing w:val="-57"/>
          <w:lang w:val="pt-PT"/>
        </w:rPr>
        <w:t xml:space="preserve"> </w:t>
      </w:r>
      <w:r w:rsidRPr="003A07FF">
        <w:rPr>
          <w:rFonts w:ascii="Times New Roman" w:eastAsia="Times New Roman" w:hAnsi="Times New Roman" w:cs="Times New Roman"/>
          <w:b/>
          <w:bCs/>
          <w:lang w:val="pt-PT"/>
        </w:rPr>
        <w:t>ajuste</w:t>
      </w:r>
      <w:r w:rsidRPr="003A07FF">
        <w:rPr>
          <w:rFonts w:ascii="Times New Roman" w:eastAsia="Times New Roman" w:hAnsi="Times New Roman" w:cs="Times New Roman"/>
          <w:b/>
          <w:bCs/>
          <w:spacing w:val="-3"/>
          <w:lang w:val="pt-PT"/>
        </w:rPr>
        <w:t xml:space="preserve"> </w:t>
      </w:r>
      <w:r w:rsidRPr="003A07FF">
        <w:rPr>
          <w:rFonts w:ascii="Times New Roman" w:eastAsia="Times New Roman" w:hAnsi="Times New Roman" w:cs="Times New Roman"/>
          <w:b/>
          <w:bCs/>
          <w:lang w:val="pt-PT"/>
        </w:rPr>
        <w:t>a valor presente?</w:t>
      </w:r>
    </w:p>
    <w:p w14:paraId="5D8B54B0" w14:textId="77777777" w:rsidR="003A07FF" w:rsidRPr="003A07FF" w:rsidRDefault="003A07FF" w:rsidP="003A07FF">
      <w:pPr>
        <w:widowControl w:val="0"/>
        <w:autoSpaceDE w:val="0"/>
        <w:autoSpaceDN w:val="0"/>
        <w:spacing w:before="240" w:after="240" w:line="240" w:lineRule="auto"/>
        <w:ind w:left="212" w:right="109"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No caso de venda, por exemplo, de imóvel a prazo, por valor nominal, sem especificação de juros,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após os procedimentos de determinação do ajuste a valor presente, deve esse ajuste retificar o ativo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realizável e a receita de venda, podendo o ajuste ao ativo realizável ser feito em conta retificadora.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essa que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deverá</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ser apropriada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como receita</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financeira até o vencimento.</w:t>
      </w:r>
    </w:p>
    <w:p w14:paraId="453CC21F" w14:textId="77777777" w:rsidR="003A07FF" w:rsidRPr="003A07FF" w:rsidRDefault="003A07FF" w:rsidP="003A07FF">
      <w:pPr>
        <w:widowControl w:val="0"/>
        <w:autoSpaceDE w:val="0"/>
        <w:autoSpaceDN w:val="0"/>
        <w:spacing w:before="240" w:after="240" w:line="240" w:lineRule="auto"/>
        <w:ind w:left="212" w:right="113"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No comprador, o ajuste retifica o custo do ativo imobilizado que deve ser registrado pelo seu valor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presente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retificação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passivo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pode</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também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contar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conta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redutora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gerar</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despesa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financeira</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até o vencimento.</w:t>
      </w:r>
    </w:p>
    <w:p w14:paraId="46F00577" w14:textId="77777777" w:rsidR="003A07FF" w:rsidRPr="003A07FF" w:rsidRDefault="003A07FF" w:rsidP="003A07FF">
      <w:pPr>
        <w:widowControl w:val="0"/>
        <w:autoSpaceDE w:val="0"/>
        <w:autoSpaceDN w:val="0"/>
        <w:spacing w:before="240" w:after="240" w:line="240" w:lineRule="auto"/>
        <w:ind w:left="212" w:right="115"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Por exemplo, suponha-se uma venda de imóvel por $ 10.000 mil, pago com entrada de $ 4.000 mil</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em dinheiro e 3 (três) notas promissórias anuais de $ 2.000 mil cada uma, sem juros, efetuada num</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momento em que a taxa de juros, para o tipo de vendedor e comprador, seja, para ambos, de 18% ao</w:t>
      </w:r>
      <w:r w:rsidRPr="003A07FF">
        <w:rPr>
          <w:rFonts w:ascii="Times New Roman" w:eastAsia="Times New Roman" w:hAnsi="Times New Roman" w:cs="Times New Roman"/>
          <w:spacing w:val="-57"/>
          <w:lang w:val="pt-PT"/>
        </w:rPr>
        <w:t xml:space="preserve"> </w:t>
      </w:r>
      <w:r w:rsidRPr="003A07FF">
        <w:rPr>
          <w:rFonts w:ascii="Times New Roman" w:eastAsia="Times New Roman" w:hAnsi="Times New Roman" w:cs="Times New Roman"/>
          <w:lang w:val="pt-PT"/>
        </w:rPr>
        <w:t>ano</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(essas taxas podem ser diferentes para</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eles).</w:t>
      </w:r>
    </w:p>
    <w:p w14:paraId="010E76C8" w14:textId="77777777" w:rsidR="003A07FF" w:rsidRPr="003A07FF" w:rsidRDefault="003A07FF" w:rsidP="003A07FF">
      <w:pPr>
        <w:widowControl w:val="0"/>
        <w:autoSpaceDE w:val="0"/>
        <w:autoSpaceDN w:val="0"/>
        <w:spacing w:before="240" w:after="240" w:line="240" w:lineRule="auto"/>
        <w:ind w:left="212" w:right="115"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O vendedor, na transação, registra:</w:t>
      </w:r>
    </w:p>
    <w:tbl>
      <w:tblPr>
        <w:tblW w:w="0" w:type="auto"/>
        <w:tblInd w:w="170" w:type="dxa"/>
        <w:tblLayout w:type="fixed"/>
        <w:tblCellMar>
          <w:left w:w="0" w:type="dxa"/>
          <w:right w:w="0" w:type="dxa"/>
        </w:tblCellMar>
        <w:tblLook w:val="01E0" w:firstRow="1" w:lastRow="1" w:firstColumn="1" w:lastColumn="1" w:noHBand="0" w:noVBand="0"/>
      </w:tblPr>
      <w:tblGrid>
        <w:gridCol w:w="3521"/>
        <w:gridCol w:w="1780"/>
        <w:gridCol w:w="1700"/>
      </w:tblGrid>
      <w:tr w:rsidR="003A07FF" w:rsidRPr="003A07FF" w14:paraId="59C305BF" w14:textId="77777777" w:rsidTr="00D41D4B">
        <w:trPr>
          <w:trHeight w:val="344"/>
        </w:trPr>
        <w:tc>
          <w:tcPr>
            <w:tcW w:w="3521" w:type="dxa"/>
          </w:tcPr>
          <w:p w14:paraId="22EF9440" w14:textId="77777777" w:rsidR="003A07FF" w:rsidRPr="003A07FF" w:rsidRDefault="003A07FF" w:rsidP="003A07FF">
            <w:pPr>
              <w:widowControl w:val="0"/>
              <w:autoSpaceDE w:val="0"/>
              <w:autoSpaceDN w:val="0"/>
              <w:spacing w:before="0" w:after="0" w:line="240" w:lineRule="auto"/>
              <w:ind w:left="50" w:firstLine="0"/>
              <w:jc w:val="left"/>
              <w:rPr>
                <w:rFonts w:ascii="Times New Roman" w:eastAsia="Times New Roman" w:hAnsi="Times New Roman" w:cs="Times New Roman"/>
                <w:lang w:val="pt-PT"/>
              </w:rPr>
            </w:pPr>
            <w:r w:rsidRPr="003A07FF">
              <w:rPr>
                <w:rFonts w:ascii="Times New Roman" w:eastAsia="Times New Roman" w:hAnsi="Times New Roman" w:cs="Times New Roman"/>
                <w:lang w:val="pt-PT"/>
              </w:rPr>
              <w:t>D – Caixa</w:t>
            </w:r>
          </w:p>
        </w:tc>
        <w:tc>
          <w:tcPr>
            <w:tcW w:w="1780" w:type="dxa"/>
          </w:tcPr>
          <w:p w14:paraId="5C171A90" w14:textId="77777777" w:rsidR="003A07FF" w:rsidRPr="003A07FF" w:rsidRDefault="003A07FF" w:rsidP="003A07FF">
            <w:pPr>
              <w:widowControl w:val="0"/>
              <w:autoSpaceDE w:val="0"/>
              <w:autoSpaceDN w:val="0"/>
              <w:spacing w:before="0" w:after="0" w:line="240" w:lineRule="auto"/>
              <w:ind w:left="130" w:firstLine="0"/>
              <w:jc w:val="left"/>
              <w:rPr>
                <w:rFonts w:ascii="Times New Roman" w:eastAsia="Times New Roman" w:hAnsi="Times New Roman" w:cs="Times New Roman"/>
                <w:lang w:val="pt-PT"/>
              </w:rPr>
            </w:pPr>
            <w:r w:rsidRPr="003A07FF">
              <w:rPr>
                <w:rFonts w:ascii="Times New Roman" w:eastAsia="Times New Roman" w:hAnsi="Times New Roman" w:cs="Times New Roman"/>
                <w:lang w:val="pt-PT"/>
              </w:rPr>
              <w:t>$ 4.000.000</w:t>
            </w:r>
          </w:p>
        </w:tc>
        <w:tc>
          <w:tcPr>
            <w:tcW w:w="1700" w:type="dxa"/>
            <w:tcBorders>
              <w:top w:val="nil"/>
            </w:tcBorders>
          </w:tcPr>
          <w:p w14:paraId="7D62FE4F" w14:textId="77777777" w:rsidR="003A07FF" w:rsidRPr="003A07FF" w:rsidRDefault="003A07FF" w:rsidP="003A07FF">
            <w:pPr>
              <w:widowControl w:val="0"/>
              <w:autoSpaceDE w:val="0"/>
              <w:autoSpaceDN w:val="0"/>
              <w:spacing w:before="0" w:after="0" w:line="240" w:lineRule="auto"/>
              <w:ind w:firstLine="0"/>
              <w:jc w:val="left"/>
              <w:rPr>
                <w:rFonts w:ascii="Times New Roman" w:eastAsia="Times New Roman" w:hAnsi="Times New Roman" w:cs="Times New Roman"/>
                <w:lang w:val="pt-PT"/>
              </w:rPr>
            </w:pPr>
          </w:p>
        </w:tc>
      </w:tr>
      <w:tr w:rsidR="003A07FF" w:rsidRPr="003A07FF" w14:paraId="102020E5" w14:textId="77777777" w:rsidTr="00D41D4B">
        <w:trPr>
          <w:trHeight w:val="552"/>
        </w:trPr>
        <w:tc>
          <w:tcPr>
            <w:tcW w:w="3521" w:type="dxa"/>
          </w:tcPr>
          <w:p w14:paraId="29C063B4" w14:textId="77777777" w:rsidR="003A07FF" w:rsidRPr="003A07FF" w:rsidRDefault="003A07FF" w:rsidP="003A07FF">
            <w:pPr>
              <w:widowControl w:val="0"/>
              <w:autoSpaceDE w:val="0"/>
              <w:autoSpaceDN w:val="0"/>
              <w:spacing w:before="0" w:after="0" w:line="240" w:lineRule="auto"/>
              <w:ind w:left="50" w:firstLine="0"/>
              <w:jc w:val="left"/>
              <w:rPr>
                <w:rFonts w:ascii="Times New Roman" w:eastAsia="Times New Roman" w:hAnsi="Times New Roman" w:cs="Times New Roman"/>
                <w:lang w:val="pt-PT"/>
              </w:rPr>
            </w:pPr>
            <w:r w:rsidRPr="003A07FF">
              <w:rPr>
                <w:rFonts w:ascii="Times New Roman" w:eastAsia="Times New Roman" w:hAnsi="Times New Roman" w:cs="Times New Roman"/>
                <w:lang w:val="pt-PT"/>
              </w:rPr>
              <w:t>D</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Notas promissórias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receber</w:t>
            </w:r>
          </w:p>
          <w:p w14:paraId="54BDB8C5" w14:textId="77777777" w:rsidR="003A07FF" w:rsidRPr="003A07FF" w:rsidRDefault="003A07FF" w:rsidP="003A07FF">
            <w:pPr>
              <w:widowControl w:val="0"/>
              <w:autoSpaceDE w:val="0"/>
              <w:autoSpaceDN w:val="0"/>
              <w:spacing w:before="0" w:after="0" w:line="240" w:lineRule="auto"/>
              <w:ind w:left="50" w:firstLine="0"/>
              <w:jc w:val="left"/>
              <w:rPr>
                <w:rFonts w:ascii="Times New Roman" w:eastAsia="Times New Roman" w:hAnsi="Times New Roman" w:cs="Times New Roman"/>
                <w:lang w:val="pt-PT"/>
              </w:rPr>
            </w:pPr>
            <w:r w:rsidRPr="003A07FF">
              <w:rPr>
                <w:rFonts w:ascii="Times New Roman" w:eastAsia="Times New Roman" w:hAnsi="Times New Roman" w:cs="Times New Roman"/>
                <w:lang w:val="pt-PT"/>
              </w:rPr>
              <w:t>C –</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Juros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apropriar</w:t>
            </w:r>
          </w:p>
        </w:tc>
        <w:tc>
          <w:tcPr>
            <w:tcW w:w="1780" w:type="dxa"/>
          </w:tcPr>
          <w:p w14:paraId="0D66493E" w14:textId="77777777" w:rsidR="003A07FF" w:rsidRPr="003A07FF" w:rsidRDefault="003A07FF" w:rsidP="003A07FF">
            <w:pPr>
              <w:widowControl w:val="0"/>
              <w:autoSpaceDE w:val="0"/>
              <w:autoSpaceDN w:val="0"/>
              <w:spacing w:before="0" w:after="0" w:line="240" w:lineRule="auto"/>
              <w:ind w:left="130" w:firstLine="0"/>
              <w:jc w:val="left"/>
              <w:rPr>
                <w:rFonts w:ascii="Times New Roman" w:eastAsia="Times New Roman" w:hAnsi="Times New Roman" w:cs="Times New Roman"/>
                <w:lang w:val="pt-PT"/>
              </w:rPr>
            </w:pPr>
            <w:r w:rsidRPr="003A07FF">
              <w:rPr>
                <w:rFonts w:ascii="Times New Roman" w:eastAsia="Times New Roman" w:hAnsi="Times New Roman" w:cs="Times New Roman"/>
                <w:lang w:val="pt-PT"/>
              </w:rPr>
              <w:t>$ 6.000.000</w:t>
            </w:r>
          </w:p>
        </w:tc>
        <w:tc>
          <w:tcPr>
            <w:tcW w:w="1700" w:type="dxa"/>
          </w:tcPr>
          <w:p w14:paraId="281483AD" w14:textId="77777777" w:rsidR="003A07FF" w:rsidRPr="003A07FF" w:rsidRDefault="003A07FF" w:rsidP="003A07FF">
            <w:pPr>
              <w:widowControl w:val="0"/>
              <w:autoSpaceDE w:val="0"/>
              <w:autoSpaceDN w:val="0"/>
              <w:spacing w:before="0" w:after="0" w:line="240" w:lineRule="auto"/>
              <w:ind w:firstLine="0"/>
              <w:jc w:val="left"/>
              <w:rPr>
                <w:rFonts w:ascii="Times New Roman" w:eastAsia="Times New Roman" w:hAnsi="Times New Roman" w:cs="Times New Roman"/>
                <w:lang w:val="pt-PT"/>
              </w:rPr>
            </w:pPr>
          </w:p>
          <w:p w14:paraId="360C4782" w14:textId="77777777" w:rsidR="003A07FF" w:rsidRPr="003A07FF" w:rsidRDefault="003A07FF" w:rsidP="003A07FF">
            <w:pPr>
              <w:widowControl w:val="0"/>
              <w:autoSpaceDE w:val="0"/>
              <w:autoSpaceDN w:val="0"/>
              <w:spacing w:before="0" w:after="0" w:line="240" w:lineRule="auto"/>
              <w:ind w:right="47" w:firstLine="0"/>
              <w:jc w:val="right"/>
              <w:rPr>
                <w:rFonts w:ascii="Times New Roman" w:eastAsia="Times New Roman" w:hAnsi="Times New Roman" w:cs="Times New Roman"/>
                <w:lang w:val="pt-PT"/>
              </w:rPr>
            </w:pPr>
            <w:r w:rsidRPr="003A07FF">
              <w:rPr>
                <w:rFonts w:ascii="Times New Roman" w:eastAsia="Times New Roman" w:hAnsi="Times New Roman" w:cs="Times New Roman"/>
                <w:lang w:val="pt-PT"/>
              </w:rPr>
              <w:t>$ 1.651.454</w:t>
            </w:r>
          </w:p>
        </w:tc>
      </w:tr>
      <w:tr w:rsidR="003A07FF" w:rsidRPr="003A07FF" w14:paraId="22FE94A3" w14:textId="77777777" w:rsidTr="00D41D4B">
        <w:trPr>
          <w:trHeight w:val="483"/>
        </w:trPr>
        <w:tc>
          <w:tcPr>
            <w:tcW w:w="3521" w:type="dxa"/>
          </w:tcPr>
          <w:p w14:paraId="3B9A9C6D" w14:textId="77777777" w:rsidR="003A07FF" w:rsidRPr="003A07FF" w:rsidRDefault="003A07FF" w:rsidP="003A07FF">
            <w:pPr>
              <w:widowControl w:val="0"/>
              <w:autoSpaceDE w:val="0"/>
              <w:autoSpaceDN w:val="0"/>
              <w:spacing w:before="0" w:after="0" w:line="240" w:lineRule="auto"/>
              <w:ind w:left="50" w:firstLine="0"/>
              <w:jc w:val="left"/>
              <w:rPr>
                <w:rFonts w:ascii="Times New Roman" w:eastAsia="Times New Roman" w:hAnsi="Times New Roman" w:cs="Times New Roman"/>
                <w:lang w:val="pt-PT"/>
              </w:rPr>
            </w:pPr>
            <w:r w:rsidRPr="003A07FF">
              <w:rPr>
                <w:rFonts w:ascii="Times New Roman" w:eastAsia="Times New Roman" w:hAnsi="Times New Roman" w:cs="Times New Roman"/>
                <w:lang w:val="pt-PT"/>
              </w:rPr>
              <w:t>C –</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Receita</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de</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venda</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de imóveis</w:t>
            </w:r>
          </w:p>
        </w:tc>
        <w:tc>
          <w:tcPr>
            <w:tcW w:w="1780" w:type="dxa"/>
          </w:tcPr>
          <w:p w14:paraId="356FD405" w14:textId="77777777" w:rsidR="003A07FF" w:rsidRPr="003A07FF" w:rsidRDefault="003A07FF" w:rsidP="003A07FF">
            <w:pPr>
              <w:widowControl w:val="0"/>
              <w:autoSpaceDE w:val="0"/>
              <w:autoSpaceDN w:val="0"/>
              <w:spacing w:before="0" w:after="0" w:line="240" w:lineRule="auto"/>
              <w:ind w:firstLine="0"/>
              <w:jc w:val="left"/>
              <w:rPr>
                <w:rFonts w:ascii="Times New Roman" w:eastAsia="Times New Roman" w:hAnsi="Times New Roman" w:cs="Times New Roman"/>
                <w:lang w:val="pt-PT"/>
              </w:rPr>
            </w:pPr>
          </w:p>
        </w:tc>
        <w:tc>
          <w:tcPr>
            <w:tcW w:w="1700" w:type="dxa"/>
          </w:tcPr>
          <w:p w14:paraId="1E25962A" w14:textId="77777777" w:rsidR="003A07FF" w:rsidRPr="003A07FF" w:rsidRDefault="003A07FF" w:rsidP="003A07FF">
            <w:pPr>
              <w:widowControl w:val="0"/>
              <w:autoSpaceDE w:val="0"/>
              <w:autoSpaceDN w:val="0"/>
              <w:spacing w:before="0" w:after="0" w:line="240" w:lineRule="auto"/>
              <w:ind w:right="47" w:firstLine="0"/>
              <w:jc w:val="right"/>
              <w:rPr>
                <w:rFonts w:ascii="Times New Roman" w:eastAsia="Times New Roman" w:hAnsi="Times New Roman" w:cs="Times New Roman"/>
                <w:lang w:val="pt-PT"/>
              </w:rPr>
            </w:pPr>
            <w:r w:rsidRPr="003A07FF">
              <w:rPr>
                <w:rFonts w:ascii="Times New Roman" w:eastAsia="Times New Roman" w:hAnsi="Times New Roman" w:cs="Times New Roman"/>
                <w:lang w:val="pt-PT"/>
              </w:rPr>
              <w:t>$ 8.348.546</w:t>
            </w:r>
          </w:p>
        </w:tc>
      </w:tr>
      <w:tr w:rsidR="003A07FF" w:rsidRPr="003A07FF" w14:paraId="6E3426E4" w14:textId="77777777" w:rsidTr="00D41D4B">
        <w:trPr>
          <w:trHeight w:val="552"/>
        </w:trPr>
        <w:tc>
          <w:tcPr>
            <w:tcW w:w="3521" w:type="dxa"/>
          </w:tcPr>
          <w:p w14:paraId="1B9900B7" w14:textId="77777777" w:rsidR="003A07FF" w:rsidRPr="003A07FF" w:rsidRDefault="003A07FF" w:rsidP="003A07FF">
            <w:pPr>
              <w:widowControl w:val="0"/>
              <w:autoSpaceDE w:val="0"/>
              <w:autoSpaceDN w:val="0"/>
              <w:spacing w:before="0" w:after="0" w:line="240" w:lineRule="auto"/>
              <w:ind w:left="50" w:firstLine="0"/>
              <w:jc w:val="left"/>
              <w:rPr>
                <w:rFonts w:ascii="Times New Roman" w:eastAsia="Times New Roman" w:hAnsi="Times New Roman" w:cs="Times New Roman"/>
                <w:lang w:val="pt-PT"/>
              </w:rPr>
            </w:pPr>
            <w:r w:rsidRPr="003A07FF">
              <w:rPr>
                <w:rFonts w:ascii="Times New Roman" w:eastAsia="Times New Roman" w:hAnsi="Times New Roman" w:cs="Times New Roman"/>
                <w:lang w:val="pt-PT"/>
              </w:rPr>
              <w:t>O</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comprador:</w:t>
            </w:r>
          </w:p>
        </w:tc>
        <w:tc>
          <w:tcPr>
            <w:tcW w:w="1780" w:type="dxa"/>
          </w:tcPr>
          <w:p w14:paraId="57BD3B9B" w14:textId="77777777" w:rsidR="003A07FF" w:rsidRPr="003A07FF" w:rsidRDefault="003A07FF" w:rsidP="003A07FF">
            <w:pPr>
              <w:widowControl w:val="0"/>
              <w:autoSpaceDE w:val="0"/>
              <w:autoSpaceDN w:val="0"/>
              <w:spacing w:before="0" w:after="0" w:line="240" w:lineRule="auto"/>
              <w:ind w:firstLine="0"/>
              <w:jc w:val="left"/>
              <w:rPr>
                <w:rFonts w:ascii="Times New Roman" w:eastAsia="Times New Roman" w:hAnsi="Times New Roman" w:cs="Times New Roman"/>
                <w:lang w:val="pt-PT"/>
              </w:rPr>
            </w:pPr>
          </w:p>
        </w:tc>
        <w:tc>
          <w:tcPr>
            <w:tcW w:w="1700" w:type="dxa"/>
          </w:tcPr>
          <w:p w14:paraId="11A47BF5" w14:textId="77777777" w:rsidR="003A07FF" w:rsidRPr="003A07FF" w:rsidRDefault="003A07FF" w:rsidP="003A07FF">
            <w:pPr>
              <w:widowControl w:val="0"/>
              <w:autoSpaceDE w:val="0"/>
              <w:autoSpaceDN w:val="0"/>
              <w:spacing w:before="0" w:after="0" w:line="240" w:lineRule="auto"/>
              <w:ind w:firstLine="0"/>
              <w:jc w:val="left"/>
              <w:rPr>
                <w:rFonts w:ascii="Times New Roman" w:eastAsia="Times New Roman" w:hAnsi="Times New Roman" w:cs="Times New Roman"/>
                <w:lang w:val="pt-PT"/>
              </w:rPr>
            </w:pPr>
          </w:p>
        </w:tc>
      </w:tr>
      <w:tr w:rsidR="003A07FF" w:rsidRPr="003A07FF" w14:paraId="14BA9A0F" w14:textId="77777777" w:rsidTr="00D41D4B">
        <w:trPr>
          <w:trHeight w:val="344"/>
        </w:trPr>
        <w:tc>
          <w:tcPr>
            <w:tcW w:w="3521" w:type="dxa"/>
          </w:tcPr>
          <w:p w14:paraId="61C4DE34" w14:textId="77777777" w:rsidR="003A07FF" w:rsidRPr="003A07FF" w:rsidRDefault="003A07FF" w:rsidP="003A07FF">
            <w:pPr>
              <w:widowControl w:val="0"/>
              <w:autoSpaceDE w:val="0"/>
              <w:autoSpaceDN w:val="0"/>
              <w:spacing w:before="0" w:after="0" w:line="240" w:lineRule="auto"/>
              <w:ind w:left="50" w:firstLine="0"/>
              <w:jc w:val="left"/>
              <w:rPr>
                <w:rFonts w:ascii="Times New Roman" w:eastAsia="Times New Roman" w:hAnsi="Times New Roman" w:cs="Times New Roman"/>
                <w:lang w:val="pt-PT"/>
              </w:rPr>
            </w:pPr>
            <w:r w:rsidRPr="003A07FF">
              <w:rPr>
                <w:rFonts w:ascii="Times New Roman" w:eastAsia="Times New Roman" w:hAnsi="Times New Roman" w:cs="Times New Roman"/>
                <w:lang w:val="pt-PT"/>
              </w:rPr>
              <w:t>D</w:t>
            </w:r>
            <w:r w:rsidRPr="003A07FF">
              <w:rPr>
                <w:rFonts w:ascii="Times New Roman" w:eastAsia="Times New Roman" w:hAnsi="Times New Roman" w:cs="Times New Roman"/>
                <w:spacing w:val="-2"/>
                <w:lang w:val="pt-PT"/>
              </w:rPr>
              <w:t xml:space="preserve"> </w:t>
            </w:r>
            <w:r w:rsidRPr="003A07FF">
              <w:rPr>
                <w:rFonts w:ascii="Times New Roman" w:eastAsia="Times New Roman" w:hAnsi="Times New Roman" w:cs="Times New Roman"/>
                <w:lang w:val="pt-PT"/>
              </w:rPr>
              <w:t>– Imóveis</w:t>
            </w:r>
          </w:p>
        </w:tc>
        <w:tc>
          <w:tcPr>
            <w:tcW w:w="1780" w:type="dxa"/>
          </w:tcPr>
          <w:p w14:paraId="588D67F3" w14:textId="77777777" w:rsidR="003A07FF" w:rsidRPr="003A07FF" w:rsidRDefault="003A07FF" w:rsidP="003A07FF">
            <w:pPr>
              <w:widowControl w:val="0"/>
              <w:autoSpaceDE w:val="0"/>
              <w:autoSpaceDN w:val="0"/>
              <w:spacing w:before="0" w:after="0" w:line="240" w:lineRule="auto"/>
              <w:ind w:left="130" w:firstLine="0"/>
              <w:jc w:val="left"/>
              <w:rPr>
                <w:rFonts w:ascii="Times New Roman" w:eastAsia="Times New Roman" w:hAnsi="Times New Roman" w:cs="Times New Roman"/>
                <w:lang w:val="pt-PT"/>
              </w:rPr>
            </w:pPr>
            <w:r w:rsidRPr="003A07FF">
              <w:rPr>
                <w:rFonts w:ascii="Times New Roman" w:eastAsia="Times New Roman" w:hAnsi="Times New Roman" w:cs="Times New Roman"/>
                <w:lang w:val="pt-PT"/>
              </w:rPr>
              <w:t>$ 8.348.546</w:t>
            </w:r>
          </w:p>
        </w:tc>
        <w:tc>
          <w:tcPr>
            <w:tcW w:w="1700" w:type="dxa"/>
          </w:tcPr>
          <w:p w14:paraId="43D9C72B" w14:textId="77777777" w:rsidR="003A07FF" w:rsidRPr="003A07FF" w:rsidRDefault="003A07FF" w:rsidP="003A07FF">
            <w:pPr>
              <w:widowControl w:val="0"/>
              <w:autoSpaceDE w:val="0"/>
              <w:autoSpaceDN w:val="0"/>
              <w:spacing w:before="0" w:after="0" w:line="240" w:lineRule="auto"/>
              <w:ind w:firstLine="0"/>
              <w:jc w:val="left"/>
              <w:rPr>
                <w:rFonts w:ascii="Times New Roman" w:eastAsia="Times New Roman" w:hAnsi="Times New Roman" w:cs="Times New Roman"/>
                <w:lang w:val="pt-PT"/>
              </w:rPr>
            </w:pPr>
          </w:p>
        </w:tc>
      </w:tr>
      <w:tr w:rsidR="003A07FF" w:rsidRPr="003A07FF" w14:paraId="137DA156" w14:textId="77777777" w:rsidTr="00D41D4B">
        <w:trPr>
          <w:trHeight w:val="552"/>
        </w:trPr>
        <w:tc>
          <w:tcPr>
            <w:tcW w:w="3521" w:type="dxa"/>
          </w:tcPr>
          <w:p w14:paraId="55B4F855" w14:textId="77777777" w:rsidR="003A07FF" w:rsidRPr="003A07FF" w:rsidRDefault="003A07FF" w:rsidP="003A07FF">
            <w:pPr>
              <w:widowControl w:val="0"/>
              <w:autoSpaceDE w:val="0"/>
              <w:autoSpaceDN w:val="0"/>
              <w:spacing w:before="0" w:after="0" w:line="240" w:lineRule="auto"/>
              <w:ind w:left="50" w:firstLine="0"/>
              <w:jc w:val="left"/>
              <w:rPr>
                <w:rFonts w:ascii="Times New Roman" w:eastAsia="Times New Roman" w:hAnsi="Times New Roman" w:cs="Times New Roman"/>
                <w:lang w:val="pt-PT"/>
              </w:rPr>
            </w:pPr>
            <w:r w:rsidRPr="003A07FF">
              <w:rPr>
                <w:rFonts w:ascii="Times New Roman" w:eastAsia="Times New Roman" w:hAnsi="Times New Roman" w:cs="Times New Roman"/>
                <w:lang w:val="pt-PT"/>
              </w:rPr>
              <w:t>D</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Juros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apropriar</w:t>
            </w:r>
          </w:p>
          <w:p w14:paraId="1AA7A847" w14:textId="77777777" w:rsidR="003A07FF" w:rsidRPr="003A07FF" w:rsidRDefault="003A07FF" w:rsidP="003A07FF">
            <w:pPr>
              <w:widowControl w:val="0"/>
              <w:autoSpaceDE w:val="0"/>
              <w:autoSpaceDN w:val="0"/>
              <w:spacing w:before="0" w:after="0" w:line="240" w:lineRule="auto"/>
              <w:ind w:left="50" w:firstLine="0"/>
              <w:jc w:val="left"/>
              <w:rPr>
                <w:rFonts w:ascii="Times New Roman" w:eastAsia="Times New Roman" w:hAnsi="Times New Roman" w:cs="Times New Roman"/>
                <w:lang w:val="pt-PT"/>
              </w:rPr>
            </w:pPr>
            <w:r w:rsidRPr="003A07FF">
              <w:rPr>
                <w:rFonts w:ascii="Times New Roman" w:eastAsia="Times New Roman" w:hAnsi="Times New Roman" w:cs="Times New Roman"/>
                <w:lang w:val="pt-PT"/>
              </w:rPr>
              <w:t>C</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 Caixa</w:t>
            </w:r>
          </w:p>
        </w:tc>
        <w:tc>
          <w:tcPr>
            <w:tcW w:w="1780" w:type="dxa"/>
          </w:tcPr>
          <w:p w14:paraId="2CEF65A4" w14:textId="77777777" w:rsidR="003A07FF" w:rsidRPr="003A07FF" w:rsidRDefault="003A07FF" w:rsidP="003A07FF">
            <w:pPr>
              <w:widowControl w:val="0"/>
              <w:autoSpaceDE w:val="0"/>
              <w:autoSpaceDN w:val="0"/>
              <w:spacing w:before="0" w:after="0" w:line="240" w:lineRule="auto"/>
              <w:ind w:left="130" w:firstLine="0"/>
              <w:jc w:val="left"/>
              <w:rPr>
                <w:rFonts w:ascii="Times New Roman" w:eastAsia="Times New Roman" w:hAnsi="Times New Roman" w:cs="Times New Roman"/>
                <w:lang w:val="pt-PT"/>
              </w:rPr>
            </w:pPr>
            <w:r w:rsidRPr="003A07FF">
              <w:rPr>
                <w:rFonts w:ascii="Times New Roman" w:eastAsia="Times New Roman" w:hAnsi="Times New Roman" w:cs="Times New Roman"/>
                <w:lang w:val="pt-PT"/>
              </w:rPr>
              <w:t>$ 1.651.454</w:t>
            </w:r>
          </w:p>
        </w:tc>
        <w:tc>
          <w:tcPr>
            <w:tcW w:w="1700" w:type="dxa"/>
          </w:tcPr>
          <w:p w14:paraId="771B00BE" w14:textId="77777777" w:rsidR="003A07FF" w:rsidRPr="003A07FF" w:rsidRDefault="003A07FF" w:rsidP="003A07FF">
            <w:pPr>
              <w:widowControl w:val="0"/>
              <w:autoSpaceDE w:val="0"/>
              <w:autoSpaceDN w:val="0"/>
              <w:spacing w:before="0" w:after="0" w:line="240" w:lineRule="auto"/>
              <w:ind w:firstLine="0"/>
              <w:jc w:val="left"/>
              <w:rPr>
                <w:rFonts w:ascii="Times New Roman" w:eastAsia="Times New Roman" w:hAnsi="Times New Roman" w:cs="Times New Roman"/>
                <w:lang w:val="pt-PT"/>
              </w:rPr>
            </w:pPr>
          </w:p>
          <w:p w14:paraId="61F873C1" w14:textId="77777777" w:rsidR="003A07FF" w:rsidRPr="003A07FF" w:rsidRDefault="003A07FF" w:rsidP="003A07FF">
            <w:pPr>
              <w:widowControl w:val="0"/>
              <w:autoSpaceDE w:val="0"/>
              <w:autoSpaceDN w:val="0"/>
              <w:spacing w:before="0" w:after="0" w:line="240" w:lineRule="auto"/>
              <w:ind w:right="47" w:firstLine="0"/>
              <w:jc w:val="right"/>
              <w:rPr>
                <w:rFonts w:ascii="Times New Roman" w:eastAsia="Times New Roman" w:hAnsi="Times New Roman" w:cs="Times New Roman"/>
                <w:lang w:val="pt-PT"/>
              </w:rPr>
            </w:pPr>
            <w:r w:rsidRPr="003A07FF">
              <w:rPr>
                <w:rFonts w:ascii="Times New Roman" w:eastAsia="Times New Roman" w:hAnsi="Times New Roman" w:cs="Times New Roman"/>
                <w:lang w:val="pt-PT"/>
              </w:rPr>
              <w:t>$ 4.000.000</w:t>
            </w:r>
          </w:p>
        </w:tc>
      </w:tr>
      <w:tr w:rsidR="003A07FF" w:rsidRPr="003A07FF" w14:paraId="10EF6245" w14:textId="77777777" w:rsidTr="00D41D4B">
        <w:trPr>
          <w:trHeight w:val="271"/>
        </w:trPr>
        <w:tc>
          <w:tcPr>
            <w:tcW w:w="3521" w:type="dxa"/>
          </w:tcPr>
          <w:p w14:paraId="55A31B23" w14:textId="77777777" w:rsidR="003A07FF" w:rsidRPr="003A07FF" w:rsidRDefault="003A07FF" w:rsidP="003A07FF">
            <w:pPr>
              <w:widowControl w:val="0"/>
              <w:autoSpaceDE w:val="0"/>
              <w:autoSpaceDN w:val="0"/>
              <w:spacing w:before="0" w:after="0" w:line="240" w:lineRule="auto"/>
              <w:ind w:left="50" w:firstLine="0"/>
              <w:jc w:val="left"/>
              <w:rPr>
                <w:rFonts w:ascii="Times New Roman" w:eastAsia="Times New Roman" w:hAnsi="Times New Roman" w:cs="Times New Roman"/>
                <w:lang w:val="pt-PT"/>
              </w:rPr>
            </w:pPr>
            <w:r w:rsidRPr="003A07FF">
              <w:rPr>
                <w:rFonts w:ascii="Times New Roman" w:eastAsia="Times New Roman" w:hAnsi="Times New Roman" w:cs="Times New Roman"/>
                <w:lang w:val="pt-PT"/>
              </w:rPr>
              <w:t>C –</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Notas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promissórias</w:t>
            </w:r>
            <w:r w:rsidRPr="003A07FF">
              <w:rPr>
                <w:rFonts w:ascii="Times New Roman" w:eastAsia="Times New Roman" w:hAnsi="Times New Roman" w:cs="Times New Roman"/>
                <w:spacing w:val="-1"/>
                <w:lang w:val="pt-PT"/>
              </w:rPr>
              <w:t xml:space="preserve"> </w:t>
            </w:r>
            <w:r w:rsidRPr="003A07FF">
              <w:rPr>
                <w:rFonts w:ascii="Times New Roman" w:eastAsia="Times New Roman" w:hAnsi="Times New Roman" w:cs="Times New Roman"/>
                <w:lang w:val="pt-PT"/>
              </w:rPr>
              <w:t>a</w:t>
            </w:r>
            <w:r w:rsidRPr="003A07FF">
              <w:rPr>
                <w:rFonts w:ascii="Times New Roman" w:eastAsia="Times New Roman" w:hAnsi="Times New Roman" w:cs="Times New Roman"/>
                <w:spacing w:val="-3"/>
                <w:lang w:val="pt-PT"/>
              </w:rPr>
              <w:t xml:space="preserve"> </w:t>
            </w:r>
            <w:r w:rsidRPr="003A07FF">
              <w:rPr>
                <w:rFonts w:ascii="Times New Roman" w:eastAsia="Times New Roman" w:hAnsi="Times New Roman" w:cs="Times New Roman"/>
                <w:lang w:val="pt-PT"/>
              </w:rPr>
              <w:t>pagar</w:t>
            </w:r>
          </w:p>
        </w:tc>
        <w:tc>
          <w:tcPr>
            <w:tcW w:w="1780" w:type="dxa"/>
          </w:tcPr>
          <w:p w14:paraId="6D54DEB6" w14:textId="77777777" w:rsidR="003A07FF" w:rsidRPr="003A07FF" w:rsidRDefault="003A07FF" w:rsidP="003A07FF">
            <w:pPr>
              <w:widowControl w:val="0"/>
              <w:autoSpaceDE w:val="0"/>
              <w:autoSpaceDN w:val="0"/>
              <w:spacing w:before="0" w:after="0" w:line="240" w:lineRule="auto"/>
              <w:ind w:firstLine="0"/>
              <w:jc w:val="left"/>
              <w:rPr>
                <w:rFonts w:ascii="Times New Roman" w:eastAsia="Times New Roman" w:hAnsi="Times New Roman" w:cs="Times New Roman"/>
                <w:lang w:val="pt-PT"/>
              </w:rPr>
            </w:pPr>
          </w:p>
        </w:tc>
        <w:tc>
          <w:tcPr>
            <w:tcW w:w="1700" w:type="dxa"/>
          </w:tcPr>
          <w:p w14:paraId="6BF0D384" w14:textId="77777777" w:rsidR="003A07FF" w:rsidRPr="003A07FF" w:rsidRDefault="003A07FF" w:rsidP="003A07FF">
            <w:pPr>
              <w:widowControl w:val="0"/>
              <w:autoSpaceDE w:val="0"/>
              <w:autoSpaceDN w:val="0"/>
              <w:spacing w:before="0" w:after="0" w:line="240" w:lineRule="auto"/>
              <w:ind w:right="47" w:firstLine="0"/>
              <w:jc w:val="right"/>
              <w:rPr>
                <w:rFonts w:ascii="Times New Roman" w:eastAsia="Times New Roman" w:hAnsi="Times New Roman" w:cs="Times New Roman"/>
                <w:lang w:val="pt-PT"/>
              </w:rPr>
            </w:pPr>
            <w:r w:rsidRPr="003A07FF">
              <w:rPr>
                <w:rFonts w:ascii="Times New Roman" w:eastAsia="Times New Roman" w:hAnsi="Times New Roman" w:cs="Times New Roman"/>
                <w:lang w:val="pt-PT"/>
              </w:rPr>
              <w:t>$ 6.000.000</w:t>
            </w:r>
          </w:p>
        </w:tc>
      </w:tr>
    </w:tbl>
    <w:p w14:paraId="4A99B986" w14:textId="77777777" w:rsidR="003A07FF" w:rsidRPr="003A07FF" w:rsidRDefault="003A07FF" w:rsidP="003A07FF">
      <w:pPr>
        <w:widowControl w:val="0"/>
        <w:autoSpaceDE w:val="0"/>
        <w:autoSpaceDN w:val="0"/>
        <w:spacing w:before="240" w:after="240" w:line="240" w:lineRule="auto"/>
        <w:ind w:left="212" w:right="109" w:firstLine="0"/>
        <w:rPr>
          <w:rFonts w:ascii="Times New Roman" w:eastAsia="Times New Roman" w:hAnsi="Times New Roman" w:cs="Times New Roman"/>
          <w:lang w:val="pt-PT"/>
        </w:rPr>
      </w:pPr>
      <w:r w:rsidRPr="003A07FF">
        <w:rPr>
          <w:rFonts w:ascii="Times New Roman" w:eastAsia="Times New Roman" w:hAnsi="Times New Roman" w:cs="Times New Roman"/>
          <w:lang w:val="pt-PT"/>
        </w:rPr>
        <w:t>Em ambas as notas promissórias aparecerão (em um, no seu ativo; no outro, no seu passivo) pelo seu saldo líquido, representando o valor nominal diminuído dos juros a apropriar, e esse saldo líquido irá crescendo pela apropriação dos juros ao resultado, até que no vencimento essas contas retificadoras zerem.</w:t>
      </w:r>
    </w:p>
    <w:p w14:paraId="337AB690" w14:textId="77777777" w:rsidR="00DF5476" w:rsidRPr="001F3688" w:rsidRDefault="00DF5476" w:rsidP="00DF5476">
      <w:pPr>
        <w:rPr>
          <w:lang w:val="pt-PT"/>
        </w:rPr>
      </w:pPr>
    </w:p>
    <w:p w14:paraId="066974A0" w14:textId="77777777" w:rsidR="00037E4D" w:rsidRDefault="00037E4D" w:rsidP="52D26694"/>
    <w:p w14:paraId="5AFED6D0" w14:textId="77777777" w:rsidR="00037E4D" w:rsidRDefault="00037E4D" w:rsidP="52D26694"/>
    <w:sectPr w:rsidR="00037E4D" w:rsidSect="00E25581">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5E287" w14:textId="77777777" w:rsidR="00EB7675" w:rsidRDefault="00EB7675" w:rsidP="00ED1FB4">
      <w:r>
        <w:separator/>
      </w:r>
    </w:p>
  </w:endnote>
  <w:endnote w:type="continuationSeparator" w:id="0">
    <w:p w14:paraId="79931F4E" w14:textId="77777777" w:rsidR="00EB7675" w:rsidRDefault="00EB7675"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66558" w14:textId="77777777" w:rsidR="00EB7675" w:rsidRDefault="00EB7675" w:rsidP="00ED1FB4">
      <w:r>
        <w:separator/>
      </w:r>
    </w:p>
  </w:footnote>
  <w:footnote w:type="continuationSeparator" w:id="0">
    <w:p w14:paraId="5955B79D" w14:textId="77777777" w:rsidR="00EB7675" w:rsidRDefault="00EB7675" w:rsidP="00ED1FB4">
      <w:r>
        <w:continuationSeparator/>
      </w:r>
    </w:p>
  </w:footnote>
  <w:footnote w:id="1">
    <w:p w14:paraId="066F15F6" w14:textId="77777777" w:rsidR="003A07FF" w:rsidRPr="00E40855" w:rsidRDefault="003A07FF" w:rsidP="003A07FF">
      <w:pPr>
        <w:pStyle w:val="Textodenotaderodap"/>
      </w:pPr>
      <w:r>
        <w:rPr>
          <w:rStyle w:val="Refdenotaderodap"/>
        </w:rPr>
        <w:footnoteRef/>
      </w:r>
      <w:r>
        <w:t xml:space="preserve"> H</w:t>
      </w:r>
      <w:r w:rsidRPr="00DD2953">
        <w:t>á</w:t>
      </w:r>
      <w:r w:rsidRPr="00DF63C8">
        <w:t xml:space="preserve"> discussão quanto à necessidade de reclassificar, no caso do vendedor, a parcela do ICMS calculada sobre os juros embutidos na operação para o resultado financeiro comercial. Se, por um lado, a justificativa de não efetuar o desconto a valor presente para o ICMS decorre do fato de este ser utilizado para apuração já no próprio mês da transação, por outro, essa reclassificação parte do pressuposto de que o ICMS incide também sobre os juros embutidos em uma operação de venda financiada. Esse aspecto também deve ser avaliado, levando-se em consideração a materialidade dos montantes envolvidos.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649F" w14:textId="77777777" w:rsidR="0088046F" w:rsidRPr="00ED1FB4" w:rsidRDefault="26693A77" w:rsidP="004D68A2">
    <w:pPr>
      <w:pStyle w:val="Rodap"/>
    </w:pPr>
    <w:r>
      <w:drawing>
        <wp:inline distT="0" distB="0" distL="0" distR="0" wp14:anchorId="11A69795" wp14:editId="3B5ABCEA">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31DC183B" w14:textId="77777777" w:rsidR="0088046F" w:rsidRPr="004D68A2" w:rsidRDefault="0088046F" w:rsidP="004D68A2">
    <w:pPr>
      <w:pStyle w:val="Rodap"/>
      <w:rPr>
        <w:b/>
        <w:sz w:val="24"/>
        <w:szCs w:val="24"/>
      </w:rPr>
    </w:pPr>
    <w:r w:rsidRPr="004D68A2">
      <w:rPr>
        <w:b/>
        <w:sz w:val="24"/>
        <w:szCs w:val="24"/>
      </w:rPr>
      <w:t>COMISSÃO DE VALORES MOBILIÁRIOS</w:t>
    </w:r>
  </w:p>
  <w:p w14:paraId="639A5B8F" w14:textId="77777777" w:rsidR="0088046F" w:rsidRPr="00ED1FB4" w:rsidRDefault="0088046F" w:rsidP="004D68A2">
    <w:pPr>
      <w:pStyle w:val="Rodap"/>
    </w:pPr>
    <w:r w:rsidRPr="00ED1FB4">
      <w:t>Rua Sete de Setembro, 111/2-5º e 23-34º Andares, Centro, Rio de Janeiro/RJ – CEP: 20050-901 – Brasil - Tel.: (21) 3554-8686</w:t>
    </w:r>
  </w:p>
  <w:p w14:paraId="33B76BC5" w14:textId="77777777" w:rsidR="0088046F" w:rsidRPr="004D68A2" w:rsidRDefault="0088046F" w:rsidP="004D68A2">
    <w:pPr>
      <w:pStyle w:val="Rodap"/>
    </w:pPr>
    <w:r w:rsidRPr="004D68A2">
      <w:t>Rua Cincinato Braga, 340/2º, 3º e 4º Andares, Bela Vista, São Paulo/ SP – CEP: 01333-010 – Brasil - Tel.: (11) 2146-2000</w:t>
    </w:r>
  </w:p>
  <w:p w14:paraId="1EAE30D9" w14:textId="77777777" w:rsidR="0088046F" w:rsidRPr="00ED1FB4" w:rsidRDefault="0088046F" w:rsidP="004D68A2">
    <w:pPr>
      <w:pStyle w:val="Rodap"/>
    </w:pPr>
    <w:r w:rsidRPr="00ED1FB4">
      <w:t>SCN Q.02 – Bl. A – Ed. Corporate Financial Center, S.404/4º Andar, Brasília/DF – CEP: 70712-900 – Brasil -Tel.: (61) 3327-2030/2031</w:t>
    </w:r>
  </w:p>
  <w:p w14:paraId="1B94A4DD" w14:textId="77777777" w:rsidR="0088046F" w:rsidRDefault="00EB7675" w:rsidP="00E25581">
    <w:pPr>
      <w:pStyle w:val="Rodap"/>
      <w:spacing w:after="240"/>
    </w:pPr>
    <w:hyperlink r:id="rId2" w:history="1">
      <w:r w:rsidR="0088046F" w:rsidRPr="00ED1FB4">
        <w:rPr>
          <w:rStyle w:val="Hyperlink"/>
        </w:rPr>
        <w:t>www.cvm.gov.br</w:t>
      </w:r>
    </w:hyperlink>
  </w:p>
  <w:p w14:paraId="30857652" w14:textId="7F15B8D1" w:rsidR="0088046F" w:rsidRPr="009B69B0" w:rsidRDefault="0088046F" w:rsidP="00E25581">
    <w:pPr>
      <w:pStyle w:val="Rodap"/>
      <w:spacing w:after="240"/>
      <w:jc w:val="both"/>
      <w:rPr>
        <w:caps/>
      </w:rPr>
    </w:pPr>
    <w:r w:rsidRPr="009B69B0">
      <w:rPr>
        <w:caps/>
      </w:rPr>
      <w:t xml:space="preserve">RESOLUÇÃO CVM Nº </w:t>
    </w:r>
    <w:sdt>
      <w:sdtPr>
        <w:rPr>
          <w:caps/>
        </w:rPr>
        <w:alias w:val="Título"/>
        <w:tag w:val=""/>
        <w:id w:val="1007090907"/>
        <w:placeholder>
          <w:docPart w:val="7FB88D5C01654EFDA99F7372564DEB41"/>
        </w:placeholder>
        <w:dataBinding w:prefixMappings="xmlns:ns0='http://purl.org/dc/elements/1.1/' xmlns:ns1='http://schemas.openxmlformats.org/package/2006/metadata/core-properties' " w:xpath="/ns1:coreProperties[1]/ns0:title[1]" w:storeItemID="{6C3C8BC8-F283-45AE-878A-BAB7291924A1}"/>
        <w:text/>
      </w:sdtPr>
      <w:sdtEndPr/>
      <w:sdtContent>
        <w:r w:rsidR="0001416A" w:rsidRPr="0001416A">
          <w:rPr>
            <w:caps/>
          </w:rPr>
          <w:t>190, de 09 de OUTUBRO de 2023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8D3D1" w14:textId="77777777" w:rsidR="0088046F" w:rsidRPr="00ED1FB4" w:rsidRDefault="26693A77" w:rsidP="009B69B0">
    <w:pPr>
      <w:pStyle w:val="Rodap"/>
    </w:pPr>
    <w:r>
      <w:drawing>
        <wp:inline distT="0" distB="0" distL="0" distR="0" wp14:anchorId="2EB31484" wp14:editId="3527CAA4">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CE2CD38" w14:textId="77777777" w:rsidR="0088046F" w:rsidRPr="004D68A2" w:rsidRDefault="0088046F" w:rsidP="009B69B0">
    <w:pPr>
      <w:pStyle w:val="Rodap"/>
      <w:rPr>
        <w:b/>
        <w:sz w:val="24"/>
        <w:szCs w:val="24"/>
      </w:rPr>
    </w:pPr>
    <w:r w:rsidRPr="004D68A2">
      <w:rPr>
        <w:b/>
        <w:sz w:val="24"/>
        <w:szCs w:val="24"/>
      </w:rPr>
      <w:t>COMISSÃO DE VALORES MOBILIÁRIOS</w:t>
    </w:r>
  </w:p>
  <w:p w14:paraId="03E7C473" w14:textId="77777777" w:rsidR="0088046F" w:rsidRPr="00ED1FB4" w:rsidRDefault="0088046F" w:rsidP="009B69B0">
    <w:pPr>
      <w:pStyle w:val="Rodap"/>
    </w:pPr>
    <w:r w:rsidRPr="00ED1FB4">
      <w:t>Rua Sete de Setembro, 111/2-5º e 23-34º Andares, Centro, Rio de Janeiro/RJ – CEP: 20050-901 – Brasil - Tel.: (21) 3554-8686</w:t>
    </w:r>
  </w:p>
  <w:p w14:paraId="6D6820DA" w14:textId="77777777" w:rsidR="0088046F" w:rsidRPr="004D68A2" w:rsidRDefault="0088046F" w:rsidP="009B69B0">
    <w:pPr>
      <w:pStyle w:val="Rodap"/>
    </w:pPr>
    <w:r w:rsidRPr="004D68A2">
      <w:t>Rua Cincinato Braga, 340/2º, 3º e 4º Andares, Bela Vista, São Paulo/ SP – CEP: 01333-010 – Brasil - Tel.: (11) 2146-2000</w:t>
    </w:r>
  </w:p>
  <w:p w14:paraId="4EC14A6C" w14:textId="77777777" w:rsidR="0088046F" w:rsidRPr="00ED1FB4" w:rsidRDefault="0088046F" w:rsidP="009B69B0">
    <w:pPr>
      <w:pStyle w:val="Rodap"/>
    </w:pPr>
    <w:r w:rsidRPr="00ED1FB4">
      <w:t>SCN Q.02 – Bl. A – Ed. Corporate Financial Center, S.404/4º Andar, Brasília/DF – CEP: 70712-900 – Brasil -Tel.: (61) 3327-2030/2031</w:t>
    </w:r>
  </w:p>
  <w:p w14:paraId="6850FB8E" w14:textId="77777777" w:rsidR="0088046F" w:rsidRDefault="00EB7675" w:rsidP="009B69B0">
    <w:pPr>
      <w:pStyle w:val="Rodap"/>
      <w:spacing w:after="240"/>
    </w:pPr>
    <w:hyperlink r:id="rId2" w:history="1">
      <w:r w:rsidR="0088046F"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hybridMultilevel"/>
    <w:tmpl w:val="25AC89A4"/>
    <w:lvl w:ilvl="0" w:tplc="102A5852">
      <w:start w:val="1"/>
      <w:numFmt w:val="bullet"/>
      <w:lvlText w:val=""/>
      <w:lvlJc w:val="left"/>
      <w:pPr>
        <w:tabs>
          <w:tab w:val="num" w:pos="643"/>
        </w:tabs>
        <w:ind w:left="643" w:hanging="360"/>
      </w:pPr>
      <w:rPr>
        <w:rFonts w:ascii="Symbol" w:hAnsi="Symbol" w:hint="default"/>
      </w:rPr>
    </w:lvl>
    <w:lvl w:ilvl="1" w:tplc="DB68A88A">
      <w:numFmt w:val="decimal"/>
      <w:lvlText w:val=""/>
      <w:lvlJc w:val="left"/>
    </w:lvl>
    <w:lvl w:ilvl="2" w:tplc="4D16DE20">
      <w:numFmt w:val="decimal"/>
      <w:lvlText w:val=""/>
      <w:lvlJc w:val="left"/>
    </w:lvl>
    <w:lvl w:ilvl="3" w:tplc="F238FED4">
      <w:numFmt w:val="decimal"/>
      <w:lvlText w:val=""/>
      <w:lvlJc w:val="left"/>
    </w:lvl>
    <w:lvl w:ilvl="4" w:tplc="DA22F004">
      <w:numFmt w:val="decimal"/>
      <w:lvlText w:val=""/>
      <w:lvlJc w:val="left"/>
    </w:lvl>
    <w:lvl w:ilvl="5" w:tplc="6026260A">
      <w:numFmt w:val="decimal"/>
      <w:lvlText w:val=""/>
      <w:lvlJc w:val="left"/>
    </w:lvl>
    <w:lvl w:ilvl="6" w:tplc="C04A91EE">
      <w:numFmt w:val="decimal"/>
      <w:lvlText w:val=""/>
      <w:lvlJc w:val="left"/>
    </w:lvl>
    <w:lvl w:ilvl="7" w:tplc="DEAE512E">
      <w:numFmt w:val="decimal"/>
      <w:lvlText w:val=""/>
      <w:lvlJc w:val="left"/>
    </w:lvl>
    <w:lvl w:ilvl="8" w:tplc="C368012E">
      <w:numFmt w:val="decimal"/>
      <w:lvlText w:val=""/>
      <w:lvlJc w:val="left"/>
    </w:lvl>
  </w:abstractNum>
  <w:abstractNum w:abstractNumId="2" w15:restartNumberingAfterBreak="0">
    <w:nsid w:val="FFFFFF89"/>
    <w:multiLevelType w:val="hybridMultilevel"/>
    <w:tmpl w:val="C9880384"/>
    <w:lvl w:ilvl="0" w:tplc="6C9E71C4">
      <w:start w:val="1"/>
      <w:numFmt w:val="bullet"/>
      <w:lvlText w:val=""/>
      <w:lvlJc w:val="left"/>
      <w:pPr>
        <w:tabs>
          <w:tab w:val="num" w:pos="360"/>
        </w:tabs>
        <w:ind w:left="360" w:hanging="360"/>
      </w:pPr>
      <w:rPr>
        <w:rFonts w:ascii="Symbol" w:hAnsi="Symbol" w:hint="default"/>
      </w:rPr>
    </w:lvl>
    <w:lvl w:ilvl="1" w:tplc="F7342CF0">
      <w:numFmt w:val="decimal"/>
      <w:lvlText w:val=""/>
      <w:lvlJc w:val="left"/>
    </w:lvl>
    <w:lvl w:ilvl="2" w:tplc="671E5A26">
      <w:numFmt w:val="decimal"/>
      <w:lvlText w:val=""/>
      <w:lvlJc w:val="left"/>
    </w:lvl>
    <w:lvl w:ilvl="3" w:tplc="C2641F0A">
      <w:numFmt w:val="decimal"/>
      <w:lvlText w:val=""/>
      <w:lvlJc w:val="left"/>
    </w:lvl>
    <w:lvl w:ilvl="4" w:tplc="197C1200">
      <w:numFmt w:val="decimal"/>
      <w:lvlText w:val=""/>
      <w:lvlJc w:val="left"/>
    </w:lvl>
    <w:lvl w:ilvl="5" w:tplc="DC6819B2">
      <w:numFmt w:val="decimal"/>
      <w:lvlText w:val=""/>
      <w:lvlJc w:val="left"/>
    </w:lvl>
    <w:lvl w:ilvl="6" w:tplc="01DA6880">
      <w:numFmt w:val="decimal"/>
      <w:lvlText w:val=""/>
      <w:lvlJc w:val="left"/>
    </w:lvl>
    <w:lvl w:ilvl="7" w:tplc="71E86F1A">
      <w:numFmt w:val="decimal"/>
      <w:lvlText w:val=""/>
      <w:lvlJc w:val="left"/>
    </w:lvl>
    <w:lvl w:ilvl="8" w:tplc="CFFA433C">
      <w:numFmt w:val="decimal"/>
      <w:lvlText w:val=""/>
      <w:lvlJc w:val="left"/>
    </w:lvl>
  </w:abstractNum>
  <w:abstractNum w:abstractNumId="3" w15:restartNumberingAfterBreak="0">
    <w:nsid w:val="FFFFFFFE"/>
    <w:multiLevelType w:val="hybridMultilevel"/>
    <w:tmpl w:val="DEE82DF8"/>
    <w:lvl w:ilvl="0" w:tplc="6A7C9676">
      <w:numFmt w:val="decimal"/>
      <w:lvlText w:val="*"/>
      <w:lvlJc w:val="left"/>
    </w:lvl>
    <w:lvl w:ilvl="1" w:tplc="9674736A">
      <w:numFmt w:val="decimal"/>
      <w:lvlText w:val=""/>
      <w:lvlJc w:val="left"/>
    </w:lvl>
    <w:lvl w:ilvl="2" w:tplc="45DA0C96">
      <w:numFmt w:val="decimal"/>
      <w:lvlText w:val=""/>
      <w:lvlJc w:val="left"/>
    </w:lvl>
    <w:lvl w:ilvl="3" w:tplc="49A26308">
      <w:numFmt w:val="decimal"/>
      <w:lvlText w:val=""/>
      <w:lvlJc w:val="left"/>
    </w:lvl>
    <w:lvl w:ilvl="4" w:tplc="A16AC94A">
      <w:numFmt w:val="decimal"/>
      <w:lvlText w:val=""/>
      <w:lvlJc w:val="left"/>
    </w:lvl>
    <w:lvl w:ilvl="5" w:tplc="8EC6DAB4">
      <w:numFmt w:val="decimal"/>
      <w:lvlText w:val=""/>
      <w:lvlJc w:val="left"/>
    </w:lvl>
    <w:lvl w:ilvl="6" w:tplc="D84A07B2">
      <w:numFmt w:val="decimal"/>
      <w:lvlText w:val=""/>
      <w:lvlJc w:val="left"/>
    </w:lvl>
    <w:lvl w:ilvl="7" w:tplc="944CCEA8">
      <w:numFmt w:val="decimal"/>
      <w:lvlText w:val=""/>
      <w:lvlJc w:val="left"/>
    </w:lvl>
    <w:lvl w:ilvl="8" w:tplc="8304CEFE">
      <w:numFmt w:val="decimal"/>
      <w:lvlText w:val=""/>
      <w:lvlJc w:val="left"/>
    </w:lvl>
  </w:abstractNum>
  <w:abstractNum w:abstractNumId="4" w15:restartNumberingAfterBreak="0">
    <w:nsid w:val="04B5306B"/>
    <w:multiLevelType w:val="multilevel"/>
    <w:tmpl w:val="DFA2FFEE"/>
    <w:lvl w:ilvl="0">
      <w:start w:val="1"/>
      <w:numFmt w:val="decimal"/>
      <w:lvlText w:val="%1."/>
      <w:lvlJc w:val="left"/>
      <w:pPr>
        <w:tabs>
          <w:tab w:val="num" w:pos="786"/>
        </w:tabs>
        <w:ind w:left="786" w:hanging="360"/>
      </w:pPr>
      <w:rPr>
        <w:rFonts w:ascii="Times New Roman" w:hAnsi="Times New Roman" w:cs="Times New Roman" w:hint="default"/>
        <w:b w:val="0"/>
        <w:i w:val="0"/>
        <w:sz w:val="24"/>
        <w:szCs w:val="24"/>
        <w:lang w:val="pt-PT"/>
      </w:rPr>
    </w:lvl>
    <w:lvl w:ilvl="1">
      <w:start w:val="1"/>
      <w:numFmt w:val="lowerLetter"/>
      <w:lvlText w:val="(%2)"/>
      <w:lvlJc w:val="left"/>
      <w:pPr>
        <w:tabs>
          <w:tab w:val="num" w:pos="663"/>
        </w:tabs>
        <w:ind w:left="663" w:hanging="360"/>
      </w:pPr>
      <w:rPr>
        <w:rFonts w:hint="default"/>
        <w:b w:val="0"/>
        <w:i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7417CCE"/>
    <w:multiLevelType w:val="hybridMultilevel"/>
    <w:tmpl w:val="A1304DB4"/>
    <w:lvl w:ilvl="0" w:tplc="3E4A218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E7544BA"/>
    <w:multiLevelType w:val="hybridMultilevel"/>
    <w:tmpl w:val="D47043A4"/>
    <w:lvl w:ilvl="0" w:tplc="29586492">
      <w:start w:val="14"/>
      <w:numFmt w:val="decimal"/>
      <w:lvlText w:val="(%1)"/>
      <w:lvlJc w:val="left"/>
      <w:pPr>
        <w:ind w:left="760" w:hanging="4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F658E1"/>
    <w:multiLevelType w:val="hybridMultilevel"/>
    <w:tmpl w:val="F796EA72"/>
    <w:lvl w:ilvl="0" w:tplc="DF1CEFBA">
      <w:start w:val="1"/>
      <w:numFmt w:val="lowerLetter"/>
      <w:lvlText w:val="(%1)"/>
      <w:lvlJc w:val="left"/>
      <w:pPr>
        <w:ind w:left="573" w:hanging="361"/>
      </w:pPr>
      <w:rPr>
        <w:rFonts w:ascii="Times New Roman" w:eastAsia="Times New Roman" w:hAnsi="Times New Roman" w:cs="Times New Roman" w:hint="default"/>
        <w:spacing w:val="-2"/>
        <w:w w:val="99"/>
        <w:sz w:val="24"/>
        <w:szCs w:val="24"/>
        <w:lang w:val="pt-PT" w:eastAsia="en-US" w:bidi="ar-SA"/>
      </w:rPr>
    </w:lvl>
    <w:lvl w:ilvl="1" w:tplc="5A943E3A">
      <w:numFmt w:val="bullet"/>
      <w:lvlText w:val="•"/>
      <w:lvlJc w:val="left"/>
      <w:pPr>
        <w:ind w:left="1518" w:hanging="361"/>
      </w:pPr>
      <w:rPr>
        <w:rFonts w:hint="default"/>
        <w:lang w:val="pt-PT" w:eastAsia="en-US" w:bidi="ar-SA"/>
      </w:rPr>
    </w:lvl>
    <w:lvl w:ilvl="2" w:tplc="C8BA0F1A">
      <w:numFmt w:val="bullet"/>
      <w:lvlText w:val="•"/>
      <w:lvlJc w:val="left"/>
      <w:pPr>
        <w:ind w:left="2457" w:hanging="361"/>
      </w:pPr>
      <w:rPr>
        <w:rFonts w:hint="default"/>
        <w:lang w:val="pt-PT" w:eastAsia="en-US" w:bidi="ar-SA"/>
      </w:rPr>
    </w:lvl>
    <w:lvl w:ilvl="3" w:tplc="B25C1D36">
      <w:numFmt w:val="bullet"/>
      <w:lvlText w:val="•"/>
      <w:lvlJc w:val="left"/>
      <w:pPr>
        <w:ind w:left="3395" w:hanging="361"/>
      </w:pPr>
      <w:rPr>
        <w:rFonts w:hint="default"/>
        <w:lang w:val="pt-PT" w:eastAsia="en-US" w:bidi="ar-SA"/>
      </w:rPr>
    </w:lvl>
    <w:lvl w:ilvl="4" w:tplc="F726306A">
      <w:numFmt w:val="bullet"/>
      <w:lvlText w:val="•"/>
      <w:lvlJc w:val="left"/>
      <w:pPr>
        <w:ind w:left="4334" w:hanging="361"/>
      </w:pPr>
      <w:rPr>
        <w:rFonts w:hint="default"/>
        <w:lang w:val="pt-PT" w:eastAsia="en-US" w:bidi="ar-SA"/>
      </w:rPr>
    </w:lvl>
    <w:lvl w:ilvl="5" w:tplc="D1541B5C">
      <w:numFmt w:val="bullet"/>
      <w:lvlText w:val="•"/>
      <w:lvlJc w:val="left"/>
      <w:pPr>
        <w:ind w:left="5273" w:hanging="361"/>
      </w:pPr>
      <w:rPr>
        <w:rFonts w:hint="default"/>
        <w:lang w:val="pt-PT" w:eastAsia="en-US" w:bidi="ar-SA"/>
      </w:rPr>
    </w:lvl>
    <w:lvl w:ilvl="6" w:tplc="FC862576">
      <w:numFmt w:val="bullet"/>
      <w:lvlText w:val="•"/>
      <w:lvlJc w:val="left"/>
      <w:pPr>
        <w:ind w:left="6211" w:hanging="361"/>
      </w:pPr>
      <w:rPr>
        <w:rFonts w:hint="default"/>
        <w:lang w:val="pt-PT" w:eastAsia="en-US" w:bidi="ar-SA"/>
      </w:rPr>
    </w:lvl>
    <w:lvl w:ilvl="7" w:tplc="8A52F358">
      <w:numFmt w:val="bullet"/>
      <w:lvlText w:val="•"/>
      <w:lvlJc w:val="left"/>
      <w:pPr>
        <w:ind w:left="7150" w:hanging="361"/>
      </w:pPr>
      <w:rPr>
        <w:rFonts w:hint="default"/>
        <w:lang w:val="pt-PT" w:eastAsia="en-US" w:bidi="ar-SA"/>
      </w:rPr>
    </w:lvl>
    <w:lvl w:ilvl="8" w:tplc="3DBE1224">
      <w:numFmt w:val="bullet"/>
      <w:lvlText w:val="•"/>
      <w:lvlJc w:val="left"/>
      <w:pPr>
        <w:ind w:left="8089" w:hanging="361"/>
      </w:pPr>
      <w:rPr>
        <w:rFonts w:hint="default"/>
        <w:lang w:val="pt-PT" w:eastAsia="en-US" w:bidi="ar-SA"/>
      </w:rPr>
    </w:lvl>
  </w:abstractNum>
  <w:abstractNum w:abstractNumId="8" w15:restartNumberingAfterBreak="0">
    <w:nsid w:val="15895694"/>
    <w:multiLevelType w:val="hybridMultilevel"/>
    <w:tmpl w:val="6D04C77E"/>
    <w:lvl w:ilvl="0" w:tplc="D0365916">
      <w:start w:val="1"/>
      <w:numFmt w:val="lowerLetter"/>
      <w:lvlText w:val="(%1)"/>
      <w:lvlJc w:val="left"/>
      <w:pPr>
        <w:ind w:left="573" w:hanging="361"/>
      </w:pPr>
      <w:rPr>
        <w:rFonts w:ascii="Times New Roman" w:eastAsia="Times New Roman" w:hAnsi="Times New Roman" w:cs="Times New Roman" w:hint="default"/>
        <w:spacing w:val="-2"/>
        <w:w w:val="99"/>
        <w:sz w:val="24"/>
        <w:szCs w:val="24"/>
        <w:lang w:val="pt-PT" w:eastAsia="en-US" w:bidi="ar-SA"/>
      </w:rPr>
    </w:lvl>
    <w:lvl w:ilvl="1" w:tplc="1CC4DC6A">
      <w:numFmt w:val="bullet"/>
      <w:lvlText w:val="•"/>
      <w:lvlJc w:val="left"/>
      <w:pPr>
        <w:ind w:left="1518" w:hanging="361"/>
      </w:pPr>
      <w:rPr>
        <w:rFonts w:hint="default"/>
        <w:lang w:val="pt-PT" w:eastAsia="en-US" w:bidi="ar-SA"/>
      </w:rPr>
    </w:lvl>
    <w:lvl w:ilvl="2" w:tplc="8728770C">
      <w:numFmt w:val="bullet"/>
      <w:lvlText w:val="•"/>
      <w:lvlJc w:val="left"/>
      <w:pPr>
        <w:ind w:left="2457" w:hanging="361"/>
      </w:pPr>
      <w:rPr>
        <w:rFonts w:hint="default"/>
        <w:lang w:val="pt-PT" w:eastAsia="en-US" w:bidi="ar-SA"/>
      </w:rPr>
    </w:lvl>
    <w:lvl w:ilvl="3" w:tplc="7F66D39C">
      <w:numFmt w:val="bullet"/>
      <w:lvlText w:val="•"/>
      <w:lvlJc w:val="left"/>
      <w:pPr>
        <w:ind w:left="3395" w:hanging="361"/>
      </w:pPr>
      <w:rPr>
        <w:rFonts w:hint="default"/>
        <w:lang w:val="pt-PT" w:eastAsia="en-US" w:bidi="ar-SA"/>
      </w:rPr>
    </w:lvl>
    <w:lvl w:ilvl="4" w:tplc="C21888F0">
      <w:numFmt w:val="bullet"/>
      <w:lvlText w:val="•"/>
      <w:lvlJc w:val="left"/>
      <w:pPr>
        <w:ind w:left="4334" w:hanging="361"/>
      </w:pPr>
      <w:rPr>
        <w:rFonts w:hint="default"/>
        <w:lang w:val="pt-PT" w:eastAsia="en-US" w:bidi="ar-SA"/>
      </w:rPr>
    </w:lvl>
    <w:lvl w:ilvl="5" w:tplc="FDD4588A">
      <w:numFmt w:val="bullet"/>
      <w:lvlText w:val="•"/>
      <w:lvlJc w:val="left"/>
      <w:pPr>
        <w:ind w:left="5273" w:hanging="361"/>
      </w:pPr>
      <w:rPr>
        <w:rFonts w:hint="default"/>
        <w:lang w:val="pt-PT" w:eastAsia="en-US" w:bidi="ar-SA"/>
      </w:rPr>
    </w:lvl>
    <w:lvl w:ilvl="6" w:tplc="08642126">
      <w:numFmt w:val="bullet"/>
      <w:lvlText w:val="•"/>
      <w:lvlJc w:val="left"/>
      <w:pPr>
        <w:ind w:left="6211" w:hanging="361"/>
      </w:pPr>
      <w:rPr>
        <w:rFonts w:hint="default"/>
        <w:lang w:val="pt-PT" w:eastAsia="en-US" w:bidi="ar-SA"/>
      </w:rPr>
    </w:lvl>
    <w:lvl w:ilvl="7" w:tplc="28E2F0CA">
      <w:numFmt w:val="bullet"/>
      <w:lvlText w:val="•"/>
      <w:lvlJc w:val="left"/>
      <w:pPr>
        <w:ind w:left="7150" w:hanging="361"/>
      </w:pPr>
      <w:rPr>
        <w:rFonts w:hint="default"/>
        <w:lang w:val="pt-PT" w:eastAsia="en-US" w:bidi="ar-SA"/>
      </w:rPr>
    </w:lvl>
    <w:lvl w:ilvl="8" w:tplc="111EE9B0">
      <w:numFmt w:val="bullet"/>
      <w:lvlText w:val="•"/>
      <w:lvlJc w:val="left"/>
      <w:pPr>
        <w:ind w:left="8089" w:hanging="361"/>
      </w:pPr>
      <w:rPr>
        <w:rFonts w:hint="default"/>
        <w:lang w:val="pt-PT" w:eastAsia="en-US" w:bidi="ar-SA"/>
      </w:rPr>
    </w:lvl>
  </w:abstractNum>
  <w:abstractNum w:abstractNumId="9" w15:restartNumberingAfterBreak="0">
    <w:nsid w:val="17AC47BC"/>
    <w:multiLevelType w:val="hybridMultilevel"/>
    <w:tmpl w:val="83443BB4"/>
    <w:lvl w:ilvl="0" w:tplc="BEDEE64A">
      <w:start w:val="1"/>
      <w:numFmt w:val="decimal"/>
      <w:lvlText w:val="%1."/>
      <w:lvlJc w:val="left"/>
      <w:pPr>
        <w:ind w:left="720" w:hanging="360"/>
      </w:pPr>
    </w:lvl>
    <w:lvl w:ilvl="1" w:tplc="22429A4E">
      <w:start w:val="1"/>
      <w:numFmt w:val="lowerLetter"/>
      <w:lvlText w:val="%2."/>
      <w:lvlJc w:val="left"/>
      <w:pPr>
        <w:ind w:left="1440" w:hanging="360"/>
      </w:pPr>
    </w:lvl>
    <w:lvl w:ilvl="2" w:tplc="41BC4834">
      <w:start w:val="1"/>
      <w:numFmt w:val="lowerRoman"/>
      <w:lvlText w:val="%3."/>
      <w:lvlJc w:val="right"/>
      <w:pPr>
        <w:ind w:left="2160" w:hanging="180"/>
      </w:pPr>
    </w:lvl>
    <w:lvl w:ilvl="3" w:tplc="59B854E6">
      <w:start w:val="1"/>
      <w:numFmt w:val="decimal"/>
      <w:lvlText w:val="%4."/>
      <w:lvlJc w:val="left"/>
      <w:pPr>
        <w:ind w:left="2880" w:hanging="360"/>
      </w:pPr>
    </w:lvl>
    <w:lvl w:ilvl="4" w:tplc="68CCEDE6">
      <w:start w:val="1"/>
      <w:numFmt w:val="lowerLetter"/>
      <w:lvlText w:val="%5."/>
      <w:lvlJc w:val="left"/>
      <w:pPr>
        <w:ind w:left="3600" w:hanging="360"/>
      </w:pPr>
    </w:lvl>
    <w:lvl w:ilvl="5" w:tplc="3DF8D934">
      <w:start w:val="1"/>
      <w:numFmt w:val="lowerRoman"/>
      <w:lvlText w:val="%6."/>
      <w:lvlJc w:val="right"/>
      <w:pPr>
        <w:ind w:left="4320" w:hanging="180"/>
      </w:pPr>
    </w:lvl>
    <w:lvl w:ilvl="6" w:tplc="38C41194">
      <w:start w:val="1"/>
      <w:numFmt w:val="decimal"/>
      <w:lvlText w:val="%7."/>
      <w:lvlJc w:val="left"/>
      <w:pPr>
        <w:ind w:left="5040" w:hanging="360"/>
      </w:pPr>
    </w:lvl>
    <w:lvl w:ilvl="7" w:tplc="C3C612E6">
      <w:start w:val="1"/>
      <w:numFmt w:val="lowerLetter"/>
      <w:lvlText w:val="%8."/>
      <w:lvlJc w:val="left"/>
      <w:pPr>
        <w:ind w:left="5760" w:hanging="360"/>
      </w:pPr>
    </w:lvl>
    <w:lvl w:ilvl="8" w:tplc="41B05A66">
      <w:start w:val="1"/>
      <w:numFmt w:val="lowerRoman"/>
      <w:lvlText w:val="%9."/>
      <w:lvlJc w:val="right"/>
      <w:pPr>
        <w:ind w:left="6480" w:hanging="180"/>
      </w:pPr>
    </w:lvl>
  </w:abstractNum>
  <w:abstractNum w:abstractNumId="10" w15:restartNumberingAfterBreak="0">
    <w:nsid w:val="1AEA3729"/>
    <w:multiLevelType w:val="hybridMultilevel"/>
    <w:tmpl w:val="C0365FCE"/>
    <w:lvl w:ilvl="0" w:tplc="DAE4EEE6">
      <w:start w:val="1"/>
      <w:numFmt w:val="lowerLetter"/>
      <w:lvlText w:val="%1)"/>
      <w:lvlJc w:val="left"/>
      <w:pPr>
        <w:ind w:left="573" w:hanging="361"/>
      </w:pPr>
      <w:rPr>
        <w:rFonts w:ascii="Times New Roman" w:eastAsia="Times New Roman" w:hAnsi="Times New Roman" w:cs="Times New Roman" w:hint="default"/>
        <w:spacing w:val="-1"/>
        <w:w w:val="99"/>
        <w:sz w:val="24"/>
        <w:szCs w:val="24"/>
        <w:lang w:val="pt-PT" w:eastAsia="en-US" w:bidi="ar-SA"/>
      </w:rPr>
    </w:lvl>
    <w:lvl w:ilvl="1" w:tplc="7172BDDA">
      <w:numFmt w:val="bullet"/>
      <w:lvlText w:val="•"/>
      <w:lvlJc w:val="left"/>
      <w:pPr>
        <w:ind w:left="1518" w:hanging="361"/>
      </w:pPr>
      <w:rPr>
        <w:rFonts w:hint="default"/>
        <w:lang w:val="pt-PT" w:eastAsia="en-US" w:bidi="ar-SA"/>
      </w:rPr>
    </w:lvl>
    <w:lvl w:ilvl="2" w:tplc="04E645AE">
      <w:numFmt w:val="bullet"/>
      <w:lvlText w:val="•"/>
      <w:lvlJc w:val="left"/>
      <w:pPr>
        <w:ind w:left="2457" w:hanging="361"/>
      </w:pPr>
      <w:rPr>
        <w:rFonts w:hint="default"/>
        <w:lang w:val="pt-PT" w:eastAsia="en-US" w:bidi="ar-SA"/>
      </w:rPr>
    </w:lvl>
    <w:lvl w:ilvl="3" w:tplc="9E0CA3E4">
      <w:numFmt w:val="bullet"/>
      <w:lvlText w:val="•"/>
      <w:lvlJc w:val="left"/>
      <w:pPr>
        <w:ind w:left="3395" w:hanging="361"/>
      </w:pPr>
      <w:rPr>
        <w:rFonts w:hint="default"/>
        <w:lang w:val="pt-PT" w:eastAsia="en-US" w:bidi="ar-SA"/>
      </w:rPr>
    </w:lvl>
    <w:lvl w:ilvl="4" w:tplc="DA020998">
      <w:numFmt w:val="bullet"/>
      <w:lvlText w:val="•"/>
      <w:lvlJc w:val="left"/>
      <w:pPr>
        <w:ind w:left="4334" w:hanging="361"/>
      </w:pPr>
      <w:rPr>
        <w:rFonts w:hint="default"/>
        <w:lang w:val="pt-PT" w:eastAsia="en-US" w:bidi="ar-SA"/>
      </w:rPr>
    </w:lvl>
    <w:lvl w:ilvl="5" w:tplc="8E142A10">
      <w:numFmt w:val="bullet"/>
      <w:lvlText w:val="•"/>
      <w:lvlJc w:val="left"/>
      <w:pPr>
        <w:ind w:left="5273" w:hanging="361"/>
      </w:pPr>
      <w:rPr>
        <w:rFonts w:hint="default"/>
        <w:lang w:val="pt-PT" w:eastAsia="en-US" w:bidi="ar-SA"/>
      </w:rPr>
    </w:lvl>
    <w:lvl w:ilvl="6" w:tplc="2B187E1C">
      <w:numFmt w:val="bullet"/>
      <w:lvlText w:val="•"/>
      <w:lvlJc w:val="left"/>
      <w:pPr>
        <w:ind w:left="6211" w:hanging="361"/>
      </w:pPr>
      <w:rPr>
        <w:rFonts w:hint="default"/>
        <w:lang w:val="pt-PT" w:eastAsia="en-US" w:bidi="ar-SA"/>
      </w:rPr>
    </w:lvl>
    <w:lvl w:ilvl="7" w:tplc="98CC6AF0">
      <w:numFmt w:val="bullet"/>
      <w:lvlText w:val="•"/>
      <w:lvlJc w:val="left"/>
      <w:pPr>
        <w:ind w:left="7150" w:hanging="361"/>
      </w:pPr>
      <w:rPr>
        <w:rFonts w:hint="default"/>
        <w:lang w:val="pt-PT" w:eastAsia="en-US" w:bidi="ar-SA"/>
      </w:rPr>
    </w:lvl>
    <w:lvl w:ilvl="8" w:tplc="106660E6">
      <w:numFmt w:val="bullet"/>
      <w:lvlText w:val="•"/>
      <w:lvlJc w:val="left"/>
      <w:pPr>
        <w:ind w:left="8089" w:hanging="361"/>
      </w:pPr>
      <w:rPr>
        <w:rFonts w:hint="default"/>
        <w:lang w:val="pt-PT" w:eastAsia="en-US" w:bidi="ar-SA"/>
      </w:rPr>
    </w:lvl>
  </w:abstractNum>
  <w:abstractNum w:abstractNumId="11"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12" w15:restartNumberingAfterBreak="0">
    <w:nsid w:val="1E4C706F"/>
    <w:multiLevelType w:val="hybridMultilevel"/>
    <w:tmpl w:val="3D72C0AC"/>
    <w:lvl w:ilvl="0" w:tplc="3E4A218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4714006"/>
    <w:multiLevelType w:val="hybridMultilevel"/>
    <w:tmpl w:val="6CC65B2A"/>
    <w:lvl w:ilvl="0" w:tplc="D2EEAD1E">
      <w:start w:val="1"/>
      <w:numFmt w:val="lowerLetter"/>
      <w:lvlText w:val="(%1)"/>
      <w:lvlJc w:val="left"/>
      <w:pPr>
        <w:ind w:left="1076" w:hanging="567"/>
      </w:pPr>
      <w:rPr>
        <w:rFonts w:ascii="Arial" w:eastAsia="Times New Roman" w:hAnsi="Arial" w:cs="Arial" w:hint="default"/>
        <w:w w:val="94"/>
        <w:sz w:val="22"/>
        <w:szCs w:val="22"/>
        <w:u w:val="none"/>
        <w:lang w:val="en-US" w:eastAsia="en-US" w:bidi="ar-SA"/>
      </w:rPr>
    </w:lvl>
    <w:lvl w:ilvl="1" w:tplc="0C069740">
      <w:numFmt w:val="bullet"/>
      <w:lvlText w:val="•"/>
      <w:lvlJc w:val="left"/>
      <w:pPr>
        <w:ind w:left="1685" w:hanging="567"/>
      </w:pPr>
      <w:rPr>
        <w:lang w:val="en-US" w:eastAsia="en-US" w:bidi="ar-SA"/>
      </w:rPr>
    </w:lvl>
    <w:lvl w:ilvl="2" w:tplc="12466E36">
      <w:numFmt w:val="bullet"/>
      <w:lvlText w:val="•"/>
      <w:lvlJc w:val="left"/>
      <w:pPr>
        <w:ind w:left="2291" w:hanging="567"/>
      </w:pPr>
      <w:rPr>
        <w:lang w:val="en-US" w:eastAsia="en-US" w:bidi="ar-SA"/>
      </w:rPr>
    </w:lvl>
    <w:lvl w:ilvl="3" w:tplc="AB2435A6">
      <w:numFmt w:val="bullet"/>
      <w:lvlText w:val="•"/>
      <w:lvlJc w:val="left"/>
      <w:pPr>
        <w:ind w:left="2896" w:hanging="567"/>
      </w:pPr>
      <w:rPr>
        <w:lang w:val="en-US" w:eastAsia="en-US" w:bidi="ar-SA"/>
      </w:rPr>
    </w:lvl>
    <w:lvl w:ilvl="4" w:tplc="8FBCC5D6">
      <w:numFmt w:val="bullet"/>
      <w:lvlText w:val="•"/>
      <w:lvlJc w:val="left"/>
      <w:pPr>
        <w:ind w:left="3502" w:hanging="567"/>
      </w:pPr>
      <w:rPr>
        <w:lang w:val="en-US" w:eastAsia="en-US" w:bidi="ar-SA"/>
      </w:rPr>
    </w:lvl>
    <w:lvl w:ilvl="5" w:tplc="28082EE8">
      <w:numFmt w:val="bullet"/>
      <w:lvlText w:val="•"/>
      <w:lvlJc w:val="left"/>
      <w:pPr>
        <w:ind w:left="4107" w:hanging="567"/>
      </w:pPr>
      <w:rPr>
        <w:lang w:val="en-US" w:eastAsia="en-US" w:bidi="ar-SA"/>
      </w:rPr>
    </w:lvl>
    <w:lvl w:ilvl="6" w:tplc="E2C42F4E">
      <w:numFmt w:val="bullet"/>
      <w:lvlText w:val="•"/>
      <w:lvlJc w:val="left"/>
      <w:pPr>
        <w:ind w:left="4713" w:hanging="567"/>
      </w:pPr>
      <w:rPr>
        <w:lang w:val="en-US" w:eastAsia="en-US" w:bidi="ar-SA"/>
      </w:rPr>
    </w:lvl>
    <w:lvl w:ilvl="7" w:tplc="2C6C9B8E">
      <w:numFmt w:val="bullet"/>
      <w:lvlText w:val="•"/>
      <w:lvlJc w:val="left"/>
      <w:pPr>
        <w:ind w:left="5318" w:hanging="567"/>
      </w:pPr>
      <w:rPr>
        <w:lang w:val="en-US" w:eastAsia="en-US" w:bidi="ar-SA"/>
      </w:rPr>
    </w:lvl>
    <w:lvl w:ilvl="8" w:tplc="16287CE4">
      <w:numFmt w:val="bullet"/>
      <w:lvlText w:val="•"/>
      <w:lvlJc w:val="left"/>
      <w:pPr>
        <w:ind w:left="5924" w:hanging="567"/>
      </w:pPr>
      <w:rPr>
        <w:lang w:val="en-US" w:eastAsia="en-US" w:bidi="ar-SA"/>
      </w:rPr>
    </w:lvl>
  </w:abstractNum>
  <w:abstractNum w:abstractNumId="14" w15:restartNumberingAfterBreak="0">
    <w:nsid w:val="26AE240C"/>
    <w:multiLevelType w:val="multilevel"/>
    <w:tmpl w:val="4BCC28E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2E3D21AE"/>
    <w:multiLevelType w:val="hybridMultilevel"/>
    <w:tmpl w:val="42344B58"/>
    <w:lvl w:ilvl="0" w:tplc="CFB01900">
      <w:start w:val="1"/>
      <w:numFmt w:val="lowerLetter"/>
      <w:lvlText w:val="(%1)"/>
      <w:lvlJc w:val="left"/>
      <w:pPr>
        <w:ind w:left="923" w:hanging="567"/>
      </w:pPr>
      <w:rPr>
        <w:rFonts w:ascii="Arial" w:eastAsia="Times New Roman" w:hAnsi="Arial" w:cs="Arial" w:hint="default"/>
        <w:w w:val="94"/>
        <w:sz w:val="22"/>
        <w:szCs w:val="22"/>
        <w:u w:val="single"/>
        <w:lang w:val="en-US" w:eastAsia="en-US" w:bidi="ar-SA"/>
      </w:rPr>
    </w:lvl>
    <w:lvl w:ilvl="1" w:tplc="960A67DC">
      <w:numFmt w:val="bullet"/>
      <w:lvlText w:val="•"/>
      <w:lvlJc w:val="left"/>
      <w:pPr>
        <w:ind w:left="1577" w:hanging="567"/>
      </w:pPr>
      <w:rPr>
        <w:lang w:val="en-US" w:eastAsia="en-US" w:bidi="ar-SA"/>
      </w:rPr>
    </w:lvl>
    <w:lvl w:ilvl="2" w:tplc="BFAA7E7A">
      <w:numFmt w:val="bullet"/>
      <w:lvlText w:val="•"/>
      <w:lvlJc w:val="left"/>
      <w:pPr>
        <w:ind w:left="2234" w:hanging="567"/>
      </w:pPr>
      <w:rPr>
        <w:lang w:val="en-US" w:eastAsia="en-US" w:bidi="ar-SA"/>
      </w:rPr>
    </w:lvl>
    <w:lvl w:ilvl="3" w:tplc="6E289150">
      <w:numFmt w:val="bullet"/>
      <w:lvlText w:val="•"/>
      <w:lvlJc w:val="left"/>
      <w:pPr>
        <w:ind w:left="2891" w:hanging="567"/>
      </w:pPr>
      <w:rPr>
        <w:lang w:val="en-US" w:eastAsia="en-US" w:bidi="ar-SA"/>
      </w:rPr>
    </w:lvl>
    <w:lvl w:ilvl="4" w:tplc="260E32FC">
      <w:numFmt w:val="bullet"/>
      <w:lvlText w:val="•"/>
      <w:lvlJc w:val="left"/>
      <w:pPr>
        <w:ind w:left="3548" w:hanging="567"/>
      </w:pPr>
      <w:rPr>
        <w:lang w:val="en-US" w:eastAsia="en-US" w:bidi="ar-SA"/>
      </w:rPr>
    </w:lvl>
    <w:lvl w:ilvl="5" w:tplc="6FDA8A58">
      <w:numFmt w:val="bullet"/>
      <w:lvlText w:val="•"/>
      <w:lvlJc w:val="left"/>
      <w:pPr>
        <w:ind w:left="4205" w:hanging="567"/>
      </w:pPr>
      <w:rPr>
        <w:lang w:val="en-US" w:eastAsia="en-US" w:bidi="ar-SA"/>
      </w:rPr>
    </w:lvl>
    <w:lvl w:ilvl="6" w:tplc="BD4C8050">
      <w:numFmt w:val="bullet"/>
      <w:lvlText w:val="•"/>
      <w:lvlJc w:val="left"/>
      <w:pPr>
        <w:ind w:left="4863" w:hanging="567"/>
      </w:pPr>
      <w:rPr>
        <w:lang w:val="en-US" w:eastAsia="en-US" w:bidi="ar-SA"/>
      </w:rPr>
    </w:lvl>
    <w:lvl w:ilvl="7" w:tplc="0B1453FA">
      <w:numFmt w:val="bullet"/>
      <w:lvlText w:val="•"/>
      <w:lvlJc w:val="left"/>
      <w:pPr>
        <w:ind w:left="5520" w:hanging="567"/>
      </w:pPr>
      <w:rPr>
        <w:lang w:val="en-US" w:eastAsia="en-US" w:bidi="ar-SA"/>
      </w:rPr>
    </w:lvl>
    <w:lvl w:ilvl="8" w:tplc="2C422926">
      <w:numFmt w:val="bullet"/>
      <w:lvlText w:val="•"/>
      <w:lvlJc w:val="left"/>
      <w:pPr>
        <w:ind w:left="6177" w:hanging="567"/>
      </w:pPr>
      <w:rPr>
        <w:lang w:val="en-US" w:eastAsia="en-US" w:bidi="ar-SA"/>
      </w:rPr>
    </w:lvl>
  </w:abstractNum>
  <w:abstractNum w:abstractNumId="16" w15:restartNumberingAfterBreak="0">
    <w:nsid w:val="2FC60B4A"/>
    <w:multiLevelType w:val="hybridMultilevel"/>
    <w:tmpl w:val="8DDCDACE"/>
    <w:lvl w:ilvl="0" w:tplc="FFFFFFFF">
      <w:start w:val="1"/>
      <w:numFmt w:val="lowerLetter"/>
      <w:lvlText w:val="%1)"/>
      <w:lvlJc w:val="left"/>
      <w:pPr>
        <w:ind w:left="720" w:hanging="360"/>
      </w:pPr>
    </w:lvl>
    <w:lvl w:ilvl="1" w:tplc="71BEF412">
      <w:start w:val="1"/>
      <w:numFmt w:val="lowerLetter"/>
      <w:lvlText w:val="%2."/>
      <w:lvlJc w:val="left"/>
      <w:pPr>
        <w:ind w:left="1440" w:hanging="360"/>
      </w:pPr>
    </w:lvl>
    <w:lvl w:ilvl="2" w:tplc="E7AAE4B6">
      <w:start w:val="1"/>
      <w:numFmt w:val="lowerRoman"/>
      <w:lvlText w:val="%3."/>
      <w:lvlJc w:val="right"/>
      <w:pPr>
        <w:ind w:left="2160" w:hanging="180"/>
      </w:pPr>
    </w:lvl>
    <w:lvl w:ilvl="3" w:tplc="B07E83AA">
      <w:start w:val="1"/>
      <w:numFmt w:val="decimal"/>
      <w:lvlText w:val="%4."/>
      <w:lvlJc w:val="left"/>
      <w:pPr>
        <w:ind w:left="2880" w:hanging="360"/>
      </w:pPr>
    </w:lvl>
    <w:lvl w:ilvl="4" w:tplc="8AFE9CE0">
      <w:start w:val="1"/>
      <w:numFmt w:val="lowerLetter"/>
      <w:lvlText w:val="%5."/>
      <w:lvlJc w:val="left"/>
      <w:pPr>
        <w:ind w:left="3600" w:hanging="360"/>
      </w:pPr>
    </w:lvl>
    <w:lvl w:ilvl="5" w:tplc="A5764CDE">
      <w:start w:val="1"/>
      <w:numFmt w:val="lowerRoman"/>
      <w:lvlText w:val="%6."/>
      <w:lvlJc w:val="right"/>
      <w:pPr>
        <w:ind w:left="4320" w:hanging="180"/>
      </w:pPr>
    </w:lvl>
    <w:lvl w:ilvl="6" w:tplc="351003E6">
      <w:start w:val="1"/>
      <w:numFmt w:val="decimal"/>
      <w:lvlText w:val="%7."/>
      <w:lvlJc w:val="left"/>
      <w:pPr>
        <w:ind w:left="5040" w:hanging="360"/>
      </w:pPr>
    </w:lvl>
    <w:lvl w:ilvl="7" w:tplc="114CE716">
      <w:start w:val="1"/>
      <w:numFmt w:val="lowerLetter"/>
      <w:lvlText w:val="%8."/>
      <w:lvlJc w:val="left"/>
      <w:pPr>
        <w:ind w:left="5760" w:hanging="360"/>
      </w:pPr>
    </w:lvl>
    <w:lvl w:ilvl="8" w:tplc="F2FE89D2">
      <w:start w:val="1"/>
      <w:numFmt w:val="lowerRoman"/>
      <w:lvlText w:val="%9."/>
      <w:lvlJc w:val="right"/>
      <w:pPr>
        <w:ind w:left="6480" w:hanging="180"/>
      </w:pPr>
    </w:lvl>
  </w:abstractNum>
  <w:abstractNum w:abstractNumId="17" w15:restartNumberingAfterBreak="0">
    <w:nsid w:val="31390D1A"/>
    <w:multiLevelType w:val="hybridMultilevel"/>
    <w:tmpl w:val="7D7ECEAC"/>
    <w:lvl w:ilvl="0" w:tplc="45A8C5AA">
      <w:start w:val="10"/>
      <w:numFmt w:val="decimal"/>
      <w:lvlText w:val="%1."/>
      <w:lvlJc w:val="left"/>
      <w:pPr>
        <w:ind w:left="212" w:hanging="394"/>
      </w:pPr>
      <w:rPr>
        <w:rFonts w:ascii="Times New Roman" w:eastAsia="Times New Roman" w:hAnsi="Times New Roman" w:cs="Times New Roman" w:hint="default"/>
        <w:i/>
        <w:iCs/>
        <w:w w:val="100"/>
        <w:sz w:val="24"/>
        <w:szCs w:val="24"/>
        <w:lang w:val="pt-PT" w:eastAsia="en-US" w:bidi="ar-SA"/>
      </w:rPr>
    </w:lvl>
    <w:lvl w:ilvl="1" w:tplc="C4B4CFA4">
      <w:numFmt w:val="bullet"/>
      <w:lvlText w:val="•"/>
      <w:lvlJc w:val="left"/>
      <w:pPr>
        <w:ind w:left="1194" w:hanging="394"/>
      </w:pPr>
      <w:rPr>
        <w:rFonts w:hint="default"/>
        <w:lang w:val="pt-PT" w:eastAsia="en-US" w:bidi="ar-SA"/>
      </w:rPr>
    </w:lvl>
    <w:lvl w:ilvl="2" w:tplc="558411C8">
      <w:numFmt w:val="bullet"/>
      <w:lvlText w:val="•"/>
      <w:lvlJc w:val="left"/>
      <w:pPr>
        <w:ind w:left="2169" w:hanging="394"/>
      </w:pPr>
      <w:rPr>
        <w:rFonts w:hint="default"/>
        <w:lang w:val="pt-PT" w:eastAsia="en-US" w:bidi="ar-SA"/>
      </w:rPr>
    </w:lvl>
    <w:lvl w:ilvl="3" w:tplc="996E9A84">
      <w:numFmt w:val="bullet"/>
      <w:lvlText w:val="•"/>
      <w:lvlJc w:val="left"/>
      <w:pPr>
        <w:ind w:left="3143" w:hanging="394"/>
      </w:pPr>
      <w:rPr>
        <w:rFonts w:hint="default"/>
        <w:lang w:val="pt-PT" w:eastAsia="en-US" w:bidi="ar-SA"/>
      </w:rPr>
    </w:lvl>
    <w:lvl w:ilvl="4" w:tplc="44B439EC">
      <w:numFmt w:val="bullet"/>
      <w:lvlText w:val="•"/>
      <w:lvlJc w:val="left"/>
      <w:pPr>
        <w:ind w:left="4118" w:hanging="394"/>
      </w:pPr>
      <w:rPr>
        <w:rFonts w:hint="default"/>
        <w:lang w:val="pt-PT" w:eastAsia="en-US" w:bidi="ar-SA"/>
      </w:rPr>
    </w:lvl>
    <w:lvl w:ilvl="5" w:tplc="797E5FE2">
      <w:numFmt w:val="bullet"/>
      <w:lvlText w:val="•"/>
      <w:lvlJc w:val="left"/>
      <w:pPr>
        <w:ind w:left="5093" w:hanging="394"/>
      </w:pPr>
      <w:rPr>
        <w:rFonts w:hint="default"/>
        <w:lang w:val="pt-PT" w:eastAsia="en-US" w:bidi="ar-SA"/>
      </w:rPr>
    </w:lvl>
    <w:lvl w:ilvl="6" w:tplc="ED40314C">
      <w:numFmt w:val="bullet"/>
      <w:lvlText w:val="•"/>
      <w:lvlJc w:val="left"/>
      <w:pPr>
        <w:ind w:left="6067" w:hanging="394"/>
      </w:pPr>
      <w:rPr>
        <w:rFonts w:hint="default"/>
        <w:lang w:val="pt-PT" w:eastAsia="en-US" w:bidi="ar-SA"/>
      </w:rPr>
    </w:lvl>
    <w:lvl w:ilvl="7" w:tplc="886C2428">
      <w:numFmt w:val="bullet"/>
      <w:lvlText w:val="•"/>
      <w:lvlJc w:val="left"/>
      <w:pPr>
        <w:ind w:left="7042" w:hanging="394"/>
      </w:pPr>
      <w:rPr>
        <w:rFonts w:hint="default"/>
        <w:lang w:val="pt-PT" w:eastAsia="en-US" w:bidi="ar-SA"/>
      </w:rPr>
    </w:lvl>
    <w:lvl w:ilvl="8" w:tplc="5B0A1830">
      <w:numFmt w:val="bullet"/>
      <w:lvlText w:val="•"/>
      <w:lvlJc w:val="left"/>
      <w:pPr>
        <w:ind w:left="8017" w:hanging="394"/>
      </w:pPr>
      <w:rPr>
        <w:rFonts w:hint="default"/>
        <w:lang w:val="pt-PT" w:eastAsia="en-US" w:bidi="ar-SA"/>
      </w:rPr>
    </w:lvl>
  </w:abstractNum>
  <w:abstractNum w:abstractNumId="18" w15:restartNumberingAfterBreak="0">
    <w:nsid w:val="33AB6B1B"/>
    <w:multiLevelType w:val="hybridMultilevel"/>
    <w:tmpl w:val="FFFFFFFF"/>
    <w:lvl w:ilvl="0" w:tplc="7250C19A">
      <w:start w:val="46"/>
      <w:numFmt w:val="decimal"/>
      <w:lvlText w:val="%1."/>
      <w:lvlJc w:val="left"/>
      <w:pPr>
        <w:ind w:left="779" w:hanging="567"/>
      </w:pPr>
      <w:rPr>
        <w:rFonts w:ascii="Times New Roman" w:eastAsia="Times New Roman" w:hAnsi="Times New Roman" w:cs="Times New Roman" w:hint="default"/>
        <w:b w:val="0"/>
        <w:bCs w:val="0"/>
        <w:i w:val="0"/>
        <w:iCs w:val="0"/>
        <w:w w:val="100"/>
        <w:sz w:val="24"/>
        <w:szCs w:val="24"/>
        <w:lang w:val="pt-BR" w:eastAsia="en-US" w:bidi="ar-SA"/>
      </w:rPr>
    </w:lvl>
    <w:lvl w:ilvl="1" w:tplc="B5842334">
      <w:numFmt w:val="bullet"/>
      <w:lvlText w:val="•"/>
      <w:lvlJc w:val="left"/>
      <w:pPr>
        <w:ind w:left="1698" w:hanging="567"/>
      </w:pPr>
      <w:rPr>
        <w:rFonts w:hint="default"/>
        <w:lang w:val="pt-BR" w:eastAsia="en-US" w:bidi="ar-SA"/>
      </w:rPr>
    </w:lvl>
    <w:lvl w:ilvl="2" w:tplc="E51864A4">
      <w:numFmt w:val="bullet"/>
      <w:lvlText w:val="•"/>
      <w:lvlJc w:val="left"/>
      <w:pPr>
        <w:ind w:left="2617" w:hanging="567"/>
      </w:pPr>
      <w:rPr>
        <w:rFonts w:hint="default"/>
        <w:lang w:val="pt-BR" w:eastAsia="en-US" w:bidi="ar-SA"/>
      </w:rPr>
    </w:lvl>
    <w:lvl w:ilvl="3" w:tplc="6E24D11E">
      <w:numFmt w:val="bullet"/>
      <w:lvlText w:val="•"/>
      <w:lvlJc w:val="left"/>
      <w:pPr>
        <w:ind w:left="3535" w:hanging="567"/>
      </w:pPr>
      <w:rPr>
        <w:rFonts w:hint="default"/>
        <w:lang w:val="pt-BR" w:eastAsia="en-US" w:bidi="ar-SA"/>
      </w:rPr>
    </w:lvl>
    <w:lvl w:ilvl="4" w:tplc="207C85C0">
      <w:numFmt w:val="bullet"/>
      <w:lvlText w:val="•"/>
      <w:lvlJc w:val="left"/>
      <w:pPr>
        <w:ind w:left="4454" w:hanging="567"/>
      </w:pPr>
      <w:rPr>
        <w:rFonts w:hint="default"/>
        <w:lang w:val="pt-BR" w:eastAsia="en-US" w:bidi="ar-SA"/>
      </w:rPr>
    </w:lvl>
    <w:lvl w:ilvl="5" w:tplc="B8448FEC">
      <w:numFmt w:val="bullet"/>
      <w:lvlText w:val="•"/>
      <w:lvlJc w:val="left"/>
      <w:pPr>
        <w:ind w:left="5373" w:hanging="567"/>
      </w:pPr>
      <w:rPr>
        <w:rFonts w:hint="default"/>
        <w:lang w:val="pt-BR" w:eastAsia="en-US" w:bidi="ar-SA"/>
      </w:rPr>
    </w:lvl>
    <w:lvl w:ilvl="6" w:tplc="D9900852">
      <w:numFmt w:val="bullet"/>
      <w:lvlText w:val="•"/>
      <w:lvlJc w:val="left"/>
      <w:pPr>
        <w:ind w:left="6291" w:hanging="567"/>
      </w:pPr>
      <w:rPr>
        <w:rFonts w:hint="default"/>
        <w:lang w:val="pt-BR" w:eastAsia="en-US" w:bidi="ar-SA"/>
      </w:rPr>
    </w:lvl>
    <w:lvl w:ilvl="7" w:tplc="898887EC">
      <w:numFmt w:val="bullet"/>
      <w:lvlText w:val="•"/>
      <w:lvlJc w:val="left"/>
      <w:pPr>
        <w:ind w:left="7210" w:hanging="567"/>
      </w:pPr>
      <w:rPr>
        <w:rFonts w:hint="default"/>
        <w:lang w:val="pt-BR" w:eastAsia="en-US" w:bidi="ar-SA"/>
      </w:rPr>
    </w:lvl>
    <w:lvl w:ilvl="8" w:tplc="EB92F526">
      <w:numFmt w:val="bullet"/>
      <w:lvlText w:val="•"/>
      <w:lvlJc w:val="left"/>
      <w:pPr>
        <w:ind w:left="8129" w:hanging="567"/>
      </w:pPr>
      <w:rPr>
        <w:rFonts w:hint="default"/>
        <w:lang w:val="pt-BR" w:eastAsia="en-US" w:bidi="ar-SA"/>
      </w:rPr>
    </w:lvl>
  </w:abstractNum>
  <w:abstractNum w:abstractNumId="19" w15:restartNumberingAfterBreak="0">
    <w:nsid w:val="411574CB"/>
    <w:multiLevelType w:val="multilevel"/>
    <w:tmpl w:val="F1D28754"/>
    <w:lvl w:ilvl="0">
      <w:start w:val="1"/>
      <w:numFmt w:val="decimal"/>
      <w:lvlText w:val="%1."/>
      <w:lvlJc w:val="left"/>
      <w:pPr>
        <w:tabs>
          <w:tab w:val="num" w:pos="786"/>
        </w:tabs>
        <w:ind w:left="786" w:hanging="360"/>
      </w:pPr>
      <w:rPr>
        <w:rFonts w:ascii="Times New Roman" w:hAnsi="Times New Roman" w:cs="Times New Roman" w:hint="default"/>
        <w:b w:val="0"/>
        <w:i w:val="0"/>
        <w:sz w:val="24"/>
        <w:szCs w:val="24"/>
        <w:lang w:val="pt-PT"/>
      </w:rPr>
    </w:lvl>
    <w:lvl w:ilvl="1">
      <w:start w:val="1"/>
      <w:numFmt w:val="lowerLetter"/>
      <w:lvlText w:val="(%2)"/>
      <w:lvlJc w:val="left"/>
      <w:pPr>
        <w:tabs>
          <w:tab w:val="num" w:pos="663"/>
        </w:tabs>
        <w:ind w:left="663" w:hanging="360"/>
      </w:pPr>
      <w:rPr>
        <w:rFonts w:hint="default"/>
        <w:b w:val="0"/>
        <w:i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2254E59"/>
    <w:multiLevelType w:val="hybridMultilevel"/>
    <w:tmpl w:val="CCA430D0"/>
    <w:lvl w:ilvl="0" w:tplc="6A7EC93E">
      <w:start w:val="1"/>
      <w:numFmt w:val="lowerLetter"/>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21" w15:restartNumberingAfterBreak="0">
    <w:nsid w:val="44680805"/>
    <w:multiLevelType w:val="hybridMultilevel"/>
    <w:tmpl w:val="49AA4DD0"/>
    <w:lvl w:ilvl="0" w:tplc="99B8A9EA">
      <w:start w:val="1"/>
      <w:numFmt w:val="decimal"/>
      <w:lvlText w:val="%1."/>
      <w:lvlJc w:val="left"/>
      <w:pPr>
        <w:ind w:left="779" w:hanging="567"/>
      </w:pPr>
      <w:rPr>
        <w:rFonts w:ascii="Times New Roman" w:eastAsia="Times New Roman" w:hAnsi="Times New Roman" w:cs="Times New Roman" w:hint="default"/>
        <w:b w:val="0"/>
        <w:bCs/>
        <w:w w:val="100"/>
        <w:sz w:val="24"/>
        <w:szCs w:val="24"/>
        <w:lang w:val="pt-PT" w:eastAsia="en-US" w:bidi="ar-SA"/>
      </w:rPr>
    </w:lvl>
    <w:lvl w:ilvl="1" w:tplc="1A6621D8">
      <w:start w:val="1"/>
      <w:numFmt w:val="lowerLetter"/>
      <w:lvlText w:val="(%2)"/>
      <w:lvlJc w:val="left"/>
      <w:pPr>
        <w:ind w:left="1206" w:hanging="428"/>
      </w:pPr>
      <w:rPr>
        <w:rFonts w:ascii="Times New Roman" w:eastAsia="Times New Roman" w:hAnsi="Times New Roman" w:cs="Times New Roman" w:hint="default"/>
        <w:b w:val="0"/>
        <w:bCs w:val="0"/>
        <w:spacing w:val="-2"/>
        <w:w w:val="99"/>
        <w:sz w:val="24"/>
        <w:szCs w:val="24"/>
        <w:lang w:val="pt-PT" w:eastAsia="en-US" w:bidi="ar-SA"/>
      </w:rPr>
    </w:lvl>
    <w:lvl w:ilvl="2" w:tplc="5BDEE010">
      <w:numFmt w:val="bullet"/>
      <w:lvlText w:val="•"/>
      <w:lvlJc w:val="left"/>
      <w:pPr>
        <w:ind w:left="2174" w:hanging="428"/>
      </w:pPr>
      <w:rPr>
        <w:rFonts w:hint="default"/>
        <w:lang w:val="pt-PT" w:eastAsia="en-US" w:bidi="ar-SA"/>
      </w:rPr>
    </w:lvl>
    <w:lvl w:ilvl="3" w:tplc="8028FECA">
      <w:numFmt w:val="bullet"/>
      <w:lvlText w:val="•"/>
      <w:lvlJc w:val="left"/>
      <w:pPr>
        <w:ind w:left="3148" w:hanging="428"/>
      </w:pPr>
      <w:rPr>
        <w:rFonts w:hint="default"/>
        <w:lang w:val="pt-PT" w:eastAsia="en-US" w:bidi="ar-SA"/>
      </w:rPr>
    </w:lvl>
    <w:lvl w:ilvl="4" w:tplc="23143A9A">
      <w:numFmt w:val="bullet"/>
      <w:lvlText w:val="•"/>
      <w:lvlJc w:val="left"/>
      <w:pPr>
        <w:ind w:left="4122" w:hanging="428"/>
      </w:pPr>
      <w:rPr>
        <w:rFonts w:hint="default"/>
        <w:lang w:val="pt-PT" w:eastAsia="en-US" w:bidi="ar-SA"/>
      </w:rPr>
    </w:lvl>
    <w:lvl w:ilvl="5" w:tplc="B0007B08">
      <w:numFmt w:val="bullet"/>
      <w:lvlText w:val="•"/>
      <w:lvlJc w:val="left"/>
      <w:pPr>
        <w:ind w:left="5096" w:hanging="428"/>
      </w:pPr>
      <w:rPr>
        <w:rFonts w:hint="default"/>
        <w:lang w:val="pt-PT" w:eastAsia="en-US" w:bidi="ar-SA"/>
      </w:rPr>
    </w:lvl>
    <w:lvl w:ilvl="6" w:tplc="7A5239EC">
      <w:numFmt w:val="bullet"/>
      <w:lvlText w:val="•"/>
      <w:lvlJc w:val="left"/>
      <w:pPr>
        <w:ind w:left="6070" w:hanging="428"/>
      </w:pPr>
      <w:rPr>
        <w:rFonts w:hint="default"/>
        <w:lang w:val="pt-PT" w:eastAsia="en-US" w:bidi="ar-SA"/>
      </w:rPr>
    </w:lvl>
    <w:lvl w:ilvl="7" w:tplc="A69E89AE">
      <w:numFmt w:val="bullet"/>
      <w:lvlText w:val="•"/>
      <w:lvlJc w:val="left"/>
      <w:pPr>
        <w:ind w:left="7044" w:hanging="428"/>
      </w:pPr>
      <w:rPr>
        <w:rFonts w:hint="default"/>
        <w:lang w:val="pt-PT" w:eastAsia="en-US" w:bidi="ar-SA"/>
      </w:rPr>
    </w:lvl>
    <w:lvl w:ilvl="8" w:tplc="7A348310">
      <w:numFmt w:val="bullet"/>
      <w:lvlText w:val="•"/>
      <w:lvlJc w:val="left"/>
      <w:pPr>
        <w:ind w:left="8018" w:hanging="428"/>
      </w:pPr>
      <w:rPr>
        <w:rFonts w:hint="default"/>
        <w:lang w:val="pt-PT" w:eastAsia="en-US" w:bidi="ar-SA"/>
      </w:rPr>
    </w:lvl>
  </w:abstractNum>
  <w:abstractNum w:abstractNumId="22" w15:restartNumberingAfterBreak="0">
    <w:nsid w:val="4C3423D0"/>
    <w:multiLevelType w:val="multilevel"/>
    <w:tmpl w:val="4F24A414"/>
    <w:lvl w:ilvl="0">
      <w:start w:val="6"/>
      <w:numFmt w:val="decimal"/>
      <w:lvlText w:val="%1."/>
      <w:lvlJc w:val="left"/>
      <w:pPr>
        <w:ind w:left="573" w:hanging="361"/>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632" w:hanging="420"/>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676" w:hanging="420"/>
      </w:pPr>
      <w:rPr>
        <w:rFonts w:hint="default"/>
        <w:lang w:val="pt-PT" w:eastAsia="en-US" w:bidi="ar-SA"/>
      </w:rPr>
    </w:lvl>
    <w:lvl w:ilvl="3">
      <w:numFmt w:val="bullet"/>
      <w:lvlText w:val="•"/>
      <w:lvlJc w:val="left"/>
      <w:pPr>
        <w:ind w:left="2712" w:hanging="420"/>
      </w:pPr>
      <w:rPr>
        <w:rFonts w:hint="default"/>
        <w:lang w:val="pt-PT" w:eastAsia="en-US" w:bidi="ar-SA"/>
      </w:rPr>
    </w:lvl>
    <w:lvl w:ilvl="4">
      <w:numFmt w:val="bullet"/>
      <w:lvlText w:val="•"/>
      <w:lvlJc w:val="left"/>
      <w:pPr>
        <w:ind w:left="3748" w:hanging="420"/>
      </w:pPr>
      <w:rPr>
        <w:rFonts w:hint="default"/>
        <w:lang w:val="pt-PT" w:eastAsia="en-US" w:bidi="ar-SA"/>
      </w:rPr>
    </w:lvl>
    <w:lvl w:ilvl="5">
      <w:numFmt w:val="bullet"/>
      <w:lvlText w:val="•"/>
      <w:lvlJc w:val="left"/>
      <w:pPr>
        <w:ind w:left="4785" w:hanging="420"/>
      </w:pPr>
      <w:rPr>
        <w:rFonts w:hint="default"/>
        <w:lang w:val="pt-PT" w:eastAsia="en-US" w:bidi="ar-SA"/>
      </w:rPr>
    </w:lvl>
    <w:lvl w:ilvl="6">
      <w:numFmt w:val="bullet"/>
      <w:lvlText w:val="•"/>
      <w:lvlJc w:val="left"/>
      <w:pPr>
        <w:ind w:left="5821" w:hanging="420"/>
      </w:pPr>
      <w:rPr>
        <w:rFonts w:hint="default"/>
        <w:lang w:val="pt-PT" w:eastAsia="en-US" w:bidi="ar-SA"/>
      </w:rPr>
    </w:lvl>
    <w:lvl w:ilvl="7">
      <w:numFmt w:val="bullet"/>
      <w:lvlText w:val="•"/>
      <w:lvlJc w:val="left"/>
      <w:pPr>
        <w:ind w:left="6857" w:hanging="420"/>
      </w:pPr>
      <w:rPr>
        <w:rFonts w:hint="default"/>
        <w:lang w:val="pt-PT" w:eastAsia="en-US" w:bidi="ar-SA"/>
      </w:rPr>
    </w:lvl>
    <w:lvl w:ilvl="8">
      <w:numFmt w:val="bullet"/>
      <w:lvlText w:val="•"/>
      <w:lvlJc w:val="left"/>
      <w:pPr>
        <w:ind w:left="7893" w:hanging="420"/>
      </w:pPr>
      <w:rPr>
        <w:rFonts w:hint="default"/>
        <w:lang w:val="pt-PT" w:eastAsia="en-US" w:bidi="ar-SA"/>
      </w:rPr>
    </w:lvl>
  </w:abstractNum>
  <w:abstractNum w:abstractNumId="23" w15:restartNumberingAfterBreak="0">
    <w:nsid w:val="4DA90B7A"/>
    <w:multiLevelType w:val="multilevel"/>
    <w:tmpl w:val="9212228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DF562FF"/>
    <w:multiLevelType w:val="hybridMultilevel"/>
    <w:tmpl w:val="18302B66"/>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E0269C4"/>
    <w:multiLevelType w:val="hybridMultilevel"/>
    <w:tmpl w:val="B2DAE9D0"/>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52ED0820"/>
    <w:multiLevelType w:val="hybridMultilevel"/>
    <w:tmpl w:val="D81088D8"/>
    <w:lvl w:ilvl="0" w:tplc="FFFFFFFF">
      <w:start w:val="1"/>
      <w:numFmt w:val="decimal"/>
      <w:lvlText w:val="%1."/>
      <w:lvlJc w:val="left"/>
      <w:pPr>
        <w:ind w:left="720" w:hanging="360"/>
      </w:pPr>
    </w:lvl>
    <w:lvl w:ilvl="1" w:tplc="17824EFA">
      <w:start w:val="1"/>
      <w:numFmt w:val="lowerLetter"/>
      <w:lvlText w:val="%2."/>
      <w:lvlJc w:val="left"/>
      <w:pPr>
        <w:ind w:left="1440" w:hanging="360"/>
      </w:pPr>
    </w:lvl>
    <w:lvl w:ilvl="2" w:tplc="5B1C96F4">
      <w:start w:val="1"/>
      <w:numFmt w:val="lowerRoman"/>
      <w:lvlText w:val="%3."/>
      <w:lvlJc w:val="right"/>
      <w:pPr>
        <w:ind w:left="2160" w:hanging="180"/>
      </w:pPr>
    </w:lvl>
    <w:lvl w:ilvl="3" w:tplc="7D8287A2">
      <w:start w:val="1"/>
      <w:numFmt w:val="decimal"/>
      <w:lvlText w:val="%4."/>
      <w:lvlJc w:val="left"/>
      <w:pPr>
        <w:ind w:left="2880" w:hanging="360"/>
      </w:pPr>
    </w:lvl>
    <w:lvl w:ilvl="4" w:tplc="BD6C489A">
      <w:start w:val="1"/>
      <w:numFmt w:val="lowerLetter"/>
      <w:lvlText w:val="%5."/>
      <w:lvlJc w:val="left"/>
      <w:pPr>
        <w:ind w:left="3600" w:hanging="360"/>
      </w:pPr>
    </w:lvl>
    <w:lvl w:ilvl="5" w:tplc="BC1618D4">
      <w:start w:val="1"/>
      <w:numFmt w:val="lowerRoman"/>
      <w:lvlText w:val="%6."/>
      <w:lvlJc w:val="right"/>
      <w:pPr>
        <w:ind w:left="4320" w:hanging="180"/>
      </w:pPr>
    </w:lvl>
    <w:lvl w:ilvl="6" w:tplc="F068779C">
      <w:start w:val="1"/>
      <w:numFmt w:val="decimal"/>
      <w:lvlText w:val="%7."/>
      <w:lvlJc w:val="left"/>
      <w:pPr>
        <w:ind w:left="5040" w:hanging="360"/>
      </w:pPr>
    </w:lvl>
    <w:lvl w:ilvl="7" w:tplc="334C607E">
      <w:start w:val="1"/>
      <w:numFmt w:val="lowerLetter"/>
      <w:lvlText w:val="%8."/>
      <w:lvlJc w:val="left"/>
      <w:pPr>
        <w:ind w:left="5760" w:hanging="360"/>
      </w:pPr>
    </w:lvl>
    <w:lvl w:ilvl="8" w:tplc="4A9CBA0C">
      <w:start w:val="1"/>
      <w:numFmt w:val="lowerRoman"/>
      <w:lvlText w:val="%9."/>
      <w:lvlJc w:val="right"/>
      <w:pPr>
        <w:ind w:left="6480" w:hanging="180"/>
      </w:pPr>
    </w:lvl>
  </w:abstractNum>
  <w:abstractNum w:abstractNumId="28" w15:restartNumberingAfterBreak="0">
    <w:nsid w:val="566C260F"/>
    <w:multiLevelType w:val="multilevel"/>
    <w:tmpl w:val="67269824"/>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29" w15:restartNumberingAfterBreak="0">
    <w:nsid w:val="5EF767A9"/>
    <w:multiLevelType w:val="hybridMultilevel"/>
    <w:tmpl w:val="082485B4"/>
    <w:lvl w:ilvl="0" w:tplc="C33EAD24">
      <w:start w:val="1"/>
      <w:numFmt w:val="lowerLetter"/>
      <w:lvlText w:val="%1)"/>
      <w:lvlJc w:val="left"/>
      <w:pPr>
        <w:ind w:left="720" w:hanging="360"/>
      </w:pPr>
    </w:lvl>
    <w:lvl w:ilvl="1" w:tplc="B9FEF218">
      <w:start w:val="1"/>
      <w:numFmt w:val="lowerLetter"/>
      <w:lvlText w:val="%2."/>
      <w:lvlJc w:val="left"/>
      <w:pPr>
        <w:ind w:left="1440" w:hanging="360"/>
      </w:pPr>
    </w:lvl>
    <w:lvl w:ilvl="2" w:tplc="1E506DEC">
      <w:start w:val="1"/>
      <w:numFmt w:val="lowerRoman"/>
      <w:lvlText w:val="%3."/>
      <w:lvlJc w:val="right"/>
      <w:pPr>
        <w:ind w:left="2160" w:hanging="180"/>
      </w:pPr>
    </w:lvl>
    <w:lvl w:ilvl="3" w:tplc="73EA6974">
      <w:start w:val="1"/>
      <w:numFmt w:val="decimal"/>
      <w:lvlText w:val="%4."/>
      <w:lvlJc w:val="left"/>
      <w:pPr>
        <w:ind w:left="2880" w:hanging="360"/>
      </w:pPr>
    </w:lvl>
    <w:lvl w:ilvl="4" w:tplc="E98C4B40">
      <w:start w:val="1"/>
      <w:numFmt w:val="lowerLetter"/>
      <w:lvlText w:val="%5."/>
      <w:lvlJc w:val="left"/>
      <w:pPr>
        <w:ind w:left="3600" w:hanging="360"/>
      </w:pPr>
    </w:lvl>
    <w:lvl w:ilvl="5" w:tplc="445865B2">
      <w:start w:val="1"/>
      <w:numFmt w:val="lowerRoman"/>
      <w:lvlText w:val="%6."/>
      <w:lvlJc w:val="right"/>
      <w:pPr>
        <w:ind w:left="4320" w:hanging="180"/>
      </w:pPr>
    </w:lvl>
    <w:lvl w:ilvl="6" w:tplc="F0101AB2">
      <w:start w:val="1"/>
      <w:numFmt w:val="decimal"/>
      <w:lvlText w:val="%7."/>
      <w:lvlJc w:val="left"/>
      <w:pPr>
        <w:ind w:left="5040" w:hanging="360"/>
      </w:pPr>
    </w:lvl>
    <w:lvl w:ilvl="7" w:tplc="62B8C1DA">
      <w:start w:val="1"/>
      <w:numFmt w:val="lowerLetter"/>
      <w:lvlText w:val="%8."/>
      <w:lvlJc w:val="left"/>
      <w:pPr>
        <w:ind w:left="5760" w:hanging="360"/>
      </w:pPr>
    </w:lvl>
    <w:lvl w:ilvl="8" w:tplc="3F864AE4">
      <w:start w:val="1"/>
      <w:numFmt w:val="lowerRoman"/>
      <w:lvlText w:val="%9."/>
      <w:lvlJc w:val="right"/>
      <w:pPr>
        <w:ind w:left="6480" w:hanging="180"/>
      </w:pPr>
    </w:lvl>
  </w:abstractNum>
  <w:abstractNum w:abstractNumId="30" w15:restartNumberingAfterBreak="0">
    <w:nsid w:val="656F1B77"/>
    <w:multiLevelType w:val="hybridMultilevel"/>
    <w:tmpl w:val="91FAA790"/>
    <w:lvl w:ilvl="0" w:tplc="E04414E0">
      <w:start w:val="1"/>
      <w:numFmt w:val="bullet"/>
      <w:lvlText w:val=""/>
      <w:lvlJc w:val="left"/>
      <w:pPr>
        <w:ind w:left="720" w:hanging="360"/>
      </w:pPr>
      <w:rPr>
        <w:rFonts w:ascii="Symbol" w:hAnsi="Symbol" w:hint="default"/>
      </w:rPr>
    </w:lvl>
    <w:lvl w:ilvl="1" w:tplc="485C6A72">
      <w:start w:val="1"/>
      <w:numFmt w:val="bullet"/>
      <w:lvlText w:val="o"/>
      <w:lvlJc w:val="left"/>
      <w:pPr>
        <w:ind w:left="1440" w:hanging="360"/>
      </w:pPr>
      <w:rPr>
        <w:rFonts w:ascii="Courier New" w:hAnsi="Courier New" w:hint="default"/>
      </w:rPr>
    </w:lvl>
    <w:lvl w:ilvl="2" w:tplc="EE2E0DA4">
      <w:start w:val="1"/>
      <w:numFmt w:val="bullet"/>
      <w:lvlText w:val=""/>
      <w:lvlJc w:val="left"/>
      <w:pPr>
        <w:ind w:left="2160" w:hanging="360"/>
      </w:pPr>
      <w:rPr>
        <w:rFonts w:ascii="Wingdings" w:hAnsi="Wingdings" w:hint="default"/>
      </w:rPr>
    </w:lvl>
    <w:lvl w:ilvl="3" w:tplc="8F982968">
      <w:start w:val="1"/>
      <w:numFmt w:val="bullet"/>
      <w:lvlText w:val=""/>
      <w:lvlJc w:val="left"/>
      <w:pPr>
        <w:ind w:left="2880" w:hanging="360"/>
      </w:pPr>
      <w:rPr>
        <w:rFonts w:ascii="Symbol" w:hAnsi="Symbol" w:hint="default"/>
      </w:rPr>
    </w:lvl>
    <w:lvl w:ilvl="4" w:tplc="EB0E2782">
      <w:start w:val="1"/>
      <w:numFmt w:val="bullet"/>
      <w:lvlText w:val="o"/>
      <w:lvlJc w:val="left"/>
      <w:pPr>
        <w:ind w:left="3600" w:hanging="360"/>
      </w:pPr>
      <w:rPr>
        <w:rFonts w:ascii="Courier New" w:hAnsi="Courier New" w:hint="default"/>
      </w:rPr>
    </w:lvl>
    <w:lvl w:ilvl="5" w:tplc="F8E654A4">
      <w:start w:val="1"/>
      <w:numFmt w:val="bullet"/>
      <w:lvlText w:val=""/>
      <w:lvlJc w:val="left"/>
      <w:pPr>
        <w:ind w:left="4320" w:hanging="360"/>
      </w:pPr>
      <w:rPr>
        <w:rFonts w:ascii="Wingdings" w:hAnsi="Wingdings" w:hint="default"/>
      </w:rPr>
    </w:lvl>
    <w:lvl w:ilvl="6" w:tplc="6EC63DE2">
      <w:start w:val="1"/>
      <w:numFmt w:val="bullet"/>
      <w:lvlText w:val=""/>
      <w:lvlJc w:val="left"/>
      <w:pPr>
        <w:ind w:left="5040" w:hanging="360"/>
      </w:pPr>
      <w:rPr>
        <w:rFonts w:ascii="Symbol" w:hAnsi="Symbol" w:hint="default"/>
      </w:rPr>
    </w:lvl>
    <w:lvl w:ilvl="7" w:tplc="63FAF596">
      <w:start w:val="1"/>
      <w:numFmt w:val="bullet"/>
      <w:lvlText w:val="o"/>
      <w:lvlJc w:val="left"/>
      <w:pPr>
        <w:ind w:left="5760" w:hanging="360"/>
      </w:pPr>
      <w:rPr>
        <w:rFonts w:ascii="Courier New" w:hAnsi="Courier New" w:hint="default"/>
      </w:rPr>
    </w:lvl>
    <w:lvl w:ilvl="8" w:tplc="443283F4">
      <w:start w:val="1"/>
      <w:numFmt w:val="bullet"/>
      <w:lvlText w:val=""/>
      <w:lvlJc w:val="left"/>
      <w:pPr>
        <w:ind w:left="6480" w:hanging="360"/>
      </w:pPr>
      <w:rPr>
        <w:rFonts w:ascii="Wingdings" w:hAnsi="Wingdings" w:hint="default"/>
      </w:rPr>
    </w:lvl>
  </w:abstractNum>
  <w:abstractNum w:abstractNumId="31" w15:restartNumberingAfterBreak="0">
    <w:nsid w:val="671E49FB"/>
    <w:multiLevelType w:val="hybridMultilevel"/>
    <w:tmpl w:val="C1CAFF98"/>
    <w:lvl w:ilvl="0" w:tplc="348AEC16">
      <w:start w:val="1"/>
      <w:numFmt w:val="decimal"/>
      <w:lvlText w:val="%1."/>
      <w:lvlJc w:val="left"/>
      <w:pPr>
        <w:ind w:left="573" w:hanging="361"/>
      </w:pPr>
      <w:rPr>
        <w:rFonts w:ascii="Times New Roman" w:eastAsia="Times New Roman" w:hAnsi="Times New Roman" w:cs="Times New Roman" w:hint="default"/>
        <w:b/>
        <w:bCs/>
        <w:w w:val="100"/>
        <w:sz w:val="24"/>
        <w:szCs w:val="24"/>
        <w:lang w:val="pt-PT" w:eastAsia="en-US" w:bidi="ar-SA"/>
      </w:rPr>
    </w:lvl>
    <w:lvl w:ilvl="1" w:tplc="9BF2351C">
      <w:start w:val="1"/>
      <w:numFmt w:val="lowerLetter"/>
      <w:lvlText w:val="(%2)"/>
      <w:lvlJc w:val="left"/>
      <w:pPr>
        <w:ind w:left="933" w:hanging="360"/>
      </w:pPr>
      <w:rPr>
        <w:rFonts w:ascii="Times New Roman" w:eastAsia="Times New Roman" w:hAnsi="Times New Roman" w:cs="Times New Roman" w:hint="default"/>
        <w:spacing w:val="-2"/>
        <w:w w:val="99"/>
        <w:sz w:val="24"/>
        <w:szCs w:val="24"/>
        <w:lang w:val="pt-PT" w:eastAsia="en-US" w:bidi="ar-SA"/>
      </w:rPr>
    </w:lvl>
    <w:lvl w:ilvl="2" w:tplc="F03CBBC2">
      <w:numFmt w:val="bullet"/>
      <w:lvlText w:val="•"/>
      <w:lvlJc w:val="left"/>
      <w:pPr>
        <w:ind w:left="1942" w:hanging="360"/>
      </w:pPr>
      <w:rPr>
        <w:rFonts w:hint="default"/>
        <w:lang w:val="pt-PT" w:eastAsia="en-US" w:bidi="ar-SA"/>
      </w:rPr>
    </w:lvl>
    <w:lvl w:ilvl="3" w:tplc="87D0BA84">
      <w:numFmt w:val="bullet"/>
      <w:lvlText w:val="•"/>
      <w:lvlJc w:val="left"/>
      <w:pPr>
        <w:ind w:left="2945" w:hanging="360"/>
      </w:pPr>
      <w:rPr>
        <w:rFonts w:hint="default"/>
        <w:lang w:val="pt-PT" w:eastAsia="en-US" w:bidi="ar-SA"/>
      </w:rPr>
    </w:lvl>
    <w:lvl w:ilvl="4" w:tplc="E77AB470">
      <w:numFmt w:val="bullet"/>
      <w:lvlText w:val="•"/>
      <w:lvlJc w:val="left"/>
      <w:pPr>
        <w:ind w:left="3948" w:hanging="360"/>
      </w:pPr>
      <w:rPr>
        <w:rFonts w:hint="default"/>
        <w:lang w:val="pt-PT" w:eastAsia="en-US" w:bidi="ar-SA"/>
      </w:rPr>
    </w:lvl>
    <w:lvl w:ilvl="5" w:tplc="B2644AF4">
      <w:numFmt w:val="bullet"/>
      <w:lvlText w:val="•"/>
      <w:lvlJc w:val="left"/>
      <w:pPr>
        <w:ind w:left="4951" w:hanging="360"/>
      </w:pPr>
      <w:rPr>
        <w:rFonts w:hint="default"/>
        <w:lang w:val="pt-PT" w:eastAsia="en-US" w:bidi="ar-SA"/>
      </w:rPr>
    </w:lvl>
    <w:lvl w:ilvl="6" w:tplc="CC0C8142">
      <w:numFmt w:val="bullet"/>
      <w:lvlText w:val="•"/>
      <w:lvlJc w:val="left"/>
      <w:pPr>
        <w:ind w:left="5954" w:hanging="360"/>
      </w:pPr>
      <w:rPr>
        <w:rFonts w:hint="default"/>
        <w:lang w:val="pt-PT" w:eastAsia="en-US" w:bidi="ar-SA"/>
      </w:rPr>
    </w:lvl>
    <w:lvl w:ilvl="7" w:tplc="39A03616">
      <w:numFmt w:val="bullet"/>
      <w:lvlText w:val="•"/>
      <w:lvlJc w:val="left"/>
      <w:pPr>
        <w:ind w:left="6957" w:hanging="360"/>
      </w:pPr>
      <w:rPr>
        <w:rFonts w:hint="default"/>
        <w:lang w:val="pt-PT" w:eastAsia="en-US" w:bidi="ar-SA"/>
      </w:rPr>
    </w:lvl>
    <w:lvl w:ilvl="8" w:tplc="5AD63C30">
      <w:numFmt w:val="bullet"/>
      <w:lvlText w:val="•"/>
      <w:lvlJc w:val="left"/>
      <w:pPr>
        <w:ind w:left="7960" w:hanging="360"/>
      </w:pPr>
      <w:rPr>
        <w:rFonts w:hint="default"/>
        <w:lang w:val="pt-PT" w:eastAsia="en-US" w:bidi="ar-SA"/>
      </w:rPr>
    </w:lvl>
  </w:abstractNum>
  <w:abstractNum w:abstractNumId="32" w15:restartNumberingAfterBreak="0">
    <w:nsid w:val="6AB335DF"/>
    <w:multiLevelType w:val="hybridMultilevel"/>
    <w:tmpl w:val="EA6CB2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BF15D8C"/>
    <w:multiLevelType w:val="hybridMultilevel"/>
    <w:tmpl w:val="9348C9DC"/>
    <w:lvl w:ilvl="0" w:tplc="7D9C57D8">
      <w:start w:val="1"/>
      <w:numFmt w:val="lowerLetter"/>
      <w:lvlText w:val="(%1)"/>
      <w:lvlJc w:val="left"/>
      <w:pPr>
        <w:ind w:left="972" w:hanging="567"/>
      </w:pPr>
      <w:rPr>
        <w:rFonts w:ascii="Arial" w:eastAsia="Times New Roman" w:hAnsi="Arial" w:cs="Arial" w:hint="default"/>
        <w:b w:val="0"/>
        <w:bCs w:val="0"/>
        <w:w w:val="88"/>
        <w:sz w:val="22"/>
        <w:szCs w:val="22"/>
        <w:u w:val="none"/>
        <w:lang w:val="en-US" w:eastAsia="en-US" w:bidi="ar-SA"/>
      </w:rPr>
    </w:lvl>
    <w:lvl w:ilvl="1" w:tplc="AD66BADC">
      <w:numFmt w:val="bullet"/>
      <w:lvlText w:val="•"/>
      <w:lvlJc w:val="left"/>
      <w:pPr>
        <w:ind w:left="1636" w:hanging="567"/>
      </w:pPr>
      <w:rPr>
        <w:lang w:val="en-US" w:eastAsia="en-US" w:bidi="ar-SA"/>
      </w:rPr>
    </w:lvl>
    <w:lvl w:ilvl="2" w:tplc="44ACC96C">
      <w:numFmt w:val="bullet"/>
      <w:lvlText w:val="•"/>
      <w:lvlJc w:val="left"/>
      <w:pPr>
        <w:ind w:left="2292" w:hanging="567"/>
      </w:pPr>
      <w:rPr>
        <w:lang w:val="en-US" w:eastAsia="en-US" w:bidi="ar-SA"/>
      </w:rPr>
    </w:lvl>
    <w:lvl w:ilvl="3" w:tplc="CA94399A">
      <w:numFmt w:val="bullet"/>
      <w:lvlText w:val="•"/>
      <w:lvlJc w:val="left"/>
      <w:pPr>
        <w:ind w:left="2948" w:hanging="567"/>
      </w:pPr>
      <w:rPr>
        <w:lang w:val="en-US" w:eastAsia="en-US" w:bidi="ar-SA"/>
      </w:rPr>
    </w:lvl>
    <w:lvl w:ilvl="4" w:tplc="5348533C">
      <w:numFmt w:val="bullet"/>
      <w:lvlText w:val="•"/>
      <w:lvlJc w:val="left"/>
      <w:pPr>
        <w:ind w:left="3604" w:hanging="567"/>
      </w:pPr>
      <w:rPr>
        <w:lang w:val="en-US" w:eastAsia="en-US" w:bidi="ar-SA"/>
      </w:rPr>
    </w:lvl>
    <w:lvl w:ilvl="5" w:tplc="BFEEA092">
      <w:numFmt w:val="bullet"/>
      <w:lvlText w:val="•"/>
      <w:lvlJc w:val="left"/>
      <w:pPr>
        <w:ind w:left="4260" w:hanging="567"/>
      </w:pPr>
      <w:rPr>
        <w:lang w:val="en-US" w:eastAsia="en-US" w:bidi="ar-SA"/>
      </w:rPr>
    </w:lvl>
    <w:lvl w:ilvl="6" w:tplc="898AF8A0">
      <w:numFmt w:val="bullet"/>
      <w:lvlText w:val="•"/>
      <w:lvlJc w:val="left"/>
      <w:pPr>
        <w:ind w:left="4916" w:hanging="567"/>
      </w:pPr>
      <w:rPr>
        <w:lang w:val="en-US" w:eastAsia="en-US" w:bidi="ar-SA"/>
      </w:rPr>
    </w:lvl>
    <w:lvl w:ilvl="7" w:tplc="C5363D9A">
      <w:numFmt w:val="bullet"/>
      <w:lvlText w:val="•"/>
      <w:lvlJc w:val="left"/>
      <w:pPr>
        <w:ind w:left="5572" w:hanging="567"/>
      </w:pPr>
      <w:rPr>
        <w:lang w:val="en-US" w:eastAsia="en-US" w:bidi="ar-SA"/>
      </w:rPr>
    </w:lvl>
    <w:lvl w:ilvl="8" w:tplc="A372C0BA">
      <w:numFmt w:val="bullet"/>
      <w:lvlText w:val="•"/>
      <w:lvlJc w:val="left"/>
      <w:pPr>
        <w:ind w:left="6228" w:hanging="567"/>
      </w:pPr>
      <w:rPr>
        <w:lang w:val="en-US" w:eastAsia="en-US" w:bidi="ar-SA"/>
      </w:rPr>
    </w:lvl>
  </w:abstractNum>
  <w:abstractNum w:abstractNumId="34" w15:restartNumberingAfterBreak="0">
    <w:nsid w:val="70280901"/>
    <w:multiLevelType w:val="hybridMultilevel"/>
    <w:tmpl w:val="2CA2A042"/>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4930F05"/>
    <w:multiLevelType w:val="hybridMultilevel"/>
    <w:tmpl w:val="C6985B44"/>
    <w:lvl w:ilvl="0" w:tplc="B1F6DB08">
      <w:start w:val="1"/>
      <w:numFmt w:val="decimal"/>
      <w:lvlText w:val="%1."/>
      <w:lvlJc w:val="left"/>
      <w:pPr>
        <w:ind w:left="720" w:hanging="360"/>
      </w:pPr>
    </w:lvl>
    <w:lvl w:ilvl="1" w:tplc="40427C72">
      <w:start w:val="1"/>
      <w:numFmt w:val="lowerLetter"/>
      <w:lvlText w:val="%2."/>
      <w:lvlJc w:val="left"/>
      <w:pPr>
        <w:ind w:left="1440" w:hanging="360"/>
      </w:pPr>
    </w:lvl>
    <w:lvl w:ilvl="2" w:tplc="9798266A">
      <w:start w:val="1"/>
      <w:numFmt w:val="lowerRoman"/>
      <w:lvlText w:val="%3."/>
      <w:lvlJc w:val="right"/>
      <w:pPr>
        <w:ind w:left="2160" w:hanging="180"/>
      </w:pPr>
    </w:lvl>
    <w:lvl w:ilvl="3" w:tplc="02CEDCB2">
      <w:start w:val="1"/>
      <w:numFmt w:val="decimal"/>
      <w:lvlText w:val="%4."/>
      <w:lvlJc w:val="left"/>
      <w:pPr>
        <w:ind w:left="2880" w:hanging="360"/>
      </w:pPr>
    </w:lvl>
    <w:lvl w:ilvl="4" w:tplc="202ED21A">
      <w:start w:val="1"/>
      <w:numFmt w:val="lowerLetter"/>
      <w:lvlText w:val="%5."/>
      <w:lvlJc w:val="left"/>
      <w:pPr>
        <w:ind w:left="3600" w:hanging="360"/>
      </w:pPr>
    </w:lvl>
    <w:lvl w:ilvl="5" w:tplc="BEAC48D8">
      <w:start w:val="1"/>
      <w:numFmt w:val="lowerRoman"/>
      <w:lvlText w:val="%6."/>
      <w:lvlJc w:val="right"/>
      <w:pPr>
        <w:ind w:left="4320" w:hanging="180"/>
      </w:pPr>
    </w:lvl>
    <w:lvl w:ilvl="6" w:tplc="0980BD44">
      <w:start w:val="1"/>
      <w:numFmt w:val="decimal"/>
      <w:lvlText w:val="%7."/>
      <w:lvlJc w:val="left"/>
      <w:pPr>
        <w:ind w:left="5040" w:hanging="360"/>
      </w:pPr>
    </w:lvl>
    <w:lvl w:ilvl="7" w:tplc="6986D0C4">
      <w:start w:val="1"/>
      <w:numFmt w:val="lowerLetter"/>
      <w:lvlText w:val="%8."/>
      <w:lvlJc w:val="left"/>
      <w:pPr>
        <w:ind w:left="5760" w:hanging="360"/>
      </w:pPr>
    </w:lvl>
    <w:lvl w:ilvl="8" w:tplc="A9B4D7E4">
      <w:start w:val="1"/>
      <w:numFmt w:val="lowerRoman"/>
      <w:lvlText w:val="%9."/>
      <w:lvlJc w:val="right"/>
      <w:pPr>
        <w:ind w:left="6480" w:hanging="180"/>
      </w:pPr>
    </w:lvl>
  </w:abstractNum>
  <w:abstractNum w:abstractNumId="36" w15:restartNumberingAfterBreak="0">
    <w:nsid w:val="774449BA"/>
    <w:multiLevelType w:val="hybridMultilevel"/>
    <w:tmpl w:val="52084C26"/>
    <w:lvl w:ilvl="0" w:tplc="0A18763E">
      <w:start w:val="1"/>
      <w:numFmt w:val="decimal"/>
      <w:lvlText w:val="%1."/>
      <w:lvlJc w:val="left"/>
      <w:pPr>
        <w:tabs>
          <w:tab w:val="num" w:pos="786"/>
        </w:tabs>
        <w:ind w:left="786" w:hanging="360"/>
      </w:pPr>
      <w:rPr>
        <w:rFonts w:ascii="Times New Roman" w:hAnsi="Times New Roman" w:cs="Times New Roman" w:hint="default"/>
        <w:b w:val="0"/>
        <w:i w:val="0"/>
        <w:sz w:val="24"/>
        <w:szCs w:val="24"/>
        <w:lang w:val="pt-PT"/>
      </w:rPr>
    </w:lvl>
    <w:lvl w:ilvl="1" w:tplc="3B1E6316">
      <w:start w:val="1"/>
      <w:numFmt w:val="lowerLetter"/>
      <w:lvlText w:val="(%2)"/>
      <w:lvlJc w:val="left"/>
      <w:pPr>
        <w:tabs>
          <w:tab w:val="num" w:pos="663"/>
        </w:tabs>
        <w:ind w:left="663" w:hanging="360"/>
      </w:pPr>
      <w:rPr>
        <w:rFonts w:hint="default"/>
        <w:b w:val="0"/>
        <w:i w:val="0"/>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29"/>
  </w:num>
  <w:num w:numId="3">
    <w:abstractNumId w:val="16"/>
  </w:num>
  <w:num w:numId="4">
    <w:abstractNumId w:val="27"/>
  </w:num>
  <w:num w:numId="5">
    <w:abstractNumId w:val="35"/>
  </w:num>
  <w:num w:numId="6">
    <w:abstractNumId w:val="30"/>
  </w:num>
  <w:num w:numId="7">
    <w:abstractNumId w:val="28"/>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0"/>
  </w:num>
  <w:num w:numId="12">
    <w:abstractNumId w:val="3"/>
    <w:lvlOverride w:ilvl="0">
      <w:lvl w:ilvl="0" w:tplc="6A7C9676">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33"/>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8"/>
  </w:num>
  <w:num w:numId="19">
    <w:abstractNumId w:val="22"/>
  </w:num>
  <w:num w:numId="20">
    <w:abstractNumId w:val="17"/>
  </w:num>
  <w:num w:numId="21">
    <w:abstractNumId w:val="10"/>
  </w:num>
  <w:num w:numId="22">
    <w:abstractNumId w:val="31"/>
  </w:num>
  <w:num w:numId="23">
    <w:abstractNumId w:val="21"/>
  </w:num>
  <w:num w:numId="24">
    <w:abstractNumId w:val="6"/>
  </w:num>
  <w:num w:numId="25">
    <w:abstractNumId w:val="18"/>
  </w:num>
  <w:num w:numId="26">
    <w:abstractNumId w:val="36"/>
  </w:num>
  <w:num w:numId="27">
    <w:abstractNumId w:val="11"/>
  </w:num>
  <w:num w:numId="28">
    <w:abstractNumId w:val="24"/>
  </w:num>
  <w:num w:numId="29">
    <w:abstractNumId w:val="34"/>
  </w:num>
  <w:num w:numId="30">
    <w:abstractNumId w:val="25"/>
  </w:num>
  <w:num w:numId="31">
    <w:abstractNumId w:val="20"/>
  </w:num>
  <w:num w:numId="32">
    <w:abstractNumId w:val="32"/>
  </w:num>
  <w:num w:numId="33">
    <w:abstractNumId w:val="5"/>
  </w:num>
  <w:num w:numId="34">
    <w:abstractNumId w:val="12"/>
  </w:num>
  <w:num w:numId="35">
    <w:abstractNumId w:val="19"/>
  </w:num>
  <w:num w:numId="36">
    <w:abstractNumId w:val="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DC"/>
    <w:rsid w:val="000006E2"/>
    <w:rsid w:val="0001416A"/>
    <w:rsid w:val="00037E4D"/>
    <w:rsid w:val="00082BE8"/>
    <w:rsid w:val="000B01FD"/>
    <w:rsid w:val="000C1967"/>
    <w:rsid w:val="000E5F02"/>
    <w:rsid w:val="0011680D"/>
    <w:rsid w:val="00166682"/>
    <w:rsid w:val="001952FB"/>
    <w:rsid w:val="001E0083"/>
    <w:rsid w:val="001E2F04"/>
    <w:rsid w:val="001F19D3"/>
    <w:rsid w:val="001F3688"/>
    <w:rsid w:val="00222BEC"/>
    <w:rsid w:val="00230082"/>
    <w:rsid w:val="0024614E"/>
    <w:rsid w:val="002A3000"/>
    <w:rsid w:val="002A6DCF"/>
    <w:rsid w:val="002A7E5D"/>
    <w:rsid w:val="002B51E7"/>
    <w:rsid w:val="002D2BE4"/>
    <w:rsid w:val="002E64EB"/>
    <w:rsid w:val="002E71A3"/>
    <w:rsid w:val="002F08B3"/>
    <w:rsid w:val="002F1D96"/>
    <w:rsid w:val="00312D61"/>
    <w:rsid w:val="003817DB"/>
    <w:rsid w:val="00391A40"/>
    <w:rsid w:val="003A07FF"/>
    <w:rsid w:val="00403699"/>
    <w:rsid w:val="0041797C"/>
    <w:rsid w:val="004449EE"/>
    <w:rsid w:val="004753C5"/>
    <w:rsid w:val="00486297"/>
    <w:rsid w:val="004930F6"/>
    <w:rsid w:val="0049A42F"/>
    <w:rsid w:val="004C55E5"/>
    <w:rsid w:val="004D68A2"/>
    <w:rsid w:val="004F616B"/>
    <w:rsid w:val="004F76A1"/>
    <w:rsid w:val="00507ACC"/>
    <w:rsid w:val="00532175"/>
    <w:rsid w:val="00547A76"/>
    <w:rsid w:val="00563FEE"/>
    <w:rsid w:val="005649C3"/>
    <w:rsid w:val="005B5D8B"/>
    <w:rsid w:val="005C12BE"/>
    <w:rsid w:val="005D2C60"/>
    <w:rsid w:val="006270DF"/>
    <w:rsid w:val="006354B4"/>
    <w:rsid w:val="0065401B"/>
    <w:rsid w:val="0065602B"/>
    <w:rsid w:val="00657B55"/>
    <w:rsid w:val="00664D32"/>
    <w:rsid w:val="006C4956"/>
    <w:rsid w:val="006E1563"/>
    <w:rsid w:val="006E1797"/>
    <w:rsid w:val="006E2484"/>
    <w:rsid w:val="006F3777"/>
    <w:rsid w:val="00723551"/>
    <w:rsid w:val="00727062"/>
    <w:rsid w:val="007447C4"/>
    <w:rsid w:val="007462DA"/>
    <w:rsid w:val="007A1BDE"/>
    <w:rsid w:val="0081067E"/>
    <w:rsid w:val="00814816"/>
    <w:rsid w:val="00833C13"/>
    <w:rsid w:val="008376E2"/>
    <w:rsid w:val="00841BBF"/>
    <w:rsid w:val="00847128"/>
    <w:rsid w:val="0088046F"/>
    <w:rsid w:val="00894689"/>
    <w:rsid w:val="008A15C4"/>
    <w:rsid w:val="008A360F"/>
    <w:rsid w:val="008B1164"/>
    <w:rsid w:val="008C0C16"/>
    <w:rsid w:val="008E5B9D"/>
    <w:rsid w:val="009010FE"/>
    <w:rsid w:val="00913B14"/>
    <w:rsid w:val="00914052"/>
    <w:rsid w:val="009164DC"/>
    <w:rsid w:val="00916A1E"/>
    <w:rsid w:val="00942559"/>
    <w:rsid w:val="00956E3B"/>
    <w:rsid w:val="00967E59"/>
    <w:rsid w:val="009768AB"/>
    <w:rsid w:val="00981A9A"/>
    <w:rsid w:val="00990B1B"/>
    <w:rsid w:val="009B1E4B"/>
    <w:rsid w:val="009B5585"/>
    <w:rsid w:val="009B69B0"/>
    <w:rsid w:val="009C14A4"/>
    <w:rsid w:val="009E621A"/>
    <w:rsid w:val="00A1749D"/>
    <w:rsid w:val="00A60EDE"/>
    <w:rsid w:val="00A70710"/>
    <w:rsid w:val="00A75C28"/>
    <w:rsid w:val="00AA7DB8"/>
    <w:rsid w:val="00AC7E32"/>
    <w:rsid w:val="00AD07A2"/>
    <w:rsid w:val="00B0090B"/>
    <w:rsid w:val="00B26D28"/>
    <w:rsid w:val="00B308B6"/>
    <w:rsid w:val="00B35CFD"/>
    <w:rsid w:val="00B53897"/>
    <w:rsid w:val="00B87703"/>
    <w:rsid w:val="00BC6747"/>
    <w:rsid w:val="00BD18B1"/>
    <w:rsid w:val="00C01C28"/>
    <w:rsid w:val="00C1691E"/>
    <w:rsid w:val="00C24B4C"/>
    <w:rsid w:val="00C27D10"/>
    <w:rsid w:val="00C3231A"/>
    <w:rsid w:val="00C34C07"/>
    <w:rsid w:val="00C82C89"/>
    <w:rsid w:val="00CA5F41"/>
    <w:rsid w:val="00CC6B71"/>
    <w:rsid w:val="00CD0F24"/>
    <w:rsid w:val="00CD74C9"/>
    <w:rsid w:val="00D013CB"/>
    <w:rsid w:val="00D21117"/>
    <w:rsid w:val="00D57B72"/>
    <w:rsid w:val="00D66AA4"/>
    <w:rsid w:val="00D75B8F"/>
    <w:rsid w:val="00D77522"/>
    <w:rsid w:val="00DB0EB5"/>
    <w:rsid w:val="00DC24B9"/>
    <w:rsid w:val="00DD4D55"/>
    <w:rsid w:val="00DE28A6"/>
    <w:rsid w:val="00DE68CA"/>
    <w:rsid w:val="00DF5476"/>
    <w:rsid w:val="00E13658"/>
    <w:rsid w:val="00E136DD"/>
    <w:rsid w:val="00E216C4"/>
    <w:rsid w:val="00E25581"/>
    <w:rsid w:val="00E449BD"/>
    <w:rsid w:val="00EA436F"/>
    <w:rsid w:val="00EB7675"/>
    <w:rsid w:val="00ED1FB4"/>
    <w:rsid w:val="00F02FF2"/>
    <w:rsid w:val="00F0408F"/>
    <w:rsid w:val="00F22053"/>
    <w:rsid w:val="00F222CA"/>
    <w:rsid w:val="00F50EB3"/>
    <w:rsid w:val="00F52429"/>
    <w:rsid w:val="00F81AF3"/>
    <w:rsid w:val="00F85D41"/>
    <w:rsid w:val="00FA29E1"/>
    <w:rsid w:val="00FA60BB"/>
    <w:rsid w:val="00FB0115"/>
    <w:rsid w:val="00FB15BB"/>
    <w:rsid w:val="00FB25BB"/>
    <w:rsid w:val="00FB2B6E"/>
    <w:rsid w:val="0109DD54"/>
    <w:rsid w:val="010F4536"/>
    <w:rsid w:val="01A65A98"/>
    <w:rsid w:val="024F25EC"/>
    <w:rsid w:val="0388059B"/>
    <w:rsid w:val="03DDEC69"/>
    <w:rsid w:val="0437708E"/>
    <w:rsid w:val="044C5BDA"/>
    <w:rsid w:val="044D6725"/>
    <w:rsid w:val="04DC1688"/>
    <w:rsid w:val="04E439BC"/>
    <w:rsid w:val="05201435"/>
    <w:rsid w:val="05B74C6E"/>
    <w:rsid w:val="05D77F1E"/>
    <w:rsid w:val="06013B8B"/>
    <w:rsid w:val="067C13EA"/>
    <w:rsid w:val="06A321DB"/>
    <w:rsid w:val="06E6E9DA"/>
    <w:rsid w:val="071CB594"/>
    <w:rsid w:val="07590C60"/>
    <w:rsid w:val="07BE0CC5"/>
    <w:rsid w:val="081BDA7E"/>
    <w:rsid w:val="08202F07"/>
    <w:rsid w:val="08BE6770"/>
    <w:rsid w:val="08CCA958"/>
    <w:rsid w:val="08DA9C8A"/>
    <w:rsid w:val="08E1079C"/>
    <w:rsid w:val="0907AFEB"/>
    <w:rsid w:val="09B3B4AC"/>
    <w:rsid w:val="0A9F5CFF"/>
    <w:rsid w:val="0AEEE267"/>
    <w:rsid w:val="0AFCFE7C"/>
    <w:rsid w:val="0B537B40"/>
    <w:rsid w:val="0C2734A5"/>
    <w:rsid w:val="0C92B5DC"/>
    <w:rsid w:val="0D554367"/>
    <w:rsid w:val="0D9E2438"/>
    <w:rsid w:val="0F1202FC"/>
    <w:rsid w:val="10B050F8"/>
    <w:rsid w:val="110B7EF5"/>
    <w:rsid w:val="11B75ACD"/>
    <w:rsid w:val="11C990A3"/>
    <w:rsid w:val="12D3E428"/>
    <w:rsid w:val="130C4B7A"/>
    <w:rsid w:val="139BC95F"/>
    <w:rsid w:val="13AC1BAD"/>
    <w:rsid w:val="14B6ECB2"/>
    <w:rsid w:val="14D571F5"/>
    <w:rsid w:val="1529C717"/>
    <w:rsid w:val="155524C4"/>
    <w:rsid w:val="15617FC4"/>
    <w:rsid w:val="15A66247"/>
    <w:rsid w:val="16392319"/>
    <w:rsid w:val="16BB7FDE"/>
    <w:rsid w:val="17D4F37A"/>
    <w:rsid w:val="1831FE48"/>
    <w:rsid w:val="19AF25D0"/>
    <w:rsid w:val="1A792DD2"/>
    <w:rsid w:val="1AD0C384"/>
    <w:rsid w:val="1B879541"/>
    <w:rsid w:val="1BB87869"/>
    <w:rsid w:val="1BF460CE"/>
    <w:rsid w:val="1BFBAECB"/>
    <w:rsid w:val="1CD1E820"/>
    <w:rsid w:val="1CDDA780"/>
    <w:rsid w:val="1D34AD4F"/>
    <w:rsid w:val="1D754365"/>
    <w:rsid w:val="1D82292C"/>
    <w:rsid w:val="1DB059A8"/>
    <w:rsid w:val="1DE4D3F0"/>
    <w:rsid w:val="1DE756F3"/>
    <w:rsid w:val="1ECBDF6E"/>
    <w:rsid w:val="1F7659E6"/>
    <w:rsid w:val="1FA3ADED"/>
    <w:rsid w:val="1FC98320"/>
    <w:rsid w:val="1FE6B62E"/>
    <w:rsid w:val="205ABD9A"/>
    <w:rsid w:val="21F42325"/>
    <w:rsid w:val="23171FA2"/>
    <w:rsid w:val="2401B526"/>
    <w:rsid w:val="241B7F9A"/>
    <w:rsid w:val="24F9E941"/>
    <w:rsid w:val="251478A3"/>
    <w:rsid w:val="25614192"/>
    <w:rsid w:val="26693A77"/>
    <w:rsid w:val="268E8BD0"/>
    <w:rsid w:val="26D6F153"/>
    <w:rsid w:val="26F18609"/>
    <w:rsid w:val="274BE5B4"/>
    <w:rsid w:val="2793D100"/>
    <w:rsid w:val="2832F108"/>
    <w:rsid w:val="284C43A1"/>
    <w:rsid w:val="287B9612"/>
    <w:rsid w:val="28CC217F"/>
    <w:rsid w:val="290FE97E"/>
    <w:rsid w:val="2A3BC268"/>
    <w:rsid w:val="2A42D09E"/>
    <w:rsid w:val="2AA67101"/>
    <w:rsid w:val="2AC74E75"/>
    <w:rsid w:val="2ADC4D83"/>
    <w:rsid w:val="2B407FE5"/>
    <w:rsid w:val="2B6C0831"/>
    <w:rsid w:val="2BE6E79A"/>
    <w:rsid w:val="2C7FAF61"/>
    <w:rsid w:val="2CE359C1"/>
    <w:rsid w:val="2CEFDB99"/>
    <w:rsid w:val="2D53427D"/>
    <w:rsid w:val="2DE3D751"/>
    <w:rsid w:val="2E1EEC93"/>
    <w:rsid w:val="2E2CB4A4"/>
    <w:rsid w:val="2E8D860B"/>
    <w:rsid w:val="2F3EAC6B"/>
    <w:rsid w:val="3004C77E"/>
    <w:rsid w:val="3011D83F"/>
    <w:rsid w:val="302C5A84"/>
    <w:rsid w:val="30369729"/>
    <w:rsid w:val="30FB1DD3"/>
    <w:rsid w:val="3158D3D1"/>
    <w:rsid w:val="31CDFD9F"/>
    <w:rsid w:val="31E087FD"/>
    <w:rsid w:val="3224EFF9"/>
    <w:rsid w:val="32C9E3F7"/>
    <w:rsid w:val="32E1AC96"/>
    <w:rsid w:val="3335A6BF"/>
    <w:rsid w:val="33D8E1DC"/>
    <w:rsid w:val="3428EEE7"/>
    <w:rsid w:val="355BC457"/>
    <w:rsid w:val="3577CED8"/>
    <w:rsid w:val="357A4423"/>
    <w:rsid w:val="35AB3636"/>
    <w:rsid w:val="35E296D7"/>
    <w:rsid w:val="35E81753"/>
    <w:rsid w:val="35EF678D"/>
    <w:rsid w:val="36069FCA"/>
    <w:rsid w:val="36324D5D"/>
    <w:rsid w:val="365CF83D"/>
    <w:rsid w:val="369291CB"/>
    <w:rsid w:val="3738CAA2"/>
    <w:rsid w:val="38262D9F"/>
    <w:rsid w:val="387C7496"/>
    <w:rsid w:val="38A94257"/>
    <w:rsid w:val="39205B20"/>
    <w:rsid w:val="3A0B3805"/>
    <w:rsid w:val="3A17AA81"/>
    <w:rsid w:val="3A78F453"/>
    <w:rsid w:val="3AE57602"/>
    <w:rsid w:val="3AF25E40"/>
    <w:rsid w:val="3B2ABB5B"/>
    <w:rsid w:val="3B42524A"/>
    <w:rsid w:val="3B4D99AD"/>
    <w:rsid w:val="3B6196CE"/>
    <w:rsid w:val="3B65639E"/>
    <w:rsid w:val="3C14B19F"/>
    <w:rsid w:val="3C3073D7"/>
    <w:rsid w:val="3C6D0CC3"/>
    <w:rsid w:val="3C8AAAA7"/>
    <w:rsid w:val="3D2BEF94"/>
    <w:rsid w:val="3E460FBE"/>
    <w:rsid w:val="3E7FCC21"/>
    <w:rsid w:val="3EFCC27A"/>
    <w:rsid w:val="3F40E044"/>
    <w:rsid w:val="3FD8CE44"/>
    <w:rsid w:val="4054CD14"/>
    <w:rsid w:val="40791D23"/>
    <w:rsid w:val="4082BC8C"/>
    <w:rsid w:val="40CAC61C"/>
    <w:rsid w:val="412D3704"/>
    <w:rsid w:val="418E5545"/>
    <w:rsid w:val="41DAAA7C"/>
    <w:rsid w:val="423D2983"/>
    <w:rsid w:val="42B774BE"/>
    <w:rsid w:val="42C90765"/>
    <w:rsid w:val="42D525DE"/>
    <w:rsid w:val="4380FBB9"/>
    <w:rsid w:val="43A78A24"/>
    <w:rsid w:val="43FE8AEF"/>
    <w:rsid w:val="44052DDB"/>
    <w:rsid w:val="4518FC0D"/>
    <w:rsid w:val="45F35579"/>
    <w:rsid w:val="46133C49"/>
    <w:rsid w:val="462687F4"/>
    <w:rsid w:val="46AFE636"/>
    <w:rsid w:val="4779F3B0"/>
    <w:rsid w:val="47E3E029"/>
    <w:rsid w:val="47EA8AF2"/>
    <w:rsid w:val="48383EBB"/>
    <w:rsid w:val="48784418"/>
    <w:rsid w:val="48855DF8"/>
    <w:rsid w:val="493A38D4"/>
    <w:rsid w:val="493ECF9C"/>
    <w:rsid w:val="4A3D68A7"/>
    <w:rsid w:val="4B5E3D5E"/>
    <w:rsid w:val="4B967973"/>
    <w:rsid w:val="4C199598"/>
    <w:rsid w:val="4C6CBDEB"/>
    <w:rsid w:val="4D3191C3"/>
    <w:rsid w:val="4D86918B"/>
    <w:rsid w:val="4DFE675E"/>
    <w:rsid w:val="4E865B3C"/>
    <w:rsid w:val="4F2261EC"/>
    <w:rsid w:val="4FE0016B"/>
    <w:rsid w:val="5001968F"/>
    <w:rsid w:val="501FA16A"/>
    <w:rsid w:val="51833C9C"/>
    <w:rsid w:val="51B90665"/>
    <w:rsid w:val="527E085C"/>
    <w:rsid w:val="52AAA27F"/>
    <w:rsid w:val="52D26694"/>
    <w:rsid w:val="5318CE2C"/>
    <w:rsid w:val="536F6D6F"/>
    <w:rsid w:val="538E0F60"/>
    <w:rsid w:val="53BD6567"/>
    <w:rsid w:val="5405E0FD"/>
    <w:rsid w:val="54AF0E58"/>
    <w:rsid w:val="55C33E90"/>
    <w:rsid w:val="55E45989"/>
    <w:rsid w:val="568D83E0"/>
    <w:rsid w:val="574B945C"/>
    <w:rsid w:val="576AA15E"/>
    <w:rsid w:val="576F14CA"/>
    <w:rsid w:val="5792023C"/>
    <w:rsid w:val="5812880C"/>
    <w:rsid w:val="583869F1"/>
    <w:rsid w:val="58D628CD"/>
    <w:rsid w:val="58DDBA04"/>
    <w:rsid w:val="59A9491E"/>
    <w:rsid w:val="59C3C129"/>
    <w:rsid w:val="5ACD5F46"/>
    <w:rsid w:val="5BB5C7E2"/>
    <w:rsid w:val="5BCF2215"/>
    <w:rsid w:val="5C2F922C"/>
    <w:rsid w:val="5C3B27DF"/>
    <w:rsid w:val="5CFD3098"/>
    <w:rsid w:val="5D7B6D85"/>
    <w:rsid w:val="5D933861"/>
    <w:rsid w:val="5E44F480"/>
    <w:rsid w:val="5EB2CEF2"/>
    <w:rsid w:val="5F2AECDF"/>
    <w:rsid w:val="6062D69E"/>
    <w:rsid w:val="6112BDAA"/>
    <w:rsid w:val="61715F74"/>
    <w:rsid w:val="6182BFCD"/>
    <w:rsid w:val="62CE8B67"/>
    <w:rsid w:val="64816ECC"/>
    <w:rsid w:val="64BB61CE"/>
    <w:rsid w:val="652D40CC"/>
    <w:rsid w:val="6584BDA2"/>
    <w:rsid w:val="658CB423"/>
    <w:rsid w:val="65F17FEF"/>
    <w:rsid w:val="662E1A19"/>
    <w:rsid w:val="66EFD425"/>
    <w:rsid w:val="67325CC4"/>
    <w:rsid w:val="67759154"/>
    <w:rsid w:val="6849450A"/>
    <w:rsid w:val="68DF8C19"/>
    <w:rsid w:val="69295825"/>
    <w:rsid w:val="69B2196D"/>
    <w:rsid w:val="6AB378D2"/>
    <w:rsid w:val="6ACF2498"/>
    <w:rsid w:val="6AFFECE9"/>
    <w:rsid w:val="6B09E589"/>
    <w:rsid w:val="6B74EC06"/>
    <w:rsid w:val="6BA78FDD"/>
    <w:rsid w:val="6BC73921"/>
    <w:rsid w:val="6C1170C5"/>
    <w:rsid w:val="6D3FC764"/>
    <w:rsid w:val="6D6EC5F2"/>
    <w:rsid w:val="6D894494"/>
    <w:rsid w:val="6E709C2A"/>
    <w:rsid w:val="6EB0F19B"/>
    <w:rsid w:val="6EBB715F"/>
    <w:rsid w:val="6F8AE604"/>
    <w:rsid w:val="6F9FE19C"/>
    <w:rsid w:val="707783C6"/>
    <w:rsid w:val="708CEE76"/>
    <w:rsid w:val="7210E900"/>
    <w:rsid w:val="7231149B"/>
    <w:rsid w:val="724221FC"/>
    <w:rsid w:val="729FF18E"/>
    <w:rsid w:val="7372E9F8"/>
    <w:rsid w:val="73D4B6CF"/>
    <w:rsid w:val="73DB938B"/>
    <w:rsid w:val="74C44791"/>
    <w:rsid w:val="7502A5EF"/>
    <w:rsid w:val="756C1D29"/>
    <w:rsid w:val="75A50BA3"/>
    <w:rsid w:val="75D81E78"/>
    <w:rsid w:val="75FAD8C2"/>
    <w:rsid w:val="766896C9"/>
    <w:rsid w:val="76A6266D"/>
    <w:rsid w:val="76C21AEE"/>
    <w:rsid w:val="77B8130B"/>
    <w:rsid w:val="781C65C3"/>
    <w:rsid w:val="783C4381"/>
    <w:rsid w:val="7919FF0E"/>
    <w:rsid w:val="79399176"/>
    <w:rsid w:val="79BFBA2E"/>
    <w:rsid w:val="7A53E985"/>
    <w:rsid w:val="7A7E2C20"/>
    <w:rsid w:val="7AAFDFDD"/>
    <w:rsid w:val="7BE9DF42"/>
    <w:rsid w:val="7C8D49EE"/>
    <w:rsid w:val="7D441EDA"/>
    <w:rsid w:val="7D56E974"/>
    <w:rsid w:val="7D7FB160"/>
    <w:rsid w:val="7EAB8505"/>
    <w:rsid w:val="7F178529"/>
    <w:rsid w:val="7F25C4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FF18E"/>
  <w15:docId w15:val="{970346AA-886C-441B-BDD1-BCD063C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qFormat/>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1F36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semiHidden/>
    <w:unhideWhenUsed/>
    <w:qFormat/>
    <w:rsid w:val="003A07FF"/>
    <w:pPr>
      <w:keepNext/>
      <w:keepLines/>
      <w:spacing w:before="40" w:after="0"/>
      <w:outlineLvl w:val="2"/>
    </w:pPr>
    <w:rPr>
      <w:rFonts w:ascii="Cambria" w:eastAsia="Times New Roman" w:hAnsi="Cambria" w:cs="Times New Roman"/>
      <w:color w:val="243F60"/>
      <w:lang w:val="pt-PT"/>
    </w:rPr>
  </w:style>
  <w:style w:type="paragraph" w:styleId="Ttulo4">
    <w:name w:val="heading 4"/>
    <w:basedOn w:val="Normal"/>
    <w:next w:val="Normal"/>
    <w:link w:val="Ttulo4Char"/>
    <w:qFormat/>
    <w:rsid w:val="003A07FF"/>
    <w:pPr>
      <w:keepNext/>
      <w:spacing w:before="240" w:after="60" w:line="240" w:lineRule="auto"/>
      <w:ind w:firstLine="0"/>
      <w:outlineLvl w:val="3"/>
    </w:pPr>
    <w:rPr>
      <w:rFonts w:ascii="Times New Roman" w:eastAsia="Times New Roman" w:hAnsi="Times New Roman" w:cs="Times New Roman"/>
      <w:b/>
      <w:bCs/>
      <w:sz w:val="28"/>
      <w:szCs w:val="28"/>
      <w:lang w:val="pt-PT" w:eastAsia="pt-BR"/>
    </w:rPr>
  </w:style>
  <w:style w:type="paragraph" w:styleId="Ttulo5">
    <w:name w:val="heading 5"/>
    <w:basedOn w:val="Normal"/>
    <w:next w:val="Normal"/>
    <w:link w:val="Ttulo5Char"/>
    <w:qFormat/>
    <w:rsid w:val="003A07FF"/>
    <w:pPr>
      <w:spacing w:before="240" w:after="60" w:line="240" w:lineRule="auto"/>
      <w:ind w:firstLine="0"/>
      <w:outlineLvl w:val="4"/>
    </w:pPr>
    <w:rPr>
      <w:rFonts w:ascii="Arial" w:eastAsia="Times New Roman" w:hAnsi="Arial" w:cs="Times New Roman"/>
      <w:b/>
      <w:bCs/>
      <w:i/>
      <w:iCs/>
      <w:sz w:val="26"/>
      <w:szCs w:val="26"/>
      <w:lang w:val="pt-PT" w:eastAsia="pt-BR"/>
    </w:rPr>
  </w:style>
  <w:style w:type="paragraph" w:styleId="Ttulo6">
    <w:name w:val="heading 6"/>
    <w:basedOn w:val="Normal"/>
    <w:next w:val="Normal"/>
    <w:link w:val="Ttulo6Char"/>
    <w:qFormat/>
    <w:rsid w:val="003A07FF"/>
    <w:pPr>
      <w:keepNext/>
      <w:spacing w:line="240" w:lineRule="auto"/>
      <w:ind w:firstLine="0"/>
      <w:outlineLvl w:val="5"/>
    </w:pPr>
    <w:rPr>
      <w:rFonts w:ascii="Times New Roman" w:eastAsia="Times New Roman" w:hAnsi="Times New Roman" w:cs="Times New Roman"/>
      <w:b/>
      <w:caps/>
      <w:sz w:val="22"/>
      <w:szCs w:val="20"/>
    </w:rPr>
  </w:style>
  <w:style w:type="paragraph" w:styleId="Ttulo7">
    <w:name w:val="heading 7"/>
    <w:basedOn w:val="Normal"/>
    <w:next w:val="Normal"/>
    <w:link w:val="Ttulo7Char"/>
    <w:qFormat/>
    <w:rsid w:val="003A07FF"/>
    <w:pPr>
      <w:spacing w:before="240" w:after="60" w:line="240" w:lineRule="auto"/>
      <w:ind w:firstLine="0"/>
      <w:jc w:val="left"/>
      <w:outlineLvl w:val="6"/>
    </w:pPr>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7"/>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nhideWhenUsed/>
    <w:rsid w:val="004D68A2"/>
    <w:pPr>
      <w:ind w:firstLine="142"/>
      <w:jc w:val="center"/>
    </w:pPr>
    <w:rPr>
      <w:noProof/>
      <w:sz w:val="18"/>
      <w:szCs w:val="18"/>
      <w:lang w:eastAsia="pt-BR"/>
    </w:rPr>
  </w:style>
  <w:style w:type="character" w:customStyle="1" w:styleId="RodapChar">
    <w:name w:val="Rodapé Char"/>
    <w:basedOn w:val="Fontepargpadro"/>
    <w:link w:val="Rodap"/>
    <w:rsid w:val="004D68A2"/>
    <w:rPr>
      <w:rFonts w:cstheme="minorHAnsi"/>
      <w:noProof/>
      <w:sz w:val="18"/>
      <w:szCs w:val="18"/>
      <w:lang w:eastAsia="pt-BR"/>
    </w:rPr>
  </w:style>
  <w:style w:type="paragraph" w:styleId="Cabealho">
    <w:name w:val="header"/>
    <w:basedOn w:val="Normal"/>
    <w:link w:val="CabealhoChar"/>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rsid w:val="005D2C60"/>
    <w:rPr>
      <w:rFonts w:ascii="Times New Roman" w:hAnsi="Times New Roman" w:cs="Times New Roman"/>
      <w:sz w:val="24"/>
      <w:szCs w:val="24"/>
    </w:rPr>
  </w:style>
  <w:style w:type="paragraph" w:styleId="Textodebalo">
    <w:name w:val="Balloon Text"/>
    <w:basedOn w:val="Normal"/>
    <w:link w:val="TextodebaloChar"/>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5D2C60"/>
    <w:rPr>
      <w:rFonts w:ascii="Tahoma" w:hAnsi="Tahoma" w:cs="Tahoma"/>
      <w:sz w:val="16"/>
      <w:szCs w:val="16"/>
    </w:rPr>
  </w:style>
  <w:style w:type="character" w:styleId="Hyperlink">
    <w:name w:val="Hyperlink"/>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rsid w:val="0081067E"/>
    <w:rPr>
      <w:rFonts w:cstheme="minorHAnsi"/>
      <w:sz w:val="20"/>
      <w:szCs w:val="20"/>
    </w:rPr>
  </w:style>
  <w:style w:type="character" w:styleId="Refdenotaderodap">
    <w:name w:val="footnote reference"/>
    <w:basedOn w:val="Fontepargpadro"/>
    <w:unhideWhenUsed/>
    <w:rsid w:val="0081067E"/>
    <w:rPr>
      <w:vertAlign w:val="superscript"/>
    </w:rPr>
  </w:style>
  <w:style w:type="paragraph" w:styleId="PargrafodaLista">
    <w:name w:val="List Paragraph"/>
    <w:basedOn w:val="Normal"/>
    <w:uiPriority w:val="34"/>
    <w:qFormat/>
    <w:rsid w:val="00D013CB"/>
    <w:pPr>
      <w:ind w:left="720"/>
      <w:contextualSpacing/>
    </w:pPr>
  </w:style>
  <w:style w:type="paragraph" w:customStyle="1" w:styleId="Corpodetexto21">
    <w:name w:val="Corpo de texto 21"/>
    <w:basedOn w:val="Normal"/>
    <w:qFormat/>
    <w:rsid w:val="6D6EC5F2"/>
    <w:pPr>
      <w:ind w:left="426" w:hanging="426"/>
    </w:pPr>
  </w:style>
  <w:style w:type="paragraph" w:customStyle="1" w:styleId="Recuodecorpodetexto31">
    <w:name w:val="Recuo de corpo de texto 31"/>
    <w:basedOn w:val="Normal"/>
    <w:qFormat/>
    <w:rsid w:val="6D6EC5F2"/>
    <w:pPr>
      <w:ind w:left="426"/>
    </w:pPr>
  </w:style>
  <w:style w:type="paragraph" w:customStyle="1" w:styleId="Default">
    <w:name w:val="Default"/>
    <w:basedOn w:val="Normal"/>
    <w:qFormat/>
    <w:rsid w:val="6D6EC5F2"/>
    <w:rPr>
      <w:rFonts w:ascii="Times New Roman" w:hAnsi="Times New Roman" w:cs="Times New Roman"/>
      <w:color w:val="000000" w:themeColor="text1"/>
    </w:rPr>
  </w:style>
  <w:style w:type="paragraph" w:customStyle="1" w:styleId="Corpodetexto210">
    <w:name w:val="Corpo de texto 210"/>
    <w:basedOn w:val="Normal"/>
    <w:qFormat/>
    <w:rsid w:val="52D26694"/>
    <w:pPr>
      <w:ind w:left="426" w:hanging="426"/>
    </w:pPr>
  </w:style>
  <w:style w:type="paragraph" w:customStyle="1" w:styleId="Recuodecorpodetexto21">
    <w:name w:val="Recuo de corpo de texto 21"/>
    <w:basedOn w:val="Normal"/>
    <w:qFormat/>
    <w:rsid w:val="52D26694"/>
    <w:pPr>
      <w:ind w:left="280" w:hanging="370"/>
    </w:pPr>
    <w:rPr>
      <w:b/>
      <w:bCs/>
    </w:rPr>
  </w:style>
  <w:style w:type="paragraph" w:customStyle="1" w:styleId="Recuodecorpodetexto32">
    <w:name w:val="Recuo de corpo de texto 32"/>
    <w:basedOn w:val="Normal"/>
    <w:qFormat/>
    <w:rsid w:val="52D26694"/>
    <w:pPr>
      <w:ind w:left="426"/>
    </w:p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har">
    <w:name w:val="Título 2 Char"/>
    <w:basedOn w:val="Fontepargpadro"/>
    <w:link w:val="Ttulo2"/>
    <w:rsid w:val="001F3688"/>
    <w:rPr>
      <w:rFonts w:asciiTheme="majorHAnsi" w:eastAsiaTheme="majorEastAsia" w:hAnsiTheme="majorHAnsi" w:cstheme="majorBidi"/>
      <w:color w:val="365F91" w:themeColor="accent1" w:themeShade="BF"/>
      <w:sz w:val="26"/>
      <w:szCs w:val="26"/>
    </w:rPr>
  </w:style>
  <w:style w:type="paragraph" w:customStyle="1" w:styleId="Ttulo31">
    <w:name w:val="Título 31"/>
    <w:basedOn w:val="Normal"/>
    <w:next w:val="Normal"/>
    <w:unhideWhenUsed/>
    <w:qFormat/>
    <w:rsid w:val="003A07FF"/>
    <w:pPr>
      <w:keepNext/>
      <w:keepLines/>
      <w:widowControl w:val="0"/>
      <w:autoSpaceDE w:val="0"/>
      <w:autoSpaceDN w:val="0"/>
      <w:spacing w:before="40" w:after="0" w:line="240" w:lineRule="auto"/>
      <w:ind w:firstLine="0"/>
      <w:jc w:val="left"/>
      <w:outlineLvl w:val="2"/>
    </w:pPr>
    <w:rPr>
      <w:rFonts w:ascii="Cambria" w:eastAsia="Times New Roman" w:hAnsi="Cambria" w:cs="Times New Roman"/>
      <w:color w:val="243F60"/>
      <w:lang w:val="pt-PT"/>
    </w:rPr>
  </w:style>
  <w:style w:type="character" w:customStyle="1" w:styleId="Ttulo4Char">
    <w:name w:val="Título 4 Char"/>
    <w:basedOn w:val="Fontepargpadro"/>
    <w:link w:val="Ttulo4"/>
    <w:rsid w:val="003A07FF"/>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3A07FF"/>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3A07FF"/>
    <w:rPr>
      <w:rFonts w:ascii="Times New Roman" w:eastAsia="Times New Roman" w:hAnsi="Times New Roman" w:cs="Times New Roman"/>
      <w:b/>
      <w:caps/>
      <w:szCs w:val="20"/>
    </w:rPr>
  </w:style>
  <w:style w:type="character" w:customStyle="1" w:styleId="Ttulo7Char">
    <w:name w:val="Título 7 Char"/>
    <w:basedOn w:val="Fontepargpadro"/>
    <w:link w:val="Ttulo7"/>
    <w:rsid w:val="003A07FF"/>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3A07FF"/>
  </w:style>
  <w:style w:type="character" w:customStyle="1" w:styleId="Ttulo3Char">
    <w:name w:val="Título 3 Char"/>
    <w:basedOn w:val="Fontepargpadro"/>
    <w:link w:val="Ttulo3"/>
    <w:rsid w:val="003A07FF"/>
    <w:rPr>
      <w:rFonts w:ascii="Cambria" w:eastAsia="Times New Roman" w:hAnsi="Cambria" w:cs="Times New Roman"/>
      <w:color w:val="243F60"/>
      <w:sz w:val="24"/>
      <w:szCs w:val="24"/>
      <w:lang w:val="pt-PT"/>
    </w:rPr>
  </w:style>
  <w:style w:type="paragraph" w:styleId="Corpodetexto">
    <w:name w:val="Body Text"/>
    <w:basedOn w:val="Normal"/>
    <w:link w:val="CorpodetextoChar"/>
    <w:qFormat/>
    <w:rsid w:val="003A07FF"/>
    <w:pPr>
      <w:widowControl w:val="0"/>
      <w:autoSpaceDE w:val="0"/>
      <w:autoSpaceDN w:val="0"/>
      <w:spacing w:before="0" w:after="0" w:line="240" w:lineRule="auto"/>
      <w:ind w:firstLine="0"/>
      <w:jc w:val="left"/>
    </w:pPr>
    <w:rPr>
      <w:rFonts w:ascii="Times New Roman" w:eastAsia="Times New Roman" w:hAnsi="Times New Roman" w:cs="Times New Roman"/>
      <w:lang w:val="pt-PT"/>
    </w:rPr>
  </w:style>
  <w:style w:type="character" w:customStyle="1" w:styleId="CorpodetextoChar">
    <w:name w:val="Corpo de texto Char"/>
    <w:basedOn w:val="Fontepargpadro"/>
    <w:link w:val="Corpodetexto"/>
    <w:rsid w:val="003A07FF"/>
    <w:rPr>
      <w:rFonts w:ascii="Times New Roman" w:eastAsia="Times New Roman" w:hAnsi="Times New Roman" w:cs="Times New Roman"/>
      <w:sz w:val="24"/>
      <w:szCs w:val="24"/>
      <w:lang w:val="pt-PT"/>
    </w:rPr>
  </w:style>
  <w:style w:type="paragraph" w:customStyle="1" w:styleId="TableParagraph">
    <w:name w:val="Table Paragraph"/>
    <w:basedOn w:val="Normal"/>
    <w:uiPriority w:val="1"/>
    <w:qFormat/>
    <w:rsid w:val="003A07FF"/>
    <w:pPr>
      <w:widowControl w:val="0"/>
      <w:autoSpaceDE w:val="0"/>
      <w:autoSpaceDN w:val="0"/>
      <w:spacing w:before="0" w:after="0" w:line="240" w:lineRule="auto"/>
      <w:ind w:firstLine="0"/>
      <w:jc w:val="left"/>
    </w:pPr>
    <w:rPr>
      <w:rFonts w:ascii="Times New Roman" w:eastAsia="Times New Roman" w:hAnsi="Times New Roman" w:cs="Times New Roman"/>
      <w:sz w:val="22"/>
      <w:szCs w:val="22"/>
      <w:lang w:val="pt-PT"/>
    </w:rPr>
  </w:style>
  <w:style w:type="character" w:styleId="Refdecomentrio">
    <w:name w:val="annotation reference"/>
    <w:basedOn w:val="Fontepargpadro"/>
    <w:semiHidden/>
    <w:unhideWhenUsed/>
    <w:rsid w:val="003A07FF"/>
    <w:rPr>
      <w:sz w:val="16"/>
      <w:szCs w:val="16"/>
    </w:rPr>
  </w:style>
  <w:style w:type="paragraph" w:styleId="Textodecomentrio">
    <w:name w:val="annotation text"/>
    <w:basedOn w:val="Normal"/>
    <w:link w:val="TextodecomentrioChar"/>
    <w:unhideWhenUsed/>
    <w:rsid w:val="003A07FF"/>
    <w:pPr>
      <w:widowControl w:val="0"/>
      <w:autoSpaceDE w:val="0"/>
      <w:autoSpaceDN w:val="0"/>
      <w:spacing w:before="0" w:after="0" w:line="240" w:lineRule="auto"/>
      <w:ind w:firstLine="0"/>
      <w:jc w:val="left"/>
    </w:pPr>
    <w:rPr>
      <w:rFonts w:ascii="Times New Roman" w:eastAsia="Times New Roman" w:hAnsi="Times New Roman" w:cs="Times New Roman"/>
      <w:sz w:val="20"/>
      <w:szCs w:val="20"/>
      <w:lang w:val="pt-PT"/>
    </w:rPr>
  </w:style>
  <w:style w:type="character" w:customStyle="1" w:styleId="TextodecomentrioChar">
    <w:name w:val="Texto de comentário Char"/>
    <w:basedOn w:val="Fontepargpadro"/>
    <w:link w:val="Textodecomentrio"/>
    <w:rsid w:val="003A07FF"/>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semiHidden/>
    <w:unhideWhenUsed/>
    <w:rsid w:val="003A07FF"/>
    <w:rPr>
      <w:b/>
      <w:bCs/>
    </w:rPr>
  </w:style>
  <w:style w:type="character" w:customStyle="1" w:styleId="AssuntodocomentrioChar">
    <w:name w:val="Assunto do comentário Char"/>
    <w:basedOn w:val="TextodecomentrioChar"/>
    <w:link w:val="Assuntodocomentrio"/>
    <w:semiHidden/>
    <w:rsid w:val="003A07FF"/>
    <w:rPr>
      <w:rFonts w:ascii="Times New Roman" w:eastAsia="Times New Roman" w:hAnsi="Times New Roman" w:cs="Times New Roman"/>
      <w:b/>
      <w:bCs/>
      <w:sz w:val="20"/>
      <w:szCs w:val="20"/>
      <w:lang w:val="pt-PT"/>
    </w:rPr>
  </w:style>
  <w:style w:type="paragraph" w:styleId="Reviso">
    <w:name w:val="Revision"/>
    <w:hidden/>
    <w:uiPriority w:val="99"/>
    <w:semiHidden/>
    <w:rsid w:val="003A07FF"/>
    <w:pPr>
      <w:spacing w:after="0" w:line="240" w:lineRule="auto"/>
    </w:pPr>
    <w:rPr>
      <w:rFonts w:ascii="Times New Roman" w:eastAsia="Times New Roman" w:hAnsi="Times New Roman" w:cs="Times New Roman"/>
      <w:lang w:val="pt-PT"/>
    </w:rPr>
  </w:style>
  <w:style w:type="paragraph" w:styleId="Textoembloco">
    <w:name w:val="Block Text"/>
    <w:basedOn w:val="Normal"/>
    <w:rsid w:val="003A07FF"/>
    <w:pPr>
      <w:widowControl w:val="0"/>
      <w:tabs>
        <w:tab w:val="left" w:pos="6804"/>
      </w:tabs>
      <w:spacing w:before="2" w:after="2" w:line="250" w:lineRule="auto"/>
      <w:ind w:left="336" w:right="57" w:hanging="279"/>
      <w:jc w:val="left"/>
    </w:pPr>
    <w:rPr>
      <w:rFonts w:ascii="Arial" w:eastAsia="Times New Roman" w:hAnsi="Arial" w:cs="Arial"/>
      <w:sz w:val="20"/>
      <w:lang w:val="pt-PT" w:eastAsia="pt-BR"/>
    </w:rPr>
  </w:style>
  <w:style w:type="paragraph" w:customStyle="1" w:styleId="Recuonormal1">
    <w:name w:val="Recuo normal1"/>
    <w:basedOn w:val="Normal"/>
    <w:rsid w:val="003A07FF"/>
    <w:pPr>
      <w:spacing w:before="0" w:after="0" w:line="240" w:lineRule="auto"/>
      <w:ind w:left="720" w:firstLine="0"/>
    </w:pPr>
    <w:rPr>
      <w:rFonts w:ascii="Times New Roman" w:eastAsia="Times New Roman" w:hAnsi="Times New Roman" w:cs="Times New Roman"/>
      <w:sz w:val="22"/>
      <w:szCs w:val="20"/>
    </w:rPr>
  </w:style>
  <w:style w:type="paragraph" w:styleId="NormalWeb">
    <w:name w:val="Normal (Web)"/>
    <w:basedOn w:val="Normal"/>
    <w:rsid w:val="003A07FF"/>
    <w:pPr>
      <w:spacing w:before="100" w:beforeAutospacing="1" w:after="100" w:afterAutospacing="1" w:line="240" w:lineRule="auto"/>
      <w:ind w:firstLine="0"/>
      <w:jc w:val="left"/>
    </w:pPr>
    <w:rPr>
      <w:rFonts w:ascii="Arial Unicode MS" w:eastAsia="Arial Unicode MS" w:hAnsi="Arial Unicode MS" w:cs="Arial Unicode MS"/>
      <w:color w:val="000000"/>
      <w:lang w:eastAsia="pt-BR"/>
    </w:rPr>
  </w:style>
  <w:style w:type="character" w:customStyle="1" w:styleId="grame">
    <w:name w:val="grame"/>
    <w:basedOn w:val="Fontepargpadro"/>
    <w:rsid w:val="003A07FF"/>
  </w:style>
  <w:style w:type="character" w:customStyle="1" w:styleId="spelle">
    <w:name w:val="spelle"/>
    <w:basedOn w:val="Fontepargpadro"/>
    <w:rsid w:val="003A07FF"/>
  </w:style>
  <w:style w:type="paragraph" w:customStyle="1" w:styleId="paragraph">
    <w:name w:val="paragraph"/>
    <w:basedOn w:val="Normal"/>
    <w:next w:val="Normal"/>
    <w:rsid w:val="003A07FF"/>
    <w:pPr>
      <w:widowControl w:val="0"/>
      <w:spacing w:before="0" w:after="0" w:line="240" w:lineRule="auto"/>
      <w:ind w:left="432" w:hanging="432"/>
    </w:pPr>
    <w:rPr>
      <w:rFonts w:ascii="Times New Roman" w:eastAsia="Times New Roman" w:hAnsi="Times New Roman" w:cs="Times New Roman"/>
      <w:sz w:val="20"/>
      <w:szCs w:val="20"/>
    </w:rPr>
  </w:style>
  <w:style w:type="table" w:customStyle="1" w:styleId="Tabelacomgrade1">
    <w:name w:val="Tabela com grade1"/>
    <w:basedOn w:val="Tabelanormal"/>
    <w:next w:val="Tabelacomgrade"/>
    <w:rsid w:val="003A07F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3A07FF"/>
  </w:style>
  <w:style w:type="paragraph" w:customStyle="1" w:styleId="Normal1">
    <w:name w:val="Normal1"/>
    <w:basedOn w:val="Normal"/>
    <w:rsid w:val="003A07FF"/>
    <w:pPr>
      <w:spacing w:before="100" w:beforeAutospacing="1" w:after="100" w:afterAutospacing="1" w:line="240" w:lineRule="auto"/>
      <w:ind w:firstLine="0"/>
      <w:jc w:val="left"/>
    </w:pPr>
    <w:rPr>
      <w:rFonts w:ascii="Times New Roman" w:eastAsia="SimSun" w:hAnsi="Times New Roman" w:cs="Times New Roman"/>
      <w:lang w:val="en-US" w:eastAsia="ko-KR"/>
    </w:rPr>
  </w:style>
  <w:style w:type="paragraph" w:customStyle="1" w:styleId="outline">
    <w:name w:val="outline"/>
    <w:basedOn w:val="Normal"/>
    <w:rsid w:val="003A07FF"/>
    <w:pPr>
      <w:spacing w:before="100" w:beforeAutospacing="1" w:after="100" w:afterAutospacing="1" w:line="240" w:lineRule="auto"/>
      <w:ind w:firstLine="0"/>
      <w:jc w:val="left"/>
    </w:pPr>
    <w:rPr>
      <w:rFonts w:ascii="Times New Roman" w:eastAsia="SimSun" w:hAnsi="Times New Roman" w:cs="Times New Roman"/>
      <w:lang w:val="en-US" w:eastAsia="ko-KR"/>
    </w:rPr>
  </w:style>
  <w:style w:type="paragraph" w:customStyle="1" w:styleId="paragraph2">
    <w:name w:val="paragraph2"/>
    <w:basedOn w:val="Normal"/>
    <w:rsid w:val="003A07FF"/>
    <w:pPr>
      <w:spacing w:before="100" w:beforeAutospacing="1" w:after="100" w:afterAutospacing="1" w:line="240" w:lineRule="auto"/>
      <w:ind w:firstLine="0"/>
      <w:jc w:val="left"/>
    </w:pPr>
    <w:rPr>
      <w:rFonts w:ascii="Times New Roman" w:eastAsia="SimSun" w:hAnsi="Times New Roman" w:cs="Times New Roman"/>
      <w:lang w:val="en-US" w:eastAsia="ko-KR"/>
    </w:rPr>
  </w:style>
  <w:style w:type="paragraph" w:styleId="Recuodecorpodetexto">
    <w:name w:val="Body Text Indent"/>
    <w:basedOn w:val="Normal"/>
    <w:link w:val="RecuodecorpodetextoChar"/>
    <w:rsid w:val="003A07FF"/>
    <w:pPr>
      <w:tabs>
        <w:tab w:val="left" w:pos="720"/>
      </w:tabs>
      <w:spacing w:before="0" w:after="0" w:line="240" w:lineRule="auto"/>
      <w:ind w:left="720" w:hanging="360"/>
    </w:pPr>
    <w:rPr>
      <w:rFonts w:ascii="Times New Roman" w:eastAsia="Times New Roman" w:hAnsi="Times New Roman" w:cs="Times New Roman"/>
      <w:sz w:val="20"/>
    </w:rPr>
  </w:style>
  <w:style w:type="character" w:customStyle="1" w:styleId="RecuodecorpodetextoChar">
    <w:name w:val="Recuo de corpo de texto Char"/>
    <w:basedOn w:val="Fontepargpadro"/>
    <w:link w:val="Recuodecorpodetexto"/>
    <w:rsid w:val="003A07FF"/>
    <w:rPr>
      <w:rFonts w:ascii="Times New Roman" w:eastAsia="Times New Roman" w:hAnsi="Times New Roman" w:cs="Times New Roman"/>
      <w:sz w:val="20"/>
      <w:szCs w:val="24"/>
    </w:rPr>
  </w:style>
  <w:style w:type="paragraph" w:styleId="Recuodecorpodetexto2">
    <w:name w:val="Body Text Indent 2"/>
    <w:basedOn w:val="Normal"/>
    <w:link w:val="Recuodecorpodetexto2Char"/>
    <w:rsid w:val="003A07FF"/>
    <w:pPr>
      <w:spacing w:before="0" w:line="480" w:lineRule="auto"/>
      <w:ind w:left="283" w:firstLine="0"/>
      <w:jc w:val="left"/>
    </w:pPr>
    <w:rPr>
      <w:rFonts w:ascii="Times New Roman" w:eastAsia="SimSun" w:hAnsi="Times New Roman" w:cs="Times New Roman"/>
      <w:lang w:val="en-US" w:eastAsia="zh-CN"/>
    </w:rPr>
  </w:style>
  <w:style w:type="character" w:customStyle="1" w:styleId="Recuodecorpodetexto2Char">
    <w:name w:val="Recuo de corpo de texto 2 Char"/>
    <w:basedOn w:val="Fontepargpadro"/>
    <w:link w:val="Recuodecorpodetexto2"/>
    <w:rsid w:val="003A07FF"/>
    <w:rPr>
      <w:rFonts w:ascii="Times New Roman" w:eastAsia="SimSun" w:hAnsi="Times New Roman" w:cs="Times New Roman"/>
      <w:sz w:val="24"/>
      <w:szCs w:val="24"/>
      <w:lang w:val="en-US" w:eastAsia="zh-CN"/>
    </w:rPr>
  </w:style>
  <w:style w:type="paragraph" w:customStyle="1" w:styleId="15-BulletNvel1">
    <w:name w:val="15 - «Bullet» Nível 1"/>
    <w:basedOn w:val="Normal"/>
    <w:rsid w:val="003A07FF"/>
    <w:pPr>
      <w:numPr>
        <w:numId w:val="27"/>
      </w:numPr>
      <w:tabs>
        <w:tab w:val="clear" w:pos="360"/>
      </w:tabs>
      <w:spacing w:before="0" w:after="0" w:line="260" w:lineRule="atLeast"/>
    </w:pPr>
    <w:rPr>
      <w:rFonts w:ascii="Times New Roman" w:eastAsia="Times New Roman" w:hAnsi="Times New Roman" w:cs="Times New Roman"/>
      <w:sz w:val="22"/>
      <w:szCs w:val="20"/>
      <w:lang w:val="en-US"/>
    </w:rPr>
  </w:style>
  <w:style w:type="paragraph" w:customStyle="1" w:styleId="IASBNormal">
    <w:name w:val="IASB Normal"/>
    <w:rsid w:val="003A07FF"/>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3A07FF"/>
    <w:pPr>
      <w:spacing w:before="200"/>
    </w:pPr>
    <w:rPr>
      <w:rFonts w:ascii="Arial" w:hAnsi="Arial" w:cs="Arial"/>
    </w:rPr>
  </w:style>
  <w:style w:type="paragraph" w:customStyle="1" w:styleId="IASBTitle">
    <w:name w:val="IASB Title"/>
    <w:basedOn w:val="IASBNormal"/>
    <w:rsid w:val="003A07FF"/>
    <w:pPr>
      <w:keepNext/>
      <w:keepLines/>
      <w:spacing w:before="300" w:after="400"/>
      <w:jc w:val="left"/>
    </w:pPr>
    <w:rPr>
      <w:rFonts w:ascii="Arial" w:hAnsi="Arial" w:cs="Arial"/>
      <w:b/>
      <w:sz w:val="36"/>
    </w:rPr>
  </w:style>
  <w:style w:type="paragraph" w:customStyle="1" w:styleId="IASBSectionTitleU">
    <w:name w:val="IASB Section Title U"/>
    <w:basedOn w:val="IASBTitle"/>
    <w:rsid w:val="003A07FF"/>
    <w:pPr>
      <w:pBdr>
        <w:bottom w:val="single" w:sz="4" w:space="0" w:color="auto"/>
      </w:pBdr>
      <w:spacing w:before="400" w:after="200"/>
    </w:pPr>
    <w:rPr>
      <w:sz w:val="26"/>
    </w:rPr>
  </w:style>
  <w:style w:type="paragraph" w:customStyle="1" w:styleId="IASBNote">
    <w:name w:val="IASB Note"/>
    <w:basedOn w:val="IASBNormal"/>
    <w:rsid w:val="003A07FF"/>
    <w:rPr>
      <w:i/>
    </w:rPr>
  </w:style>
  <w:style w:type="paragraph" w:customStyle="1" w:styleId="IASBFootnoteText">
    <w:name w:val="IASB Footnote Text"/>
    <w:basedOn w:val="IASBNormal"/>
    <w:rsid w:val="003A07FF"/>
    <w:pPr>
      <w:spacing w:before="0" w:after="60"/>
      <w:ind w:left="284" w:hanging="284"/>
    </w:pPr>
    <w:rPr>
      <w:sz w:val="16"/>
    </w:rPr>
  </w:style>
  <w:style w:type="table" w:customStyle="1" w:styleId="IASBInsideTable">
    <w:name w:val="IASB Inside Table"/>
    <w:rsid w:val="003A07FF"/>
    <w:pPr>
      <w:spacing w:before="120" w:after="240" w:line="240" w:lineRule="auto"/>
      <w:jc w:val="both"/>
    </w:pPr>
    <w:rPr>
      <w:rFonts w:ascii="Times New Roman" w:eastAsia="Times New Roman" w:hAnsi="Times New Roman" w:cs="Times New Roman"/>
      <w:sz w:val="20"/>
      <w:szCs w:val="20"/>
      <w:lang w:eastAsia="pt-BR"/>
    </w:rPr>
    <w:tblPr>
      <w:tblOverlap w:val="never"/>
      <w:tblCellMar>
        <w:top w:w="10" w:type="dxa"/>
        <w:left w:w="50" w:type="dxa"/>
        <w:bottom w:w="5" w:type="dxa"/>
        <w:right w:w="50" w:type="dxa"/>
      </w:tblCellMar>
    </w:tblPr>
  </w:style>
  <w:style w:type="paragraph" w:customStyle="1" w:styleId="DaveIASBSubsectionTitle">
    <w:name w:val="Dave IASB Subsection Title"/>
    <w:basedOn w:val="IASBTitle"/>
    <w:rsid w:val="003A07FF"/>
    <w:pPr>
      <w:spacing w:after="200"/>
      <w:ind w:left="780"/>
    </w:pPr>
    <w:rPr>
      <w:sz w:val="26"/>
    </w:rPr>
  </w:style>
  <w:style w:type="paragraph" w:styleId="MapadoDocumento">
    <w:name w:val="Document Map"/>
    <w:basedOn w:val="Normal"/>
    <w:link w:val="MapadoDocumentoChar"/>
    <w:semiHidden/>
    <w:rsid w:val="003A07FF"/>
    <w:pPr>
      <w:shd w:val="clear" w:color="auto" w:fill="000080"/>
      <w:spacing w:line="240" w:lineRule="auto"/>
      <w:ind w:firstLine="0"/>
    </w:pPr>
    <w:rPr>
      <w:rFonts w:ascii="Tahoma" w:eastAsia="Times New Roman" w:hAnsi="Tahoma" w:cs="Tahoma"/>
      <w:sz w:val="20"/>
      <w:lang w:val="pt-PT" w:eastAsia="pt-BR"/>
    </w:rPr>
  </w:style>
  <w:style w:type="character" w:customStyle="1" w:styleId="MapadoDocumentoChar">
    <w:name w:val="Mapa do Documento Char"/>
    <w:basedOn w:val="Fontepargpadro"/>
    <w:link w:val="MapadoDocumento"/>
    <w:semiHidden/>
    <w:rsid w:val="003A07FF"/>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3A07FF"/>
    <w:pPr>
      <w:spacing w:before="0" w:after="160" w:line="240" w:lineRule="exact"/>
      <w:ind w:firstLine="0"/>
      <w:jc w:val="left"/>
    </w:pPr>
    <w:rPr>
      <w:rFonts w:ascii="Verdana" w:eastAsia="SimSun" w:hAnsi="Verdana" w:cs="Times New Roman"/>
      <w:sz w:val="20"/>
      <w:szCs w:val="20"/>
      <w:lang w:eastAsia="es-AR"/>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3A07FF"/>
    <w:pPr>
      <w:widowControl w:val="0"/>
      <w:adjustRightInd w:val="0"/>
      <w:spacing w:before="0" w:after="160" w:line="240" w:lineRule="exact"/>
      <w:ind w:firstLine="0"/>
      <w:jc w:val="left"/>
      <w:textAlignment w:val="baseline"/>
    </w:pPr>
    <w:rPr>
      <w:rFonts w:ascii="Verdana" w:eastAsia="SimSun" w:hAnsi="Verdana" w:cs="Times New Roman"/>
      <w:sz w:val="20"/>
      <w:szCs w:val="20"/>
      <w:lang w:val="en-US"/>
    </w:rPr>
  </w:style>
  <w:style w:type="paragraph" w:styleId="Ttulo">
    <w:name w:val="Title"/>
    <w:basedOn w:val="Normal"/>
    <w:link w:val="TtuloChar"/>
    <w:qFormat/>
    <w:rsid w:val="003A07FF"/>
    <w:pPr>
      <w:spacing w:before="0" w:after="0" w:line="240" w:lineRule="auto"/>
      <w:ind w:firstLine="0"/>
      <w:jc w:val="center"/>
    </w:pPr>
    <w:rPr>
      <w:rFonts w:ascii="Times New Roman" w:eastAsia="Times New Roman" w:hAnsi="Times New Roman" w:cs="Times New Roman"/>
      <w:b/>
      <w:bCs/>
      <w:smallCaps/>
      <w:lang w:eastAsia="pt-BR"/>
    </w:rPr>
  </w:style>
  <w:style w:type="character" w:customStyle="1" w:styleId="TtuloChar">
    <w:name w:val="Título Char"/>
    <w:basedOn w:val="Fontepargpadro"/>
    <w:link w:val="Ttulo"/>
    <w:rsid w:val="003A07FF"/>
    <w:rPr>
      <w:rFonts w:ascii="Times New Roman" w:eastAsia="Times New Roman" w:hAnsi="Times New Roman" w:cs="Times New Roman"/>
      <w:b/>
      <w:bCs/>
      <w:smallCaps/>
      <w:sz w:val="24"/>
      <w:szCs w:val="24"/>
      <w:lang w:eastAsia="pt-BR"/>
    </w:rPr>
  </w:style>
  <w:style w:type="paragraph" w:customStyle="1" w:styleId="texto2">
    <w:name w:val="texto2"/>
    <w:basedOn w:val="Normal"/>
    <w:rsid w:val="003A07FF"/>
    <w:pPr>
      <w:spacing w:before="100" w:beforeAutospacing="1" w:after="100" w:afterAutospacing="1" w:line="240" w:lineRule="auto"/>
      <w:ind w:firstLine="0"/>
      <w:jc w:val="left"/>
    </w:pPr>
    <w:rPr>
      <w:rFonts w:ascii="Times New Roman" w:eastAsia="Times New Roman" w:hAnsi="Times New Roman" w:cs="Times New Roman"/>
      <w:lang w:val="es-AR" w:eastAsia="es-AR"/>
    </w:rPr>
  </w:style>
  <w:style w:type="character" w:customStyle="1" w:styleId="Ttulo3Char1">
    <w:name w:val="Título 3 Char1"/>
    <w:basedOn w:val="Fontepargpadro"/>
    <w:uiPriority w:val="9"/>
    <w:semiHidden/>
    <w:rsid w:val="003A07F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7CDC9D4ABB404788975076E2A799DE"/>
        <w:category>
          <w:name w:val="Geral"/>
          <w:gallery w:val="placeholder"/>
        </w:category>
        <w:types>
          <w:type w:val="bbPlcHdr"/>
        </w:types>
        <w:behaviors>
          <w:behavior w:val="content"/>
        </w:behaviors>
        <w:guid w:val="{1BB23706-6ADD-44BC-9F14-68E1B03A0A77}"/>
      </w:docPartPr>
      <w:docPartBody>
        <w:p w:rsidR="008D287D" w:rsidRDefault="008E5B9D">
          <w:pPr>
            <w:pStyle w:val="4F7CDC9D4ABB404788975076E2A799DE"/>
          </w:pPr>
          <w:r w:rsidRPr="005311FB">
            <w:rPr>
              <w:rStyle w:val="TextodoEspaoReservado"/>
            </w:rPr>
            <w:t>[Título]</w:t>
          </w:r>
        </w:p>
      </w:docPartBody>
    </w:docPart>
    <w:docPart>
      <w:docPartPr>
        <w:name w:val="7FB88D5C01654EFDA99F7372564DEB41"/>
        <w:category>
          <w:name w:val="Geral"/>
          <w:gallery w:val="placeholder"/>
        </w:category>
        <w:types>
          <w:type w:val="bbPlcHdr"/>
        </w:types>
        <w:behaviors>
          <w:behavior w:val="content"/>
        </w:behaviors>
        <w:guid w:val="{40C1B77F-C43D-42BC-9484-FE8482E4884E}"/>
      </w:docPartPr>
      <w:docPartBody>
        <w:p w:rsidR="008D287D" w:rsidRDefault="008E5B9D">
          <w:pPr>
            <w:pStyle w:val="7FB88D5C01654EFDA99F7372564DEB41"/>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9D"/>
    <w:rsid w:val="000A5A96"/>
    <w:rsid w:val="002829A8"/>
    <w:rsid w:val="00303D82"/>
    <w:rsid w:val="004C50A7"/>
    <w:rsid w:val="00534082"/>
    <w:rsid w:val="00537C59"/>
    <w:rsid w:val="00656CE4"/>
    <w:rsid w:val="006B2EB4"/>
    <w:rsid w:val="00747F74"/>
    <w:rsid w:val="007E6DAC"/>
    <w:rsid w:val="008974C6"/>
    <w:rsid w:val="008D287D"/>
    <w:rsid w:val="008E5B9D"/>
    <w:rsid w:val="00A071DD"/>
    <w:rsid w:val="00A44BA7"/>
    <w:rsid w:val="00B1582A"/>
    <w:rsid w:val="00C92218"/>
    <w:rsid w:val="00C93F38"/>
    <w:rsid w:val="00E6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4F7CDC9D4ABB404788975076E2A799DE">
    <w:name w:val="4F7CDC9D4ABB404788975076E2A799DE"/>
  </w:style>
  <w:style w:type="paragraph" w:customStyle="1" w:styleId="7FB88D5C01654EFDA99F7372564DEB41">
    <w:name w:val="7FB88D5C01654EFDA99F7372564DE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9" ma:contentTypeDescription="Crie um novo documento." ma:contentTypeScope="" ma:versionID="5d8e4dac9dd3605a8a137b07f89769ba">
  <xsd:schema xmlns:xsd="http://www.w3.org/2001/XMLSchema" xmlns:xs="http://www.w3.org/2001/XMLSchema" xmlns:p="http://schemas.microsoft.com/office/2006/metadata/properties" xmlns:ns2="b69b09d8-fb11-4638-84fd-30340ac4eb29" targetNamespace="http://schemas.microsoft.com/office/2006/metadata/properties" ma:root="true" ma:fieldsID="db826ec054f4871f301129f6943cbf8f" ns2:_="">
    <xsd:import namespace="b69b09d8-fb11-4638-84fd-30340ac4eb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6F55E-80D1-4C2B-AEAF-0E38EBFB0161}">
  <ds:schemaRefs>
    <ds:schemaRef ds:uri="http://schemas.microsoft.com/sharepoint/v3/contenttype/forms"/>
  </ds:schemaRefs>
</ds:datastoreItem>
</file>

<file path=customXml/itemProps2.xml><?xml version="1.0" encoding="utf-8"?>
<ds:datastoreItem xmlns:ds="http://schemas.openxmlformats.org/officeDocument/2006/customXml" ds:itemID="{484842F7-01D8-49AE-9F63-9DDF6A322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22FCE-8B72-4CBD-B39E-98511179EC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E99E07-F976-44F8-9D63-CE5E160F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24</Pages>
  <Words>10425</Words>
  <Characters>56301</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 de [...] de [...] de 2023</vt:lpstr>
    </vt:vector>
  </TitlesOfParts>
  <Company/>
  <LinksUpToDate>false</LinksUpToDate>
  <CharactersWithSpaces>66593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 de 09 de OUTUBRO de 2023</dc:title>
  <dc:creator>Paulo Ricardo Silva de Moraes</dc:creator>
  <cp:lastModifiedBy>Osvaldo Zanetti Favero Junior</cp:lastModifiedBy>
  <cp:revision>16</cp:revision>
  <dcterms:created xsi:type="dcterms:W3CDTF">2023-09-18T14:00:00Z</dcterms:created>
  <dcterms:modified xsi:type="dcterms:W3CDTF">2023-10-05T17:58:00Z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