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5EC" w14:textId="1F32072C" w:rsidR="00841BBF" w:rsidRPr="00C1691E" w:rsidRDefault="00FE0E39" w:rsidP="008B3F0F">
      <w:pPr>
        <w:pStyle w:val="TtulodaResoluo"/>
      </w:pPr>
      <w:r w:rsidRPr="003279DD">
        <w:t xml:space="preserve">Resolução CVM nº </w:t>
      </w:r>
      <w:sdt>
        <w:sdtPr>
          <w:rPr>
            <w:lang w:eastAsia="pt-BR"/>
          </w:rPr>
          <w:alias w:val="Título"/>
          <w:tag w:val=""/>
          <w:id w:val="-795375152"/>
          <w:placeholder>
            <w:docPart w:val="C4B57E2623BE4F339962BD23B9E94DB9"/>
          </w:placeholder>
          <w:dataBinding w:prefixMappings="xmlns:ns0='http://purl.org/dc/elements/1.1/' xmlns:ns1='http://schemas.openxmlformats.org/package/2006/metadata/core-properties' " w:xpath="/ns1:coreProperties[1]/ns0:title[1]" w:storeItemID="{6C3C8BC8-F283-45AE-878A-BAB7291924A1}"/>
          <w:text/>
        </w:sdtPr>
        <w:sdtEndPr/>
        <w:sdtContent>
          <w:r w:rsidR="003279DD" w:rsidRPr="003279DD">
            <w:rPr>
              <w:lang w:eastAsia="pt-BR"/>
            </w:rPr>
            <w:t>57</w:t>
          </w:r>
          <w:r w:rsidR="00496CA8" w:rsidRPr="003279DD">
            <w:rPr>
              <w:lang w:eastAsia="pt-BR"/>
            </w:rPr>
            <w:t>, DE 20 de outubro de 2021</w:t>
          </w:r>
        </w:sdtContent>
      </w:sdt>
      <w:r w:rsidRPr="00C1691E">
        <w:t xml:space="preserve"> </w:t>
      </w:r>
    </w:p>
    <w:p w14:paraId="255C9585" w14:textId="77777777" w:rsidR="008B3F0F" w:rsidRDefault="008B3F0F" w:rsidP="008B3F0F">
      <w:pPr>
        <w:pStyle w:val="Ementa"/>
      </w:pPr>
      <w:r>
        <w:t xml:space="preserve">Dispõe sobre a prova de quitação de débitos perante a Comissão de </w:t>
      </w:r>
      <w:r w:rsidRPr="008B3F0F">
        <w:t>Valores</w:t>
      </w:r>
      <w:r>
        <w:t xml:space="preserve"> Mobiliários.</w:t>
      </w:r>
    </w:p>
    <w:p w14:paraId="29A62B86" w14:textId="4DA23EE3" w:rsidR="008B3F0F" w:rsidRDefault="008B3F0F" w:rsidP="008B3F0F">
      <w:r>
        <w:t xml:space="preserve">O </w:t>
      </w:r>
      <w:r w:rsidRPr="008B3F0F">
        <w:rPr>
          <w:b/>
        </w:rPr>
        <w:t>PRESIDENTE DA COMISSÃO DE VALORES MOBILIÁRIOS – CVM</w:t>
      </w:r>
      <w:r>
        <w:t xml:space="preserve"> torna público que o Colegiado, em reunião realizada em 19 de outubro de 2021, com fundamento nos artigos 205 e 206 da Lei nº 5.172, de 25 de outubro de 1966, na Lei 7.940, de 20 de dezembro de 1989, e na Lei nº 9.784, de 29 de janeiro de 1999, </w:t>
      </w:r>
      <w:r w:rsidRPr="00695810">
        <w:rPr>
          <w:b/>
          <w:bCs/>
        </w:rPr>
        <w:t>APROVOU</w:t>
      </w:r>
      <w:r>
        <w:t xml:space="preserve"> a seguinte Resolução:</w:t>
      </w:r>
    </w:p>
    <w:p w14:paraId="4A8333F6" w14:textId="084FA9E8" w:rsidR="008B3F0F" w:rsidRDefault="008B3F0F" w:rsidP="00421695">
      <w:pPr>
        <w:pStyle w:val="Captulo"/>
      </w:pPr>
      <w:r>
        <w:t xml:space="preserve">CAPÍTULO I – </w:t>
      </w:r>
      <w:r w:rsidR="00421695">
        <w:rPr>
          <w:caps w:val="0"/>
        </w:rPr>
        <w:t>ÂMBITO E FINALIDADE</w:t>
      </w:r>
    </w:p>
    <w:p w14:paraId="1C4C2222" w14:textId="5F67EACA" w:rsidR="00421695" w:rsidRDefault="00421695" w:rsidP="00421695">
      <w:r>
        <w:t>Art. 1</w:t>
      </w:r>
      <w:proofErr w:type="gramStart"/>
      <w:r>
        <w:t>º  A</w:t>
      </w:r>
      <w:proofErr w:type="gramEnd"/>
      <w:r>
        <w:t xml:space="preserve"> presente Resolução dispõe sobre a prova de quitação de débitos perante a CVM.</w:t>
      </w:r>
    </w:p>
    <w:p w14:paraId="266D3D29" w14:textId="29717D18" w:rsidR="008B3F0F" w:rsidRDefault="008B3F0F" w:rsidP="00421695">
      <w:r>
        <w:t xml:space="preserve">Art. </w:t>
      </w:r>
      <w:r w:rsidR="00421695">
        <w:t>2</w:t>
      </w:r>
      <w:proofErr w:type="gramStart"/>
      <w:r>
        <w:t>º</w:t>
      </w:r>
      <w:r w:rsidR="00421695">
        <w:t xml:space="preserve"> </w:t>
      </w:r>
      <w:r>
        <w:t xml:space="preserve"> A</w:t>
      </w:r>
      <w:proofErr w:type="gramEnd"/>
      <w:r>
        <w:t xml:space="preserve"> prova de quitação de débitos perante a Comissão de Valores Mobiliários </w:t>
      </w:r>
      <w:r w:rsidR="007A5683">
        <w:t>–</w:t>
      </w:r>
      <w:r>
        <w:t xml:space="preserve"> CVM </w:t>
      </w:r>
      <w:r w:rsidR="007A5683">
        <w:t>é</w:t>
      </w:r>
      <w:r>
        <w:t xml:space="preserve"> efetuada mediante apresentação de Certidão Negativa de Débitos (CND), a ser expedida pela Autarquia</w:t>
      </w:r>
      <w:r w:rsidR="00355F27">
        <w:t xml:space="preserve">, e cujo </w:t>
      </w:r>
      <w:r w:rsidR="00F56144">
        <w:t>modelo</w:t>
      </w:r>
      <w:r w:rsidR="00355F27">
        <w:t xml:space="preserve"> está refletido no Anexo A à esta Resolução</w:t>
      </w:r>
      <w:r>
        <w:t>.</w:t>
      </w:r>
    </w:p>
    <w:p w14:paraId="47D00ABC" w14:textId="76E1D4D3" w:rsidR="008B3F0F" w:rsidRDefault="008B3F0F" w:rsidP="00421695">
      <w:r>
        <w:t xml:space="preserve">Parágrafo </w:t>
      </w:r>
      <w:r w:rsidR="00293FDF">
        <w:t>ú</w:t>
      </w:r>
      <w:r>
        <w:t xml:space="preserve">nico. </w:t>
      </w:r>
      <w:r w:rsidR="00421695">
        <w:t xml:space="preserve"> </w:t>
      </w:r>
      <w:r w:rsidR="007A5683">
        <w:t>Possui</w:t>
      </w:r>
      <w:r>
        <w:t xml:space="preserve"> os mesmos efeitos previstos no </w:t>
      </w:r>
      <w:r w:rsidRPr="002E5E0A">
        <w:rPr>
          <w:b/>
        </w:rPr>
        <w:t>caput</w:t>
      </w:r>
      <w:r>
        <w:t xml:space="preserve"> deste artigo a Certidão Positiva de Débitos com Efeitos de Negativa (CPDEN)</w:t>
      </w:r>
      <w:r w:rsidR="00355F27">
        <w:t xml:space="preserve">, cujo </w:t>
      </w:r>
      <w:r w:rsidR="00F56144">
        <w:t>modelo</w:t>
      </w:r>
      <w:r w:rsidR="00355F27">
        <w:t xml:space="preserve"> está refletido no Anexo B à esta Resolução</w:t>
      </w:r>
      <w:r>
        <w:t>.</w:t>
      </w:r>
    </w:p>
    <w:p w14:paraId="1338BB05" w14:textId="50AEA867" w:rsidR="008B3F0F" w:rsidRDefault="008B3F0F" w:rsidP="00421695">
      <w:r>
        <w:t xml:space="preserve">Art. </w:t>
      </w:r>
      <w:r w:rsidR="00421695">
        <w:t>3</w:t>
      </w:r>
      <w:r>
        <w:rPr>
          <w:strike/>
        </w:rPr>
        <w:t>º</w:t>
      </w:r>
      <w:r w:rsidR="00421695">
        <w:rPr>
          <w:strike/>
        </w:rPr>
        <w:t xml:space="preserve"> </w:t>
      </w:r>
      <w:r>
        <w:t xml:space="preserve"> </w:t>
      </w:r>
      <w:r w:rsidR="007A5683">
        <w:t xml:space="preserve"> </w:t>
      </w:r>
      <w:r>
        <w:t>O direito de obter certidão nos termos desta Resolução é assegurado ao requerente inscrito no Cadastro Nacional da Pessoa Jurídica (CNPJ) ou no Cadastro de Pessoas Física</w:t>
      </w:r>
      <w:r w:rsidR="00293FDF">
        <w:t>s</w:t>
      </w:r>
      <w:r>
        <w:t xml:space="preserve"> (CPF), bem como ao investidor não residente regulamentado pela </w:t>
      </w:r>
      <w:bookmarkStart w:id="0" w:name="_Hlk85031521"/>
      <w:r>
        <w:t>Resolução CVM nº 13, de 18 de novembro de 2020</w:t>
      </w:r>
      <w:bookmarkEnd w:id="0"/>
      <w:r>
        <w:t>.</w:t>
      </w:r>
    </w:p>
    <w:p w14:paraId="026B77CD" w14:textId="3CA0E622" w:rsidR="008B3F0F" w:rsidRDefault="008B3F0F" w:rsidP="00421695">
      <w:r>
        <w:t xml:space="preserve">Parágrafo </w:t>
      </w:r>
      <w:r w:rsidR="00293FDF">
        <w:t>ú</w:t>
      </w:r>
      <w:r>
        <w:t xml:space="preserve">nico. </w:t>
      </w:r>
      <w:r w:rsidR="007A5683">
        <w:t xml:space="preserve"> </w:t>
      </w:r>
      <w:r>
        <w:t>Para os efeitos desta Resolução, entende-se por “requerente” a pessoa</w:t>
      </w:r>
      <w:r w:rsidR="00F53BD8">
        <w:t xml:space="preserve"> natural</w:t>
      </w:r>
      <w:r>
        <w:t xml:space="preserve"> ou jurídica para a qual se solicita a certidão.</w:t>
      </w:r>
    </w:p>
    <w:p w14:paraId="6FDFA3CC" w14:textId="779BA769" w:rsidR="008B3F0F" w:rsidRDefault="008B3F0F" w:rsidP="00421695">
      <w:r>
        <w:t xml:space="preserve">Art. </w:t>
      </w:r>
      <w:r w:rsidR="007A5683">
        <w:t>4</w:t>
      </w:r>
      <w:proofErr w:type="gramStart"/>
      <w:r>
        <w:t>º</w:t>
      </w:r>
      <w:r w:rsidR="00CD737C">
        <w:t xml:space="preserve"> </w:t>
      </w:r>
      <w:r>
        <w:t xml:space="preserve"> A</w:t>
      </w:r>
      <w:proofErr w:type="gramEnd"/>
      <w:r>
        <w:t xml:space="preserve"> CND e a CPDEN t</w:t>
      </w:r>
      <w:r w:rsidR="00293FDF">
        <w:t>êm</w:t>
      </w:r>
      <w:r>
        <w:t xml:space="preserve"> por objeto débitos inscritos ou não em Dívida Ativa relacionados às seguintes exações:</w:t>
      </w:r>
    </w:p>
    <w:p w14:paraId="719BCF61" w14:textId="29726A0C" w:rsidR="008B3F0F" w:rsidRDefault="008B3F0F" w:rsidP="00421695">
      <w:r>
        <w:t>I – Taxa de Fiscalização do Mercado de Valores Mobiliários, instituída pela Lei nº 7.940, de 20 de dezembro de 1989; e</w:t>
      </w:r>
    </w:p>
    <w:p w14:paraId="016FC057" w14:textId="31452AB0" w:rsidR="008B3F0F" w:rsidRDefault="008B3F0F" w:rsidP="00421695">
      <w:r>
        <w:t xml:space="preserve">II – </w:t>
      </w:r>
      <w:proofErr w:type="gramStart"/>
      <w:r>
        <w:t>multas</w:t>
      </w:r>
      <w:proofErr w:type="gramEnd"/>
      <w:r>
        <w:t xml:space="preserve"> aplicadas pela CVM em razão da atuação da Autarquia nos termos da Lei nº 6.385, de 7 de dezembro de 1976 e do Decreto-Lei nº 2.298, de 21 de novembro de 1986.</w:t>
      </w:r>
    </w:p>
    <w:p w14:paraId="37328613" w14:textId="05003019" w:rsidR="008B3F0F" w:rsidRDefault="008B3F0F" w:rsidP="00421695">
      <w:r>
        <w:t xml:space="preserve">Art. </w:t>
      </w:r>
      <w:r w:rsidR="00293FDF">
        <w:t>5</w:t>
      </w:r>
      <w:proofErr w:type="gramStart"/>
      <w:r>
        <w:rPr>
          <w:strike/>
        </w:rPr>
        <w:t>º</w:t>
      </w:r>
      <w:r>
        <w:t xml:space="preserve"> </w:t>
      </w:r>
      <w:r w:rsidR="00293FDF">
        <w:t xml:space="preserve"> </w:t>
      </w:r>
      <w:r>
        <w:t>A</w:t>
      </w:r>
      <w:proofErr w:type="gramEnd"/>
      <w:r>
        <w:t xml:space="preserve"> CND </w:t>
      </w:r>
      <w:r w:rsidR="0043482A">
        <w:t>é</w:t>
      </w:r>
      <w:r>
        <w:t xml:space="preserve"> expedida quando não forem identificados débitos em nome do requerente.</w:t>
      </w:r>
    </w:p>
    <w:p w14:paraId="284E50C9" w14:textId="5D615DCF" w:rsidR="008B3F0F" w:rsidRDefault="008B3F0F" w:rsidP="00421695">
      <w:r>
        <w:t xml:space="preserve">Art. </w:t>
      </w:r>
      <w:r w:rsidR="00293FDF">
        <w:t>6</w:t>
      </w:r>
      <w:proofErr w:type="gramStart"/>
      <w:r>
        <w:rPr>
          <w:strike/>
        </w:rPr>
        <w:t>º</w:t>
      </w:r>
      <w:r>
        <w:t xml:space="preserve"> </w:t>
      </w:r>
      <w:r w:rsidR="002E5E0A">
        <w:t xml:space="preserve"> </w:t>
      </w:r>
      <w:r>
        <w:t>A</w:t>
      </w:r>
      <w:proofErr w:type="gramEnd"/>
      <w:r>
        <w:t xml:space="preserve"> CPDEN </w:t>
      </w:r>
      <w:r w:rsidR="00293FDF">
        <w:t>é</w:t>
      </w:r>
      <w:r>
        <w:t xml:space="preserve"> expedida quando, em relação ao requerente, constar débito na forma do art. 206 da Lei nº 5.172, de 25 de outubro de 1996 – Código Tributário Nacional (CTN).</w:t>
      </w:r>
    </w:p>
    <w:p w14:paraId="5F7DF1B4" w14:textId="1339190D" w:rsidR="008B3F0F" w:rsidRDefault="008B3F0F" w:rsidP="00421695">
      <w:r>
        <w:lastRenderedPageBreak/>
        <w:t xml:space="preserve">Parágrafo </w:t>
      </w:r>
      <w:r w:rsidR="00293FDF">
        <w:t>ú</w:t>
      </w:r>
      <w:r>
        <w:t xml:space="preserve">nico. </w:t>
      </w:r>
      <w:r w:rsidR="0043482A">
        <w:t xml:space="preserve"> </w:t>
      </w:r>
      <w:r>
        <w:t xml:space="preserve">A certidão de que trata o </w:t>
      </w:r>
      <w:r w:rsidRPr="0043482A">
        <w:rPr>
          <w:b/>
        </w:rPr>
        <w:t>caput</w:t>
      </w:r>
      <w:r>
        <w:t xml:space="preserve"> também </w:t>
      </w:r>
      <w:r w:rsidR="0043482A">
        <w:t>é</w:t>
      </w:r>
      <w:r>
        <w:t xml:space="preserve"> emitida quando, em relação ao requerente, existir débito definitivamente constituído, garantido mediante bens ou direitos, na forma da legislação, cuja avaliação seja igual ou superior ao montante do débito atualizado.</w:t>
      </w:r>
    </w:p>
    <w:p w14:paraId="75261949" w14:textId="02D3339B" w:rsidR="008B3F0F" w:rsidRDefault="008B3F0F" w:rsidP="0043482A">
      <w:pPr>
        <w:pStyle w:val="Captulo"/>
      </w:pPr>
      <w:r>
        <w:t>CAPÍTULO II</w:t>
      </w:r>
      <w:r w:rsidR="0043482A">
        <w:t xml:space="preserve"> – </w:t>
      </w:r>
      <w:r>
        <w:t>SOLICITAÇÃO, EMISSÃO E VALIDADE</w:t>
      </w:r>
    </w:p>
    <w:p w14:paraId="51A4F696" w14:textId="3C90243D" w:rsidR="008B3F0F" w:rsidRDefault="008B3F0F" w:rsidP="00421695">
      <w:r>
        <w:t xml:space="preserve">Art. </w:t>
      </w:r>
      <w:r w:rsidR="0043482A">
        <w:t>7</w:t>
      </w:r>
      <w:proofErr w:type="gramStart"/>
      <w:r>
        <w:t>º</w:t>
      </w:r>
      <w:r w:rsidR="0043482A">
        <w:t xml:space="preserve"> </w:t>
      </w:r>
      <w:r>
        <w:t xml:space="preserve"> A</w:t>
      </w:r>
      <w:proofErr w:type="gramEnd"/>
      <w:r>
        <w:t xml:space="preserve"> CND e a CPDEN s</w:t>
      </w:r>
      <w:r w:rsidR="00CD737C">
        <w:t>ão</w:t>
      </w:r>
      <w:r>
        <w:t xml:space="preserve"> emitidas via sistema disponibilizado pela CVM, cujas orientações de acesso consta</w:t>
      </w:r>
      <w:r w:rsidR="00CD737C">
        <w:t>m</w:t>
      </w:r>
      <w:r>
        <w:t xml:space="preserve"> da página da Autarquia na rede mundial de computadores.</w:t>
      </w:r>
    </w:p>
    <w:p w14:paraId="4094B614" w14:textId="588B8425" w:rsidR="008B3F0F" w:rsidRDefault="008B3F0F" w:rsidP="00421695">
      <w:r>
        <w:t xml:space="preserve">Art. </w:t>
      </w:r>
      <w:r w:rsidR="0043482A">
        <w:t>8</w:t>
      </w:r>
      <w:proofErr w:type="gramStart"/>
      <w:r>
        <w:t>º</w:t>
      </w:r>
      <w:r w:rsidR="0043482A">
        <w:t xml:space="preserve"> </w:t>
      </w:r>
      <w:r>
        <w:t xml:space="preserve"> Na</w:t>
      </w:r>
      <w:proofErr w:type="gramEnd"/>
      <w:r>
        <w:t xml:space="preserve"> impossibilidade de emissão diretamente pelo sistema de que trata o art. </w:t>
      </w:r>
      <w:r w:rsidR="00CD737C">
        <w:t>7</w:t>
      </w:r>
      <w:r>
        <w:t xml:space="preserve">º, ou quando as informações constantes das bases de dados da CVM ou da Procuradoria-Geral Federal (PGF) forem insuficientes para a emissão das certidões </w:t>
      </w:r>
      <w:r w:rsidR="00CD737C">
        <w:t>por meio do sistema de que trata o art. 7º</w:t>
      </w:r>
      <w:r>
        <w:t>, o interessado pode apresentar requerimento, devidamente assinado:</w:t>
      </w:r>
    </w:p>
    <w:p w14:paraId="2419F216" w14:textId="7B5966D7" w:rsidR="008B3F0F" w:rsidRDefault="008B3F0F" w:rsidP="00421695">
      <w:r>
        <w:t xml:space="preserve">I – </w:t>
      </w:r>
      <w:proofErr w:type="gramStart"/>
      <w:r>
        <w:t>via</w:t>
      </w:r>
      <w:proofErr w:type="gramEnd"/>
      <w:r>
        <w:t xml:space="preserve"> formulário eletrônico, conforme orientações contidas n</w:t>
      </w:r>
      <w:r w:rsidR="00CD737C">
        <w:t>a página</w:t>
      </w:r>
      <w:r>
        <w:t xml:space="preserve"> da CVM</w:t>
      </w:r>
      <w:r w:rsidR="00CD737C">
        <w:t xml:space="preserve"> na rede mundial de computadores</w:t>
      </w:r>
      <w:r>
        <w:t>; ou</w:t>
      </w:r>
    </w:p>
    <w:p w14:paraId="12690126" w14:textId="2FCB44E3" w:rsidR="008B3F0F" w:rsidRDefault="008B3F0F" w:rsidP="00421695">
      <w:r>
        <w:t xml:space="preserve">II – </w:t>
      </w:r>
      <w:proofErr w:type="gramStart"/>
      <w:r>
        <w:t>via</w:t>
      </w:r>
      <w:proofErr w:type="gramEnd"/>
      <w:r>
        <w:t xml:space="preserve"> postal ou presencialmente, nos moldes do Anexo </w:t>
      </w:r>
      <w:r w:rsidR="00CD737C">
        <w:t>C à esta Resolução</w:t>
      </w:r>
      <w:r>
        <w:t>, em uma das representações legais da Autarquia.</w:t>
      </w:r>
    </w:p>
    <w:p w14:paraId="615DC966" w14:textId="241E78D5" w:rsidR="008B3F0F" w:rsidRDefault="008B3F0F" w:rsidP="00421695">
      <w:r>
        <w:t>§</w:t>
      </w:r>
      <w:r w:rsidR="00B00C0F">
        <w:t xml:space="preserve"> </w:t>
      </w:r>
      <w:r>
        <w:t>1</w:t>
      </w:r>
      <w:proofErr w:type="gramStart"/>
      <w:r>
        <w:t xml:space="preserve">º </w:t>
      </w:r>
      <w:r w:rsidR="00B00C0F">
        <w:t xml:space="preserve"> </w:t>
      </w:r>
      <w:r>
        <w:t>O</w:t>
      </w:r>
      <w:proofErr w:type="gramEnd"/>
      <w:r>
        <w:t xml:space="preserve"> requerimento de que trata o </w:t>
      </w:r>
      <w:r w:rsidRPr="002E5E0A">
        <w:rPr>
          <w:b/>
        </w:rPr>
        <w:t>caput</w:t>
      </w:r>
      <w:r>
        <w:t xml:space="preserve"> deste artigo </w:t>
      </w:r>
      <w:r w:rsidR="0043482A">
        <w:t xml:space="preserve">deve </w:t>
      </w:r>
      <w:r>
        <w:t>ser acompanhado, no mínimo, da seguinte documentação complementar:</w:t>
      </w:r>
    </w:p>
    <w:p w14:paraId="6604298A" w14:textId="400E37FB" w:rsidR="008B3F0F" w:rsidRDefault="008B3F0F" w:rsidP="00421695">
      <w:r>
        <w:t xml:space="preserve">I – </w:t>
      </w:r>
      <w:proofErr w:type="gramStart"/>
      <w:r w:rsidR="00B00C0F">
        <w:t>s</w:t>
      </w:r>
      <w:r>
        <w:t>e</w:t>
      </w:r>
      <w:proofErr w:type="gramEnd"/>
      <w:r>
        <w:t xml:space="preserve"> requerente pessoa jurídica ou equiparada:</w:t>
      </w:r>
    </w:p>
    <w:p w14:paraId="48BA8B05" w14:textId="64736437" w:rsidR="008B3F0F" w:rsidRDefault="00B00C0F" w:rsidP="00421695">
      <w:r>
        <w:t>a</w:t>
      </w:r>
      <w:r w:rsidR="008B3F0F">
        <w:t>) cópia do ato constitutivo, acompanhado dos documentos relativos à eleição dos administradores ou da diretoria em exercício</w:t>
      </w:r>
      <w:r>
        <w:t xml:space="preserve"> ou, e</w:t>
      </w:r>
      <w:r w:rsidR="008B3F0F">
        <w:t xml:space="preserve">m caso de </w:t>
      </w:r>
      <w:r>
        <w:t>f</w:t>
      </w:r>
      <w:r w:rsidR="008B3F0F">
        <w:t xml:space="preserve">undo de </w:t>
      </w:r>
      <w:r>
        <w:t>i</w:t>
      </w:r>
      <w:r w:rsidR="008B3F0F">
        <w:t xml:space="preserve">nvestimento, documento de constituição do </w:t>
      </w:r>
      <w:r>
        <w:t>a</w:t>
      </w:r>
      <w:r w:rsidR="008B3F0F">
        <w:t xml:space="preserve">dministrador do </w:t>
      </w:r>
      <w:r>
        <w:t>f</w:t>
      </w:r>
      <w:r w:rsidR="008B3F0F">
        <w:t>undo;</w:t>
      </w:r>
    </w:p>
    <w:p w14:paraId="37740A45" w14:textId="0B93E2C2" w:rsidR="008B3F0F" w:rsidRDefault="00B00C0F" w:rsidP="00421695">
      <w:r>
        <w:t>b</w:t>
      </w:r>
      <w:r w:rsidR="008B3F0F">
        <w:t>) cópia do instrumento de mandato dos procuradores legalmente habilitados, em plena vigência, quando for o caso</w:t>
      </w:r>
      <w:r>
        <w:t xml:space="preserve">, ou seja, </w:t>
      </w:r>
      <w:r w:rsidR="008B3F0F">
        <w:t>procuração outorgada por instrumento público ou particular; alvará ou decisão judicial;</w:t>
      </w:r>
    </w:p>
    <w:p w14:paraId="79BACF88" w14:textId="68DD4652" w:rsidR="008B3F0F" w:rsidRDefault="00B00C0F" w:rsidP="00421695">
      <w:r>
        <w:t>c</w:t>
      </w:r>
      <w:r w:rsidR="008B3F0F">
        <w:t>) cópia de documento de identificação oficial, com assinatura, dos signatários do requerimento;</w:t>
      </w:r>
      <w:r w:rsidR="002E5E0A">
        <w:t xml:space="preserve"> </w:t>
      </w:r>
      <w:r w:rsidR="008B3F0F">
        <w:t>e</w:t>
      </w:r>
    </w:p>
    <w:p w14:paraId="0EB885C7" w14:textId="46D0FAF4" w:rsidR="008B3F0F" w:rsidRDefault="00B00C0F" w:rsidP="00421695">
      <w:r>
        <w:t>d</w:t>
      </w:r>
      <w:r w:rsidR="008B3F0F">
        <w:t>) cópia de documento de identificação oficial, com assinatura, dos representantes legais signatários da procuração, se for o caso</w:t>
      </w:r>
      <w:r w:rsidR="002E5E0A">
        <w:t>.</w:t>
      </w:r>
    </w:p>
    <w:p w14:paraId="57F0D006" w14:textId="3B8D2AF7" w:rsidR="008B3F0F" w:rsidRDefault="008B3F0F" w:rsidP="00421695">
      <w:r>
        <w:t xml:space="preserve">II – </w:t>
      </w:r>
      <w:proofErr w:type="gramStart"/>
      <w:r w:rsidR="00B00C0F">
        <w:t>s</w:t>
      </w:r>
      <w:r>
        <w:t>e</w:t>
      </w:r>
      <w:proofErr w:type="gramEnd"/>
      <w:r>
        <w:t xml:space="preserve"> requerente pessoa</w:t>
      </w:r>
      <w:r w:rsidR="00F53BD8">
        <w:t xml:space="preserve"> natural</w:t>
      </w:r>
      <w:r>
        <w:t>:</w:t>
      </w:r>
    </w:p>
    <w:p w14:paraId="5F69577B" w14:textId="3C38580D" w:rsidR="00B00C0F" w:rsidRDefault="00B00C0F" w:rsidP="00421695">
      <w:r>
        <w:t>a</w:t>
      </w:r>
      <w:r w:rsidR="008B3F0F">
        <w:t>) cópia de documento de identificação oficial, com assinatura:</w:t>
      </w:r>
    </w:p>
    <w:p w14:paraId="33D6E6D7" w14:textId="77777777" w:rsidR="00B00C0F" w:rsidRDefault="00B00C0F" w:rsidP="00B00C0F">
      <w:r>
        <w:lastRenderedPageBreak/>
        <w:t xml:space="preserve">1. </w:t>
      </w:r>
      <w:r w:rsidR="008B3F0F">
        <w:t xml:space="preserve">do requerente; </w:t>
      </w:r>
    </w:p>
    <w:p w14:paraId="3CABA6F8" w14:textId="77777777" w:rsidR="00B00C0F" w:rsidRDefault="00B00C0F" w:rsidP="00B00C0F">
      <w:r>
        <w:t xml:space="preserve">2. </w:t>
      </w:r>
      <w:r w:rsidR="008B3F0F">
        <w:t>no caso de espólio, do inventariante; ou</w:t>
      </w:r>
    </w:p>
    <w:p w14:paraId="4C6960E1" w14:textId="1F7D0B5C" w:rsidR="008B3F0F" w:rsidRDefault="00B00C0F" w:rsidP="00B00C0F">
      <w:r>
        <w:t>3.</w:t>
      </w:r>
      <w:r w:rsidR="008B3F0F">
        <w:t xml:space="preserve"> do titular de empresa individual;</w:t>
      </w:r>
    </w:p>
    <w:p w14:paraId="01B66465" w14:textId="6D274F2F" w:rsidR="008B3F0F" w:rsidRDefault="00B00C0F" w:rsidP="00421695">
      <w:r>
        <w:t>b</w:t>
      </w:r>
      <w:r w:rsidR="008B3F0F">
        <w:t>) cópia do instrumento de mandato dos procuradores legalmente habilitados, em plena vigência, quando for o caso</w:t>
      </w:r>
      <w:r>
        <w:t xml:space="preserve">, </w:t>
      </w:r>
      <w:proofErr w:type="gramStart"/>
      <w:r>
        <w:t>ou seja</w:t>
      </w:r>
      <w:proofErr w:type="gramEnd"/>
      <w:r w:rsidR="002E5E0A">
        <w:t xml:space="preserve"> </w:t>
      </w:r>
      <w:r w:rsidR="008B3F0F">
        <w:t>procuração outorgada por instrumento público ou particular; ou decisão judicial; e</w:t>
      </w:r>
    </w:p>
    <w:p w14:paraId="4D362333" w14:textId="1815B883" w:rsidR="008B3F0F" w:rsidRDefault="00B00C0F" w:rsidP="00421695">
      <w:r>
        <w:t>c</w:t>
      </w:r>
      <w:r w:rsidR="008B3F0F">
        <w:t>) cópia de documento de identificação oficial, com assinatura, dos procuradores legalmente habilitados, se for o caso.</w:t>
      </w:r>
    </w:p>
    <w:p w14:paraId="30F13153" w14:textId="14542593" w:rsidR="008B3F0F" w:rsidRDefault="008B3F0F" w:rsidP="00421695">
      <w:r>
        <w:t>§ 2</w:t>
      </w:r>
      <w:proofErr w:type="gramStart"/>
      <w:r>
        <w:rPr>
          <w:strike/>
        </w:rPr>
        <w:t>º</w:t>
      </w:r>
      <w:r>
        <w:t xml:space="preserve"> </w:t>
      </w:r>
      <w:r w:rsidR="00B13C6F">
        <w:t xml:space="preserve"> </w:t>
      </w:r>
      <w:r>
        <w:t>No</w:t>
      </w:r>
      <w:proofErr w:type="gramEnd"/>
      <w:r>
        <w:t xml:space="preserve"> caso de partilha ou adjudicação de bens de espólio e de suas rendas, pode requerer a certidão o inventariante, o herdeiro, o meeiro ou o legatário, ou seus respectivos procuradores.</w:t>
      </w:r>
    </w:p>
    <w:p w14:paraId="2FFE06CF" w14:textId="7B3243C7" w:rsidR="008B3F0F" w:rsidRDefault="008B3F0F" w:rsidP="00421695">
      <w:r>
        <w:t>§ 3</w:t>
      </w:r>
      <w:proofErr w:type="gramStart"/>
      <w:r>
        <w:rPr>
          <w:strike/>
        </w:rPr>
        <w:t>º</w:t>
      </w:r>
      <w:r>
        <w:t xml:space="preserve"> </w:t>
      </w:r>
      <w:r w:rsidR="00B13C6F">
        <w:t xml:space="preserve"> </w:t>
      </w:r>
      <w:r>
        <w:t>O</w:t>
      </w:r>
      <w:proofErr w:type="gramEnd"/>
      <w:r>
        <w:t xml:space="preserve"> pedido de certidão relativa a requerente incapaz deve ser assinado por um dos pais, pelo tutor ou curador, ou pela pessoa responsável, por determinação judicial, por sua guarda.</w:t>
      </w:r>
    </w:p>
    <w:p w14:paraId="3F57FBE1" w14:textId="263B10BB" w:rsidR="008B3F0F" w:rsidRDefault="008B3F0F" w:rsidP="00421695">
      <w:r>
        <w:t>§</w:t>
      </w:r>
      <w:r w:rsidR="00B13C6F">
        <w:t xml:space="preserve"> </w:t>
      </w:r>
      <w:r>
        <w:t>4</w:t>
      </w:r>
      <w:proofErr w:type="gramStart"/>
      <w:r>
        <w:t xml:space="preserve">º </w:t>
      </w:r>
      <w:r w:rsidR="00B13C6F">
        <w:t xml:space="preserve"> </w:t>
      </w:r>
      <w:r>
        <w:t>No</w:t>
      </w:r>
      <w:proofErr w:type="gramEnd"/>
      <w:r>
        <w:t xml:space="preserve"> caso de requerimento de CPDEN, deve o requerente juntar comprovante da penhora, da garantia ou da causa de suspensão da exigibilidade do crédito.</w:t>
      </w:r>
    </w:p>
    <w:p w14:paraId="2D66C7EC" w14:textId="194470FE" w:rsidR="008B3F0F" w:rsidRDefault="008B3F0F" w:rsidP="00421695">
      <w:r>
        <w:t>§ 5</w:t>
      </w:r>
      <w:proofErr w:type="gramStart"/>
      <w:r>
        <w:t>º</w:t>
      </w:r>
      <w:r w:rsidR="00B13C6F">
        <w:t xml:space="preserve"> </w:t>
      </w:r>
      <w:r>
        <w:t xml:space="preserve"> As</w:t>
      </w:r>
      <w:proofErr w:type="gramEnd"/>
      <w:r>
        <w:t xml:space="preserve"> certidões solicitadas nos termos deste artigo s</w:t>
      </w:r>
      <w:r w:rsidR="00CD737C">
        <w:t>ão</w:t>
      </w:r>
      <w:r>
        <w:t xml:space="preserve"> emitidas no prazo de 10 (dez</w:t>
      </w:r>
      <w:r w:rsidR="00B13C6F">
        <w:t>)</w:t>
      </w:r>
      <w:r>
        <w:t xml:space="preserve"> dias, contado a partir do primeiro dia útil posterior à data de protocolo do requerimento na CVM e da juntada da documentação necessária à análise do pedido de certidão.</w:t>
      </w:r>
    </w:p>
    <w:p w14:paraId="5B1072C3" w14:textId="6C531BE1" w:rsidR="008B3F0F" w:rsidRDefault="008B3F0F" w:rsidP="00421695">
      <w:r>
        <w:t>§ 6</w:t>
      </w:r>
      <w:proofErr w:type="gramStart"/>
      <w:r>
        <w:t xml:space="preserve">º </w:t>
      </w:r>
      <w:r w:rsidR="00B13C6F">
        <w:t xml:space="preserve"> </w:t>
      </w:r>
      <w:r>
        <w:t>As</w:t>
      </w:r>
      <w:proofErr w:type="gramEnd"/>
      <w:r>
        <w:t xml:space="preserve"> certidões s</w:t>
      </w:r>
      <w:r w:rsidR="00CD737C">
        <w:t>ão</w:t>
      </w:r>
      <w:r>
        <w:t xml:space="preserve"> encaminhadas para o endereço de </w:t>
      </w:r>
      <w:r w:rsidR="00BB292F">
        <w:t>e-mail</w:t>
      </w:r>
      <w:r w:rsidR="002E5E0A">
        <w:t xml:space="preserve"> </w:t>
      </w:r>
      <w:r>
        <w:t>indicado no requerimento</w:t>
      </w:r>
      <w:bookmarkStart w:id="1" w:name="_Hlk85033136"/>
      <w:r>
        <w:t>, ou disponibilizadas como anexo à resposta ao pedido formulado por meio eletrônico.</w:t>
      </w:r>
      <w:bookmarkEnd w:id="1"/>
    </w:p>
    <w:p w14:paraId="210F8E5D" w14:textId="74B33F96" w:rsidR="008B3F0F" w:rsidRDefault="008B3F0F" w:rsidP="00421695">
      <w:r>
        <w:t xml:space="preserve">Art. </w:t>
      </w:r>
      <w:r w:rsidR="00B13C6F">
        <w:t>9</w:t>
      </w:r>
      <w:proofErr w:type="gramStart"/>
      <w:r>
        <w:t xml:space="preserve">º </w:t>
      </w:r>
      <w:r w:rsidR="00B13C6F">
        <w:t xml:space="preserve"> </w:t>
      </w:r>
      <w:r>
        <w:t>Na</w:t>
      </w:r>
      <w:proofErr w:type="gramEnd"/>
      <w:r>
        <w:t xml:space="preserve"> hipótese do art. </w:t>
      </w:r>
      <w:r w:rsidR="00B13C6F">
        <w:t>8</w:t>
      </w:r>
      <w:r>
        <w:t xml:space="preserve">º, a Gerência de Arrecadação e Cobrança da CVM (GEARC) </w:t>
      </w:r>
      <w:r w:rsidR="00836734">
        <w:t xml:space="preserve">deve </w:t>
      </w:r>
      <w:r>
        <w:t xml:space="preserve">proceder à instauração de processo administrativo específico, do qual </w:t>
      </w:r>
      <w:r w:rsidR="00CD737C">
        <w:t>deve</w:t>
      </w:r>
      <w:r w:rsidR="002E5E0A">
        <w:t>m</w:t>
      </w:r>
      <w:r w:rsidR="00CD737C">
        <w:t xml:space="preserve"> </w:t>
      </w:r>
      <w:r>
        <w:t>constar, no mínimo, os seguintes documentos:</w:t>
      </w:r>
    </w:p>
    <w:p w14:paraId="6CD5525C" w14:textId="77777777" w:rsidR="008B3F0F" w:rsidRDefault="008B3F0F" w:rsidP="00421695">
      <w:r>
        <w:t xml:space="preserve">I – </w:t>
      </w:r>
      <w:proofErr w:type="gramStart"/>
      <w:r>
        <w:t>requerimento</w:t>
      </w:r>
      <w:proofErr w:type="gramEnd"/>
      <w:r>
        <w:t xml:space="preserve"> de certidão e documentação complementar;</w:t>
      </w:r>
    </w:p>
    <w:p w14:paraId="4EC585B0" w14:textId="77777777" w:rsidR="008B3F0F" w:rsidRDefault="008B3F0F" w:rsidP="00421695">
      <w:r>
        <w:t xml:space="preserve">II – </w:t>
      </w:r>
      <w:proofErr w:type="gramStart"/>
      <w:r>
        <w:t>manifestação</w:t>
      </w:r>
      <w:proofErr w:type="gramEnd"/>
      <w:r>
        <w:t xml:space="preserve"> da Procuradoria Federal Especializada junto à CVM (PFE/CVM) quanto à existência de débitos exigíveis já encaminhados à PGF para fins de cobrança extrajudicial ou judicial e inscrição em dívida ativa, quando for o caso; e</w:t>
      </w:r>
    </w:p>
    <w:p w14:paraId="0AA68AEE" w14:textId="77777777" w:rsidR="008B3F0F" w:rsidRDefault="008B3F0F" w:rsidP="00421695">
      <w:r>
        <w:t>III – CND ou CPDEN, com formalização de ciência pelo titular da GEARC.</w:t>
      </w:r>
    </w:p>
    <w:p w14:paraId="322C85B5" w14:textId="3086A535" w:rsidR="008B3F0F" w:rsidRDefault="008B3F0F" w:rsidP="00421695">
      <w:r>
        <w:lastRenderedPageBreak/>
        <w:t xml:space="preserve">Parágrafo </w:t>
      </w:r>
      <w:r w:rsidR="00293FDF">
        <w:t>ú</w:t>
      </w:r>
      <w:r>
        <w:t xml:space="preserve">nico. </w:t>
      </w:r>
      <w:r w:rsidR="00B13C6F">
        <w:t xml:space="preserve"> </w:t>
      </w:r>
      <w:r>
        <w:t>A manifestação de que trata o inciso II deste artigo deve ser juntada ao processo administrativo no prazo de 5 (cinco) dias após o recebimento dos autos pela PFE/CVM.</w:t>
      </w:r>
    </w:p>
    <w:p w14:paraId="711241E6" w14:textId="7F02957A" w:rsidR="008B3F0F" w:rsidRDefault="008B3F0F" w:rsidP="00421695">
      <w:r>
        <w:t xml:space="preserve">Art. </w:t>
      </w:r>
      <w:r w:rsidR="00B13C6F">
        <w:t>10.</w:t>
      </w:r>
      <w:r>
        <w:t xml:space="preserve"> </w:t>
      </w:r>
      <w:r w:rsidR="00B13C6F">
        <w:t xml:space="preserve"> </w:t>
      </w:r>
      <w:r>
        <w:t>Somente s</w:t>
      </w:r>
      <w:r w:rsidR="00CD737C">
        <w:t>ão</w:t>
      </w:r>
      <w:r>
        <w:t xml:space="preserve"> válidas as certidões emitidas eletronicamente, sendo vedada qualquer forma de certificação manual.</w:t>
      </w:r>
    </w:p>
    <w:p w14:paraId="647709E4" w14:textId="212D69AD" w:rsidR="008B3F0F" w:rsidRDefault="008B3F0F" w:rsidP="00421695">
      <w:r>
        <w:t>§ 1</w:t>
      </w:r>
      <w:proofErr w:type="gramStart"/>
      <w:r>
        <w:rPr>
          <w:strike/>
        </w:rPr>
        <w:t>º</w:t>
      </w:r>
      <w:r>
        <w:t xml:space="preserve"> </w:t>
      </w:r>
      <w:r w:rsidR="00B13C6F">
        <w:t xml:space="preserve"> </w:t>
      </w:r>
      <w:r>
        <w:t>As</w:t>
      </w:r>
      <w:proofErr w:type="gramEnd"/>
      <w:r>
        <w:t xml:space="preserve"> certidões referidas no </w:t>
      </w:r>
      <w:r w:rsidRPr="002E5E0A">
        <w:rPr>
          <w:b/>
        </w:rPr>
        <w:t>caput</w:t>
      </w:r>
      <w:r>
        <w:t xml:space="preserve"> </w:t>
      </w:r>
      <w:r w:rsidR="00CD737C">
        <w:t>devem conter</w:t>
      </w:r>
      <w:r>
        <w:t>, obrigatoriamente, a hora, a data de emissão e o código de controle.</w:t>
      </w:r>
    </w:p>
    <w:p w14:paraId="45C35B0D" w14:textId="102A5E0A" w:rsidR="008B3F0F" w:rsidRDefault="008B3F0F" w:rsidP="00421695">
      <w:r>
        <w:t>§ 2</w:t>
      </w:r>
      <w:proofErr w:type="gramStart"/>
      <w:r>
        <w:rPr>
          <w:strike/>
        </w:rPr>
        <w:t>º</w:t>
      </w:r>
      <w:r>
        <w:t xml:space="preserve"> </w:t>
      </w:r>
      <w:r w:rsidR="00B13C6F">
        <w:t xml:space="preserve"> </w:t>
      </w:r>
      <w:r>
        <w:t>Somente</w:t>
      </w:r>
      <w:proofErr w:type="gramEnd"/>
      <w:r>
        <w:t xml:space="preserve"> produz efeitos a certidão cuja autenticidade for confirmada na página da CVM na rede mundial de computadores.</w:t>
      </w:r>
    </w:p>
    <w:p w14:paraId="7288D8C9" w14:textId="282CF98C" w:rsidR="008B3F0F" w:rsidRDefault="008B3F0F" w:rsidP="00421695">
      <w:r>
        <w:t>Art. 1</w:t>
      </w:r>
      <w:r w:rsidR="00B13C6F">
        <w:t>1</w:t>
      </w:r>
      <w:r>
        <w:t>.</w:t>
      </w:r>
      <w:r w:rsidR="00B13C6F">
        <w:t xml:space="preserve"> </w:t>
      </w:r>
      <w:r>
        <w:t xml:space="preserve"> As certidões emitidas na forma desta Resolução t</w:t>
      </w:r>
      <w:r w:rsidR="00CD737C">
        <w:t>êm</w:t>
      </w:r>
      <w:r>
        <w:t xml:space="preserve"> prazo de validade de 180 (cento e oitenta) dias a contar da data de emissão.</w:t>
      </w:r>
    </w:p>
    <w:p w14:paraId="06F199C6" w14:textId="0202AA38" w:rsidR="008B3F0F" w:rsidRDefault="008B3F0F" w:rsidP="00421695">
      <w:r>
        <w:t>§</w:t>
      </w:r>
      <w:r w:rsidR="007A4E5B">
        <w:t xml:space="preserve"> </w:t>
      </w:r>
      <w:r>
        <w:t xml:space="preserve">1º </w:t>
      </w:r>
      <w:r w:rsidR="007A4E5B">
        <w:t xml:space="preserve">  </w:t>
      </w:r>
      <w:r>
        <w:t>A certidão te</w:t>
      </w:r>
      <w:r w:rsidR="0043482A">
        <w:t>m</w:t>
      </w:r>
      <w:r>
        <w:t xml:space="preserve"> eficácia, dentro do seu prazo de validade, e mediante comprovação de autenticidade, para prova de regularidade relativa às exações detalhadas nos incisos I e II do art. </w:t>
      </w:r>
      <w:r w:rsidR="007A4E5B">
        <w:t>4</w:t>
      </w:r>
      <w:r>
        <w:t>º desta Resolução, administradas pela CVM ou já encaminhadas à PGF para fins de cobrança extrajudicial ou judicial, nos termos do art. 4º do Decreto nº 9.194, de 7 de novembro de 2017.</w:t>
      </w:r>
    </w:p>
    <w:p w14:paraId="7DA4F30E" w14:textId="3B48E9DB" w:rsidR="008B3F0F" w:rsidRPr="00F92FC1" w:rsidRDefault="008B3F0F" w:rsidP="00421695">
      <w:pPr>
        <w:rPr>
          <w:b/>
        </w:rPr>
      </w:pPr>
      <w:r w:rsidRPr="00F92FC1">
        <w:rPr>
          <w:rStyle w:val="Forte"/>
          <w:b w:val="0"/>
          <w:bCs w:val="0"/>
        </w:rPr>
        <w:t>§</w:t>
      </w:r>
      <w:r w:rsidR="007A4E5B">
        <w:rPr>
          <w:rStyle w:val="Forte"/>
          <w:b w:val="0"/>
          <w:bCs w:val="0"/>
        </w:rPr>
        <w:t xml:space="preserve"> </w:t>
      </w:r>
      <w:r w:rsidRPr="00F92FC1">
        <w:rPr>
          <w:rStyle w:val="Forte"/>
          <w:b w:val="0"/>
          <w:bCs w:val="0"/>
        </w:rPr>
        <w:t>2</w:t>
      </w:r>
      <w:proofErr w:type="gramStart"/>
      <w:r w:rsidRPr="00F92FC1">
        <w:rPr>
          <w:rStyle w:val="Forte"/>
          <w:b w:val="0"/>
          <w:bCs w:val="0"/>
        </w:rPr>
        <w:t>º</w:t>
      </w:r>
      <w:r w:rsidRPr="007A4E5B">
        <w:t xml:space="preserve"> </w:t>
      </w:r>
      <w:r w:rsidR="007A4E5B" w:rsidRPr="007A4E5B">
        <w:t xml:space="preserve"> </w:t>
      </w:r>
      <w:r w:rsidRPr="00F92FC1">
        <w:rPr>
          <w:rStyle w:val="Forte"/>
          <w:b w:val="0"/>
          <w:bCs w:val="0"/>
        </w:rPr>
        <w:t>A</w:t>
      </w:r>
      <w:proofErr w:type="gramEnd"/>
      <w:r w:rsidRPr="00F92FC1">
        <w:rPr>
          <w:rStyle w:val="Forte"/>
          <w:b w:val="0"/>
          <w:bCs w:val="0"/>
        </w:rPr>
        <w:t xml:space="preserve"> certidão </w:t>
      </w:r>
      <w:r w:rsidR="0043482A">
        <w:rPr>
          <w:rStyle w:val="Forte"/>
          <w:b w:val="0"/>
          <w:bCs w:val="0"/>
        </w:rPr>
        <w:t>é</w:t>
      </w:r>
      <w:r w:rsidRPr="00F92FC1">
        <w:rPr>
          <w:rStyle w:val="Forte"/>
          <w:b w:val="0"/>
          <w:bCs w:val="0"/>
        </w:rPr>
        <w:t xml:space="preserve"> considerada inválida, ainda que dentro do prazo de 180 (cento e oitenta) dias de sua emissão, sempre que existentes novos débitos exigíveis em nome do requerente.</w:t>
      </w:r>
    </w:p>
    <w:p w14:paraId="3C0D4DC8" w14:textId="0E19108B" w:rsidR="008B3F0F" w:rsidRDefault="008B3F0F" w:rsidP="00421695">
      <w:r>
        <w:t>Art. 1</w:t>
      </w:r>
      <w:r w:rsidR="007A4E5B">
        <w:t>2</w:t>
      </w:r>
      <w:r>
        <w:t xml:space="preserve">. </w:t>
      </w:r>
      <w:r w:rsidR="007A4E5B">
        <w:t xml:space="preserve"> No caso de existência de</w:t>
      </w:r>
      <w:r>
        <w:t xml:space="preserve"> débitos exigíveis, o pedido de certidão </w:t>
      </w:r>
      <w:r w:rsidR="0043482A">
        <w:t>deve ser</w:t>
      </w:r>
      <w:r>
        <w:t xml:space="preserve"> indeferido.</w:t>
      </w:r>
    </w:p>
    <w:p w14:paraId="656DC87F" w14:textId="750FA44C" w:rsidR="008B3F0F" w:rsidRDefault="008B3F0F" w:rsidP="00421695">
      <w:r>
        <w:t>§</w:t>
      </w:r>
      <w:r w:rsidR="007A4E5B">
        <w:t xml:space="preserve"> </w:t>
      </w:r>
      <w:r>
        <w:t>1</w:t>
      </w:r>
      <w:proofErr w:type="gramStart"/>
      <w:r>
        <w:t xml:space="preserve">º </w:t>
      </w:r>
      <w:r w:rsidR="007A4E5B">
        <w:t xml:space="preserve"> </w:t>
      </w:r>
      <w:r>
        <w:t>O</w:t>
      </w:r>
      <w:proofErr w:type="gramEnd"/>
      <w:r>
        <w:t xml:space="preserve"> requerente pode consultar seus débitos, conforme orientações contidas na página da CVM na rede mundial de computadores.</w:t>
      </w:r>
    </w:p>
    <w:p w14:paraId="68164AE2" w14:textId="77777777" w:rsidR="007C67C7" w:rsidRDefault="008B3F0F" w:rsidP="007C67C7">
      <w:r>
        <w:t>§</w:t>
      </w:r>
      <w:r w:rsidR="007A4E5B">
        <w:t xml:space="preserve"> </w:t>
      </w:r>
      <w:r>
        <w:t>2</w:t>
      </w:r>
      <w:proofErr w:type="gramStart"/>
      <w:r>
        <w:t xml:space="preserve">º </w:t>
      </w:r>
      <w:r w:rsidR="007A4E5B">
        <w:t xml:space="preserve"> </w:t>
      </w:r>
      <w:r>
        <w:t>O</w:t>
      </w:r>
      <w:proofErr w:type="gramEnd"/>
      <w:r>
        <w:t xml:space="preserve"> requerente sem registro, ou com registro inativo junto à CVM pode solicitar o levantamento de débitos via protocolo digital ou presencial, mediante a apresentação da documentação complementar detalhada no art. </w:t>
      </w:r>
      <w:r w:rsidR="007A4E5B">
        <w:t>8</w:t>
      </w:r>
      <w:r>
        <w:t>º desta Resolução.</w:t>
      </w:r>
    </w:p>
    <w:p w14:paraId="5449611A" w14:textId="77777777" w:rsidR="007C67C7" w:rsidRDefault="007C67C7" w:rsidP="007C67C7"/>
    <w:p w14:paraId="420DE4F8" w14:textId="3A43C0D4" w:rsidR="008B3F0F" w:rsidRDefault="008B3F0F" w:rsidP="007C67C7">
      <w:pPr>
        <w:jc w:val="center"/>
      </w:pPr>
      <w:r>
        <w:t>CAPÍTULO III</w:t>
      </w:r>
      <w:r w:rsidR="007A4E5B">
        <w:t xml:space="preserve"> – </w:t>
      </w:r>
      <w:r>
        <w:t>COMPETÊNCIA PARA A CERTIFICAÇÃO E CANCELAMENTO</w:t>
      </w:r>
    </w:p>
    <w:p w14:paraId="2A15E3A0" w14:textId="0E865ABB" w:rsidR="008B3F0F" w:rsidRDefault="008B3F0F" w:rsidP="00421695">
      <w:r>
        <w:t>Art. 1</w:t>
      </w:r>
      <w:r w:rsidR="007A4E5B">
        <w:t>3</w:t>
      </w:r>
      <w:r>
        <w:t>.</w:t>
      </w:r>
      <w:r w:rsidR="007A4E5B">
        <w:t xml:space="preserve"> </w:t>
      </w:r>
      <w:r>
        <w:t xml:space="preserve"> A certificação da quitação de débitos do requerente perante a CVM compete ao titular da GEARC.</w:t>
      </w:r>
    </w:p>
    <w:p w14:paraId="24CA2953" w14:textId="5353760C" w:rsidR="008B3F0F" w:rsidRDefault="008B3F0F" w:rsidP="00421695">
      <w:r>
        <w:t>Art. 1</w:t>
      </w:r>
      <w:r w:rsidR="007A4E5B">
        <w:t>4</w:t>
      </w:r>
      <w:r>
        <w:t xml:space="preserve">. </w:t>
      </w:r>
      <w:r w:rsidR="007A4E5B">
        <w:t xml:space="preserve"> </w:t>
      </w:r>
      <w:r>
        <w:t>Compete ao titular da GEARC a determinação de cancelamento das certidões disciplinadas por esta Resolução.</w:t>
      </w:r>
    </w:p>
    <w:p w14:paraId="7AA01177" w14:textId="43E49A74" w:rsidR="008B3F0F" w:rsidRDefault="008B3F0F" w:rsidP="00421695">
      <w:r>
        <w:lastRenderedPageBreak/>
        <w:t xml:space="preserve">Parágrafo único. </w:t>
      </w:r>
      <w:r w:rsidR="00293FDF">
        <w:t xml:space="preserve"> </w:t>
      </w:r>
      <w:r>
        <w:t xml:space="preserve">O cancelamento de certidão </w:t>
      </w:r>
      <w:r w:rsidR="0043482A">
        <w:t>é</w:t>
      </w:r>
      <w:r>
        <w:t xml:space="preserve"> efetuado mediante ato a ser publicado no Diário Oficial da União (DOU), dispensada a edição e publicação nos casos de revogação ou cassação de decisão judicial que tenha justificado a sua emissão.</w:t>
      </w:r>
    </w:p>
    <w:p w14:paraId="2D6DFF62" w14:textId="75A803AC" w:rsidR="008B3F0F" w:rsidRDefault="008B3F0F" w:rsidP="007A4E5B">
      <w:pPr>
        <w:pStyle w:val="Captulo"/>
      </w:pPr>
      <w:r>
        <w:t>CAPÍTULO IV</w:t>
      </w:r>
      <w:r w:rsidR="007A4E5B">
        <w:t xml:space="preserve"> – </w:t>
      </w:r>
      <w:r>
        <w:t>DAS DISPOSIÇÕES FINAIS</w:t>
      </w:r>
    </w:p>
    <w:p w14:paraId="0C36537C" w14:textId="4B7928B1" w:rsidR="00496CA8" w:rsidRDefault="008B3F0F" w:rsidP="00B53993">
      <w:pPr>
        <w:rPr>
          <w:rFonts w:ascii="Calibri" w:eastAsia="Arial Unicode MS" w:hAnsi="Calibri" w:cs="Arial Unicode MS"/>
          <w:i/>
          <w:lang w:eastAsia="pt-BR"/>
        </w:rPr>
      </w:pPr>
      <w:r w:rsidRPr="00D84486">
        <w:t>Art. 15.</w:t>
      </w:r>
      <w:r w:rsidR="007A4E5B" w:rsidRPr="00D84486">
        <w:t xml:space="preserve"> </w:t>
      </w:r>
      <w:r w:rsidRPr="00D84486">
        <w:t xml:space="preserve"> Esta Resolução entra em vigor em </w:t>
      </w:r>
      <w:r w:rsidR="007A4E5B" w:rsidRPr="00D84486">
        <w:t xml:space="preserve">1º </w:t>
      </w:r>
      <w:r w:rsidR="00D84486">
        <w:t xml:space="preserve">de novembro de </w:t>
      </w:r>
      <w:r w:rsidR="00B53993">
        <w:t>2021</w:t>
      </w:r>
      <w:r w:rsidR="007A4E5B" w:rsidRPr="00D84486">
        <w:t>.</w:t>
      </w:r>
    </w:p>
    <w:p w14:paraId="1B2D7CDD" w14:textId="77777777" w:rsidR="00496CA8" w:rsidRPr="00B958B3" w:rsidRDefault="00496CA8" w:rsidP="00496CA8">
      <w:pPr>
        <w:autoSpaceDE w:val="0"/>
        <w:autoSpaceDN w:val="0"/>
        <w:adjustRightInd w:val="0"/>
        <w:spacing w:before="0" w:line="240" w:lineRule="auto"/>
        <w:ind w:firstLine="0"/>
        <w:jc w:val="center"/>
        <w:rPr>
          <w:rFonts w:ascii="Calibri" w:eastAsia="Arial Unicode MS" w:hAnsi="Calibri" w:cs="Arial Unicode MS"/>
          <w:i/>
          <w:lang w:eastAsia="pt-BR"/>
        </w:rPr>
      </w:pPr>
      <w:r w:rsidRPr="00B958B3">
        <w:rPr>
          <w:rFonts w:ascii="Calibri" w:eastAsia="Arial Unicode MS" w:hAnsi="Calibri" w:cs="Arial Unicode MS"/>
          <w:i/>
          <w:lang w:eastAsia="pt-BR"/>
        </w:rPr>
        <w:t>Assinado eletronicamente por</w:t>
      </w:r>
    </w:p>
    <w:p w14:paraId="3B1BE255" w14:textId="77777777" w:rsidR="00496CA8" w:rsidRPr="00B958B3" w:rsidRDefault="00496CA8" w:rsidP="00496CA8">
      <w:pPr>
        <w:autoSpaceDE w:val="0"/>
        <w:autoSpaceDN w:val="0"/>
        <w:adjustRightInd w:val="0"/>
        <w:spacing w:before="0" w:after="0" w:line="240" w:lineRule="auto"/>
        <w:ind w:firstLine="0"/>
        <w:jc w:val="center"/>
        <w:rPr>
          <w:rFonts w:ascii="Calibri" w:eastAsia="Arial Unicode MS" w:hAnsi="Calibri" w:cs="Arial Unicode MS"/>
          <w:b/>
          <w:lang w:eastAsia="pt-BR"/>
        </w:rPr>
      </w:pPr>
      <w:r w:rsidRPr="00B958B3">
        <w:rPr>
          <w:rFonts w:ascii="Calibri" w:eastAsia="Arial Unicode MS" w:hAnsi="Calibri" w:cs="Arial Unicode MS"/>
          <w:b/>
          <w:lang w:eastAsia="pt-BR"/>
        </w:rPr>
        <w:t>MARCELO BARBOSA</w:t>
      </w:r>
    </w:p>
    <w:p w14:paraId="37C6ABA0" w14:textId="77777777" w:rsidR="00496CA8" w:rsidRPr="00B958B3" w:rsidRDefault="00496CA8" w:rsidP="00496CA8">
      <w:pPr>
        <w:autoSpaceDE w:val="0"/>
        <w:autoSpaceDN w:val="0"/>
        <w:adjustRightInd w:val="0"/>
        <w:spacing w:before="0" w:after="0" w:line="240" w:lineRule="auto"/>
        <w:ind w:firstLine="0"/>
        <w:jc w:val="center"/>
        <w:rPr>
          <w:rFonts w:ascii="Calibri" w:eastAsia="Arial Unicode MS" w:hAnsi="Calibri" w:cs="Arial Unicode MS"/>
          <w:lang w:eastAsia="pt-BR"/>
        </w:rPr>
      </w:pPr>
      <w:r w:rsidRPr="00B958B3">
        <w:rPr>
          <w:rFonts w:ascii="Calibri" w:eastAsia="Arial Unicode MS" w:hAnsi="Calibri" w:cs="Arial Unicode MS"/>
          <w:lang w:eastAsia="pt-BR"/>
        </w:rPr>
        <w:t>Presidente</w:t>
      </w:r>
    </w:p>
    <w:p w14:paraId="77E104C6" w14:textId="0E812169" w:rsidR="00496CA8" w:rsidRDefault="00496CA8">
      <w:pPr>
        <w:spacing w:before="0" w:after="200" w:line="276" w:lineRule="auto"/>
        <w:ind w:firstLine="0"/>
        <w:jc w:val="left"/>
        <w:rPr>
          <w:rFonts w:ascii="Times New Roman" w:hAnsi="Times New Roman"/>
          <w:b/>
          <w:bCs/>
        </w:rPr>
      </w:pPr>
      <w:r>
        <w:rPr>
          <w:rFonts w:ascii="Times New Roman" w:hAnsi="Times New Roman"/>
          <w:b/>
          <w:bCs/>
        </w:rPr>
        <w:br w:type="page"/>
      </w:r>
    </w:p>
    <w:p w14:paraId="4DD84152" w14:textId="24CAC0E3" w:rsidR="00496CA8" w:rsidRPr="00E97FA5" w:rsidRDefault="00496CA8" w:rsidP="002E5E0A">
      <w:pPr>
        <w:pStyle w:val="TtulodaResoluo"/>
      </w:pPr>
      <w:r w:rsidRPr="00B53993">
        <w:lastRenderedPageBreak/>
        <w:t xml:space="preserve">ANEXO A À RESOLUÇÃO </w:t>
      </w:r>
      <w:r w:rsidR="00F56144" w:rsidRPr="00B53993">
        <w:t>CVM</w:t>
      </w:r>
      <w:r w:rsidRPr="00B53993">
        <w:t xml:space="preserve"> nº </w:t>
      </w:r>
      <w:sdt>
        <w:sdtPr>
          <w:rPr>
            <w:lang w:eastAsia="pt-BR"/>
          </w:rPr>
          <w:alias w:val="Título"/>
          <w:tag w:val=""/>
          <w:id w:val="988593495"/>
          <w:placeholder>
            <w:docPart w:val="8B1462C9CD9745E98EFDED26367E54DC"/>
          </w:placeholder>
          <w:dataBinding w:prefixMappings="xmlns:ns0='http://purl.org/dc/elements/1.1/' xmlns:ns1='http://schemas.openxmlformats.org/package/2006/metadata/core-properties' " w:xpath="/ns1:coreProperties[1]/ns0:title[1]" w:storeItemID="{6C3C8BC8-F283-45AE-878A-BAB7291924A1}"/>
          <w:text/>
        </w:sdtPr>
        <w:sdtEndPr/>
        <w:sdtContent>
          <w:r w:rsidR="003279DD" w:rsidRPr="00B53993">
            <w:rPr>
              <w:lang w:eastAsia="pt-BR"/>
            </w:rPr>
            <w:t>57, DE 20 de outubro de 2021</w:t>
          </w:r>
        </w:sdtContent>
      </w:sdt>
    </w:p>
    <w:p w14:paraId="32EFA7BE" w14:textId="6F510067" w:rsidR="00496CA8" w:rsidRPr="00E97FA5" w:rsidRDefault="00355F27" w:rsidP="00496CA8">
      <w:pPr>
        <w:jc w:val="center"/>
        <w:rPr>
          <w:rFonts w:ascii="Calibri" w:hAnsi="Calibri" w:cs="Calibri"/>
          <w:i/>
          <w:iCs/>
        </w:rPr>
      </w:pPr>
      <w:r>
        <w:rPr>
          <w:rFonts w:ascii="Calibri" w:hAnsi="Calibri" w:cs="Calibri"/>
          <w:i/>
          <w:iCs/>
        </w:rPr>
        <w:t>Certidão Negativa de Débitos</w:t>
      </w:r>
      <w:r w:rsidR="00FB4179">
        <w:rPr>
          <w:rFonts w:ascii="Calibri" w:hAnsi="Calibri" w:cs="Calibri"/>
          <w:i/>
          <w:iCs/>
        </w:rPr>
        <w:t xml:space="preserve"> (CND)</w:t>
      </w:r>
      <w:r>
        <w:rPr>
          <w:rFonts w:ascii="Calibri" w:hAnsi="Calibri" w:cs="Calibri"/>
          <w:i/>
          <w:iCs/>
        </w:rPr>
        <w:t xml:space="preserve"> de que trata o art. 2º, </w:t>
      </w:r>
      <w:r w:rsidRPr="00F56144">
        <w:rPr>
          <w:rFonts w:ascii="Calibri" w:hAnsi="Calibri" w:cs="Calibri"/>
          <w:b/>
          <w:i/>
          <w:iCs/>
        </w:rPr>
        <w:t>caput</w:t>
      </w:r>
    </w:p>
    <w:p w14:paraId="6E6CAF9D" w14:textId="77777777" w:rsidR="0081569E" w:rsidRDefault="0081569E" w:rsidP="008B3F0F">
      <w:pPr>
        <w:autoSpaceDE w:val="0"/>
        <w:autoSpaceDN w:val="0"/>
        <w:adjustRightInd w:val="0"/>
        <w:spacing w:after="0" w:line="240" w:lineRule="auto"/>
        <w:jc w:val="center"/>
        <w:rPr>
          <w:b/>
          <w:bCs/>
        </w:rPr>
      </w:pPr>
    </w:p>
    <w:p w14:paraId="6FF0C55D" w14:textId="2BA4DADA" w:rsidR="008B3F0F" w:rsidRPr="00F56144" w:rsidRDefault="008B3F0F" w:rsidP="008B3F0F">
      <w:pPr>
        <w:autoSpaceDE w:val="0"/>
        <w:autoSpaceDN w:val="0"/>
        <w:adjustRightInd w:val="0"/>
        <w:spacing w:after="0" w:line="240" w:lineRule="auto"/>
        <w:jc w:val="center"/>
        <w:rPr>
          <w:b/>
          <w:bCs/>
        </w:rPr>
      </w:pPr>
      <w:r w:rsidRPr="00F56144">
        <w:rPr>
          <w:b/>
          <w:bCs/>
        </w:rPr>
        <w:t>CERTIDÃO NEGATIVA DE DÉBITOS</w:t>
      </w:r>
    </w:p>
    <w:p w14:paraId="02D072E8" w14:textId="77777777" w:rsidR="008B3F0F" w:rsidRPr="00F56144" w:rsidRDefault="008B3F0F" w:rsidP="008B3F0F">
      <w:pPr>
        <w:autoSpaceDE w:val="0"/>
        <w:autoSpaceDN w:val="0"/>
        <w:adjustRightInd w:val="0"/>
        <w:spacing w:after="0" w:line="240" w:lineRule="auto"/>
        <w:rPr>
          <w:b/>
          <w:bCs/>
        </w:rPr>
      </w:pPr>
    </w:p>
    <w:p w14:paraId="11D4D3F9" w14:textId="77777777" w:rsidR="008B3F0F" w:rsidRPr="00F56144" w:rsidRDefault="008B3F0F" w:rsidP="008B3F0F">
      <w:pPr>
        <w:autoSpaceDE w:val="0"/>
        <w:autoSpaceDN w:val="0"/>
        <w:adjustRightInd w:val="0"/>
        <w:spacing w:after="0" w:line="240" w:lineRule="auto"/>
        <w:rPr>
          <w:b/>
          <w:bCs/>
        </w:rPr>
      </w:pPr>
      <w:r w:rsidRPr="00F56144">
        <w:rPr>
          <w:b/>
          <w:bCs/>
        </w:rPr>
        <w:t>Nome/Razão Social:</w:t>
      </w:r>
    </w:p>
    <w:p w14:paraId="2CD4B8F3" w14:textId="77777777" w:rsidR="008B3F0F" w:rsidRPr="00F56144" w:rsidRDefault="008B3F0F" w:rsidP="008B3F0F">
      <w:pPr>
        <w:autoSpaceDE w:val="0"/>
        <w:autoSpaceDN w:val="0"/>
        <w:adjustRightInd w:val="0"/>
        <w:spacing w:after="0" w:line="240" w:lineRule="auto"/>
        <w:rPr>
          <w:b/>
          <w:bCs/>
        </w:rPr>
      </w:pPr>
      <w:r w:rsidRPr="00F56144">
        <w:rPr>
          <w:b/>
          <w:bCs/>
        </w:rPr>
        <w:t>CPF/CNPJ:</w:t>
      </w:r>
    </w:p>
    <w:p w14:paraId="77C80350" w14:textId="77777777" w:rsidR="008B3F0F" w:rsidRPr="00F56144" w:rsidRDefault="008B3F0F" w:rsidP="008B3F0F">
      <w:pPr>
        <w:autoSpaceDE w:val="0"/>
        <w:autoSpaceDN w:val="0"/>
        <w:adjustRightInd w:val="0"/>
        <w:spacing w:after="0" w:line="240" w:lineRule="auto"/>
      </w:pPr>
    </w:p>
    <w:p w14:paraId="4F340760" w14:textId="71F3B24E" w:rsidR="008B3F0F" w:rsidRPr="00492FCF" w:rsidRDefault="008B3F0F" w:rsidP="00F56144">
      <w:pPr>
        <w:rPr>
          <w:rFonts w:eastAsia="Times New Roman"/>
          <w:lang w:eastAsia="pt-BR"/>
        </w:rPr>
      </w:pPr>
      <w:r w:rsidRPr="00492FCF">
        <w:t xml:space="preserve">Ressalvado o direito de a Comissão de Valores Mobiliários (CVM) cobrar e inscrever quaisquer dívidas de responsabilidade do sujeito acima identificado que vierem a ser apuradas, é certificado que não constam débitos exigíveis em seu nome, inscritos ou não em Dívida Ativa junto à Procuradoria-Geral Federal, relativos à </w:t>
      </w:r>
      <w:r w:rsidRPr="00492FCF">
        <w:rPr>
          <w:rFonts w:eastAsia="Times New Roman"/>
          <w:lang w:eastAsia="pt-BR"/>
        </w:rPr>
        <w:t>Taxa de Fiscalização do Mercado de Valores Mobiliários, instituída pela Lei n</w:t>
      </w:r>
      <w:r w:rsidR="007A5683">
        <w:rPr>
          <w:rFonts w:eastAsia="Times New Roman"/>
          <w:lang w:eastAsia="pt-BR"/>
        </w:rPr>
        <w:t>º</w:t>
      </w:r>
      <w:r w:rsidRPr="00492FCF">
        <w:rPr>
          <w:rFonts w:eastAsia="Times New Roman"/>
          <w:lang w:eastAsia="pt-BR"/>
        </w:rPr>
        <w:t xml:space="preserve"> 7.940, de 20 de dezembro de 1989, ou a multas aplicadas decorrentes da atuação da CVM nos termos da Lei nº 6.385, de 7 de deze</w:t>
      </w:r>
      <w:r w:rsidR="007A5683">
        <w:rPr>
          <w:rFonts w:eastAsia="Times New Roman"/>
          <w:lang w:eastAsia="pt-BR"/>
        </w:rPr>
        <w:t>mbro de 1976 e do Decreto-Lei nº</w:t>
      </w:r>
      <w:r w:rsidRPr="00492FCF">
        <w:rPr>
          <w:rFonts w:eastAsia="Times New Roman"/>
          <w:lang w:eastAsia="pt-BR"/>
        </w:rPr>
        <w:t xml:space="preserve"> 2.298, de 21 de novembro de 1986.</w:t>
      </w:r>
    </w:p>
    <w:p w14:paraId="1A0BDCB2" w14:textId="77777777" w:rsidR="008B3F0F" w:rsidRPr="00492FCF" w:rsidRDefault="008B3F0F" w:rsidP="00F56144">
      <w:r w:rsidRPr="00492FCF">
        <w:t>A aceitação desta certidão está condicionada à verificação de sua autenticidade na Internet, no endereço &lt;_______&gt;.</w:t>
      </w:r>
    </w:p>
    <w:p w14:paraId="541E64F1" w14:textId="77777777" w:rsidR="008B3F0F" w:rsidRPr="00492FCF" w:rsidRDefault="008B3F0F" w:rsidP="00F56144">
      <w:r w:rsidRPr="00492FCF">
        <w:t xml:space="preserve">Emitida às </w:t>
      </w:r>
      <w:proofErr w:type="spellStart"/>
      <w:r w:rsidRPr="00492FCF">
        <w:t>xx:xx:xx</w:t>
      </w:r>
      <w:proofErr w:type="spellEnd"/>
      <w:r w:rsidRPr="00492FCF">
        <w:t xml:space="preserve"> do dia </w:t>
      </w:r>
      <w:proofErr w:type="spellStart"/>
      <w:r w:rsidRPr="00492FCF">
        <w:t>xx</w:t>
      </w:r>
      <w:proofErr w:type="spellEnd"/>
      <w:r w:rsidRPr="00492FCF">
        <w:t>/</w:t>
      </w:r>
      <w:proofErr w:type="spellStart"/>
      <w:r w:rsidRPr="00492FCF">
        <w:t>xx</w:t>
      </w:r>
      <w:proofErr w:type="spellEnd"/>
      <w:r w:rsidRPr="00492FCF">
        <w:t>/</w:t>
      </w:r>
      <w:proofErr w:type="spellStart"/>
      <w:r w:rsidRPr="00492FCF">
        <w:t>xxxx</w:t>
      </w:r>
      <w:proofErr w:type="spellEnd"/>
      <w:r w:rsidRPr="00492FCF">
        <w:t xml:space="preserve"> &lt;hora e data de Brasília&gt;.</w:t>
      </w:r>
    </w:p>
    <w:p w14:paraId="2D1347F2" w14:textId="77777777" w:rsidR="008B3F0F" w:rsidRPr="00492FCF" w:rsidRDefault="008B3F0F" w:rsidP="00F56144">
      <w:r w:rsidRPr="00492FCF">
        <w:t xml:space="preserve">Válida até: </w:t>
      </w:r>
      <w:proofErr w:type="spellStart"/>
      <w:r w:rsidRPr="00492FCF">
        <w:t>xx</w:t>
      </w:r>
      <w:proofErr w:type="spellEnd"/>
      <w:r w:rsidRPr="00492FCF">
        <w:t>/</w:t>
      </w:r>
      <w:proofErr w:type="spellStart"/>
      <w:r w:rsidRPr="00492FCF">
        <w:t>xx</w:t>
      </w:r>
      <w:proofErr w:type="spellEnd"/>
      <w:r w:rsidRPr="00492FCF">
        <w:t>/</w:t>
      </w:r>
      <w:proofErr w:type="spellStart"/>
      <w:r w:rsidRPr="00492FCF">
        <w:t>xxxx</w:t>
      </w:r>
      <w:proofErr w:type="spellEnd"/>
      <w:r w:rsidRPr="00492FCF">
        <w:t>.</w:t>
      </w:r>
    </w:p>
    <w:p w14:paraId="57BBD2F3" w14:textId="77777777" w:rsidR="008B3F0F" w:rsidRPr="00492FCF" w:rsidRDefault="008B3F0F" w:rsidP="00F56144">
      <w:pPr>
        <w:rPr>
          <w:b/>
          <w:bCs/>
        </w:rPr>
      </w:pPr>
      <w:r w:rsidRPr="00492FCF">
        <w:t xml:space="preserve">Código de controle da certidão: </w:t>
      </w:r>
      <w:proofErr w:type="spellStart"/>
      <w:proofErr w:type="gramStart"/>
      <w:r w:rsidRPr="00492FCF">
        <w:rPr>
          <w:b/>
          <w:bCs/>
        </w:rPr>
        <w:t>xxxx.xxxx</w:t>
      </w:r>
      <w:proofErr w:type="gramEnd"/>
      <w:r w:rsidRPr="00492FCF">
        <w:rPr>
          <w:b/>
          <w:bCs/>
        </w:rPr>
        <w:t>.xxxx.xxxx</w:t>
      </w:r>
      <w:proofErr w:type="spellEnd"/>
    </w:p>
    <w:p w14:paraId="5B988B6B" w14:textId="594F36DB" w:rsidR="008B3F0F" w:rsidRPr="00492FCF" w:rsidRDefault="008B3F0F" w:rsidP="00F56144">
      <w:r w:rsidRPr="00492FCF">
        <w:t>Qualquer rasura ou emenda invalida este documento.</w:t>
      </w:r>
    </w:p>
    <w:p w14:paraId="06296B3B" w14:textId="3C37E2CA" w:rsidR="00F56144" w:rsidRDefault="00F56144">
      <w:pPr>
        <w:spacing w:before="0" w:after="200" w:line="276" w:lineRule="auto"/>
        <w:ind w:firstLine="0"/>
        <w:jc w:val="left"/>
        <w:rPr>
          <w:rFonts w:ascii="Times New Roman" w:hAnsi="Times New Roman"/>
        </w:rPr>
      </w:pPr>
      <w:r>
        <w:rPr>
          <w:rFonts w:ascii="Times New Roman" w:hAnsi="Times New Roman"/>
        </w:rPr>
        <w:br w:type="page"/>
      </w:r>
    </w:p>
    <w:p w14:paraId="0F7CA630" w14:textId="0DC7A0E7" w:rsidR="00F56144" w:rsidRPr="00E97FA5" w:rsidRDefault="00F56144" w:rsidP="0081569E">
      <w:pPr>
        <w:pStyle w:val="TtulodaResoluo"/>
      </w:pPr>
      <w:r w:rsidRPr="00E85CDE">
        <w:lastRenderedPageBreak/>
        <w:t xml:space="preserve">ANEXO B À RESOLUÇÃO CVM nº </w:t>
      </w:r>
      <w:sdt>
        <w:sdtPr>
          <w:rPr>
            <w:lang w:eastAsia="pt-BR"/>
          </w:rPr>
          <w:alias w:val="Título"/>
          <w:tag w:val=""/>
          <w:id w:val="-1292891413"/>
          <w:placeholder>
            <w:docPart w:val="7BE669134D64440CB70CD2540069DDDE"/>
          </w:placeholder>
          <w:dataBinding w:prefixMappings="xmlns:ns0='http://purl.org/dc/elements/1.1/' xmlns:ns1='http://schemas.openxmlformats.org/package/2006/metadata/core-properties' " w:xpath="/ns1:coreProperties[1]/ns0:title[1]" w:storeItemID="{6C3C8BC8-F283-45AE-878A-BAB7291924A1}"/>
          <w:text/>
        </w:sdtPr>
        <w:sdtEndPr/>
        <w:sdtContent>
          <w:r w:rsidR="003279DD" w:rsidRPr="00E85CDE">
            <w:rPr>
              <w:lang w:eastAsia="pt-BR"/>
            </w:rPr>
            <w:t>57, DE 20 de outubro de 2021</w:t>
          </w:r>
        </w:sdtContent>
      </w:sdt>
    </w:p>
    <w:p w14:paraId="3C003B15" w14:textId="0CEC8DDD" w:rsidR="00F56144" w:rsidRPr="0081569E" w:rsidRDefault="00F56144" w:rsidP="0081569E">
      <w:pPr>
        <w:jc w:val="center"/>
        <w:rPr>
          <w:i/>
        </w:rPr>
      </w:pPr>
      <w:r w:rsidRPr="0081569E">
        <w:rPr>
          <w:i/>
        </w:rPr>
        <w:t>Certidão Positiva de Débitos com efeitos de negativa</w:t>
      </w:r>
      <w:r w:rsidR="00FB4179">
        <w:rPr>
          <w:i/>
        </w:rPr>
        <w:t xml:space="preserve"> (CPDEN)</w:t>
      </w:r>
      <w:r w:rsidRPr="0081569E">
        <w:rPr>
          <w:i/>
        </w:rPr>
        <w:t xml:space="preserve"> de que trata o art. 2º, parágrafo único</w:t>
      </w:r>
    </w:p>
    <w:p w14:paraId="7978DBF9" w14:textId="77777777" w:rsidR="00F56144" w:rsidRDefault="00F56144" w:rsidP="0081569E">
      <w:pPr>
        <w:jc w:val="center"/>
      </w:pPr>
    </w:p>
    <w:p w14:paraId="1B128006" w14:textId="26C89E97" w:rsidR="008B3F0F" w:rsidRPr="00F56144" w:rsidRDefault="008B3F0F" w:rsidP="008B3F0F">
      <w:pPr>
        <w:autoSpaceDE w:val="0"/>
        <w:autoSpaceDN w:val="0"/>
        <w:adjustRightInd w:val="0"/>
        <w:spacing w:after="0" w:line="240" w:lineRule="auto"/>
        <w:jc w:val="center"/>
        <w:rPr>
          <w:b/>
          <w:bCs/>
        </w:rPr>
      </w:pPr>
      <w:r w:rsidRPr="00F56144">
        <w:rPr>
          <w:b/>
          <w:bCs/>
        </w:rPr>
        <w:t>CERTIDÃO POSITIVA DE DÉBITOS COM EFEITOS DE NEGATIVA</w:t>
      </w:r>
    </w:p>
    <w:p w14:paraId="2FC61828" w14:textId="77777777" w:rsidR="008B3F0F" w:rsidRPr="00F56144" w:rsidRDefault="008B3F0F" w:rsidP="008B3F0F">
      <w:pPr>
        <w:autoSpaceDE w:val="0"/>
        <w:autoSpaceDN w:val="0"/>
        <w:adjustRightInd w:val="0"/>
        <w:spacing w:after="0" w:line="240" w:lineRule="auto"/>
        <w:rPr>
          <w:b/>
          <w:bCs/>
        </w:rPr>
      </w:pPr>
    </w:p>
    <w:p w14:paraId="5D99964A" w14:textId="77777777" w:rsidR="008B3F0F" w:rsidRPr="00F56144" w:rsidRDefault="008B3F0F" w:rsidP="0081569E">
      <w:r w:rsidRPr="00F56144">
        <w:t>Nome/Razão Social:</w:t>
      </w:r>
    </w:p>
    <w:p w14:paraId="682773F7" w14:textId="77777777" w:rsidR="008B3F0F" w:rsidRPr="00F56144" w:rsidRDefault="008B3F0F" w:rsidP="0081569E">
      <w:r w:rsidRPr="00F56144">
        <w:t>CPF/CNPJ:</w:t>
      </w:r>
    </w:p>
    <w:p w14:paraId="4C98B7D3" w14:textId="77777777" w:rsidR="008B3F0F" w:rsidRPr="00F56144" w:rsidRDefault="008B3F0F" w:rsidP="0081569E"/>
    <w:p w14:paraId="19D1057A" w14:textId="77777777" w:rsidR="008B3F0F" w:rsidRPr="00BB292F" w:rsidRDefault="008B3F0F" w:rsidP="0081569E">
      <w:r w:rsidRPr="00BB292F">
        <w:t>Ressalvado o direito de a Comissão de Valores Mobiliários (CVM) cobrar e inscrever quaisquer dívidas de responsabilidade do sujeito acima identificado que vierem a ser apuradas, é certificado que:</w:t>
      </w:r>
    </w:p>
    <w:p w14:paraId="61AD0690" w14:textId="011DBFED" w:rsidR="008B3F0F" w:rsidRPr="00BB292F" w:rsidRDefault="0081569E" w:rsidP="0081569E">
      <w:r w:rsidRPr="00BB292F">
        <w:t xml:space="preserve">1. </w:t>
      </w:r>
      <w:r w:rsidR="008B3F0F" w:rsidRPr="00BB292F">
        <w:t>constam débitos administrados pela CVM com exigibilidade suspensa nos termos do art. 151 da Lei nº 5.172, de 25 de outubro de 1966 - Código Tributário Nacional (CTN), ou do §1º do art. 34 da Lei nº 13.506, de 13 de novembro de 2017; ou objeto de decisão judicial que determina sua desconsideração para fins de certificação da regularidade fiscal; ou ainda não vencidos; e/ou</w:t>
      </w:r>
    </w:p>
    <w:p w14:paraId="45E19DBA" w14:textId="4EE059BB" w:rsidR="008B3F0F" w:rsidRPr="00BB292F" w:rsidRDefault="0081569E" w:rsidP="0081569E">
      <w:r w:rsidRPr="00BB292F">
        <w:t xml:space="preserve">2. </w:t>
      </w:r>
      <w:r w:rsidR="008B3F0F" w:rsidRPr="00BB292F">
        <w:t>constam nos sistemas da Procuradoria-Geral Federal (PGF) débitos inscritos em Dívida Ativa com exigibilidade suspensa nos termos do art. 151 do CTN, ou garantidos mediante bens ou direitos, ou com embargos da Fazenda Pública em processos de execução fiscal, ou objeto de decisão judicial que determina sua desconsideração para fins de certificação da regularidade.</w:t>
      </w:r>
    </w:p>
    <w:p w14:paraId="17931A80" w14:textId="77777777" w:rsidR="008B3F0F" w:rsidRPr="00BB292F" w:rsidRDefault="008B3F0F" w:rsidP="0081569E">
      <w:r w:rsidRPr="00BB292F">
        <w:t>Este documento tem os mesmos efeitos da certidão negativa.</w:t>
      </w:r>
    </w:p>
    <w:p w14:paraId="016C5122" w14:textId="54F6785A" w:rsidR="008B3F0F" w:rsidRPr="00BB292F" w:rsidRDefault="008B3F0F" w:rsidP="0081569E">
      <w:pPr>
        <w:rPr>
          <w:rFonts w:eastAsia="Times New Roman"/>
          <w:lang w:eastAsia="pt-BR"/>
        </w:rPr>
      </w:pPr>
      <w:r w:rsidRPr="00BB292F">
        <w:t xml:space="preserve">Esta certidão se refere à situação dos débitos do sujeito no âmbito da CVM, inscritos ou não em Dívida Ativa junto à Procuradoria-Geral Federal, relativos à </w:t>
      </w:r>
      <w:r w:rsidRPr="00BB292F">
        <w:rPr>
          <w:rFonts w:eastAsia="Times New Roman"/>
          <w:lang w:eastAsia="pt-BR"/>
        </w:rPr>
        <w:t>Taxa de Fiscalização do Mercado de Valores Mobiliários, instituída pela Lei n</w:t>
      </w:r>
      <w:r w:rsidR="00293FDF" w:rsidRPr="00BB292F">
        <w:rPr>
          <w:rFonts w:eastAsia="Times New Roman"/>
          <w:lang w:eastAsia="pt-BR"/>
        </w:rPr>
        <w:t>º</w:t>
      </w:r>
      <w:r w:rsidRPr="00BB292F">
        <w:rPr>
          <w:rFonts w:eastAsia="Times New Roman"/>
          <w:lang w:eastAsia="pt-BR"/>
        </w:rPr>
        <w:t xml:space="preserve"> 7.940, de 20 de dezembro de 1989, e a multas aplicadas decorrentes da atuação da Autarquia nos termos da Lei n</w:t>
      </w:r>
      <w:r w:rsidR="00293FDF" w:rsidRPr="00BB292F">
        <w:rPr>
          <w:rFonts w:eastAsia="Times New Roman"/>
          <w:lang w:eastAsia="pt-BR"/>
        </w:rPr>
        <w:t>º</w:t>
      </w:r>
      <w:r w:rsidRPr="00BB292F">
        <w:rPr>
          <w:rFonts w:eastAsia="Times New Roman"/>
          <w:lang w:eastAsia="pt-BR"/>
        </w:rPr>
        <w:t xml:space="preserve"> 6.385, de 7 de dezembro de 1976 e do Decreto-Lei n</w:t>
      </w:r>
      <w:r w:rsidR="00293FDF" w:rsidRPr="00BB292F">
        <w:rPr>
          <w:rFonts w:eastAsia="Times New Roman"/>
          <w:lang w:eastAsia="pt-BR"/>
        </w:rPr>
        <w:t>º</w:t>
      </w:r>
      <w:r w:rsidRPr="00BB292F">
        <w:rPr>
          <w:rFonts w:eastAsia="Times New Roman"/>
          <w:lang w:eastAsia="pt-BR"/>
        </w:rPr>
        <w:t xml:space="preserve"> 2.298, de 21 de novembro de 1986.</w:t>
      </w:r>
    </w:p>
    <w:p w14:paraId="18F45652" w14:textId="77777777" w:rsidR="008B3F0F" w:rsidRPr="00BB292F" w:rsidRDefault="008B3F0F" w:rsidP="0081569E">
      <w:r w:rsidRPr="00BB292F">
        <w:t>A aceitação desta certidão está condicionada à verificação de sua autenticidade na Internet, no endereço &lt;________&gt;.</w:t>
      </w:r>
    </w:p>
    <w:p w14:paraId="70A05347" w14:textId="77777777" w:rsidR="008B3F0F" w:rsidRPr="00BB292F" w:rsidRDefault="008B3F0F" w:rsidP="0081569E">
      <w:r w:rsidRPr="00BB292F">
        <w:t xml:space="preserve">Emitida às </w:t>
      </w:r>
      <w:proofErr w:type="spellStart"/>
      <w:r w:rsidRPr="00BB292F">
        <w:t>xx:xx:xx</w:t>
      </w:r>
      <w:proofErr w:type="spellEnd"/>
      <w:r w:rsidRPr="00BB292F">
        <w:t xml:space="preserve"> do dia </w:t>
      </w:r>
      <w:proofErr w:type="spellStart"/>
      <w:r w:rsidRPr="00BB292F">
        <w:t>xx</w:t>
      </w:r>
      <w:proofErr w:type="spellEnd"/>
      <w:r w:rsidRPr="00BB292F">
        <w:t>/</w:t>
      </w:r>
      <w:proofErr w:type="spellStart"/>
      <w:r w:rsidRPr="00BB292F">
        <w:t>xx</w:t>
      </w:r>
      <w:proofErr w:type="spellEnd"/>
      <w:r w:rsidRPr="00BB292F">
        <w:t>/</w:t>
      </w:r>
      <w:proofErr w:type="spellStart"/>
      <w:r w:rsidRPr="00BB292F">
        <w:t>xxxx</w:t>
      </w:r>
      <w:proofErr w:type="spellEnd"/>
      <w:r w:rsidRPr="00BB292F">
        <w:t xml:space="preserve"> &lt;hora e data de Brasília&gt;.</w:t>
      </w:r>
    </w:p>
    <w:p w14:paraId="51A7B7ED" w14:textId="77777777" w:rsidR="008B3F0F" w:rsidRPr="00BB292F" w:rsidRDefault="008B3F0F" w:rsidP="0081569E">
      <w:r w:rsidRPr="00BB292F">
        <w:lastRenderedPageBreak/>
        <w:t xml:space="preserve">Válida até </w:t>
      </w:r>
      <w:proofErr w:type="spellStart"/>
      <w:r w:rsidRPr="00BB292F">
        <w:t>xx</w:t>
      </w:r>
      <w:proofErr w:type="spellEnd"/>
      <w:r w:rsidRPr="00BB292F">
        <w:t>/</w:t>
      </w:r>
      <w:proofErr w:type="spellStart"/>
      <w:r w:rsidRPr="00BB292F">
        <w:t>xx</w:t>
      </w:r>
      <w:proofErr w:type="spellEnd"/>
      <w:r w:rsidRPr="00BB292F">
        <w:t>/</w:t>
      </w:r>
      <w:proofErr w:type="spellStart"/>
      <w:r w:rsidRPr="00BB292F">
        <w:t>xxxx</w:t>
      </w:r>
      <w:proofErr w:type="spellEnd"/>
      <w:r w:rsidRPr="00BB292F">
        <w:t>.</w:t>
      </w:r>
    </w:p>
    <w:p w14:paraId="2A47DB56" w14:textId="77777777" w:rsidR="008B3F0F" w:rsidRPr="00BB292F" w:rsidRDefault="008B3F0F" w:rsidP="0081569E">
      <w:r w:rsidRPr="00BB292F">
        <w:t xml:space="preserve">Código de controle da certidão: </w:t>
      </w:r>
      <w:proofErr w:type="spellStart"/>
      <w:proofErr w:type="gramStart"/>
      <w:r w:rsidRPr="00BB292F">
        <w:t>xxxx.xxxx</w:t>
      </w:r>
      <w:proofErr w:type="gramEnd"/>
      <w:r w:rsidRPr="00BB292F">
        <w:t>.xxxx.xxxx</w:t>
      </w:r>
      <w:proofErr w:type="spellEnd"/>
    </w:p>
    <w:p w14:paraId="21B63CB9" w14:textId="4EF8504A" w:rsidR="008B3F0F" w:rsidRPr="00BB292F" w:rsidRDefault="008B3F0F" w:rsidP="0081569E">
      <w:r w:rsidRPr="00BB292F">
        <w:t>Qualquer rasura ou emenda invalida este documento.</w:t>
      </w:r>
    </w:p>
    <w:p w14:paraId="3933E436" w14:textId="6D588AE9" w:rsidR="0081569E" w:rsidRDefault="0081569E">
      <w:pPr>
        <w:spacing w:before="0" w:after="200" w:line="276" w:lineRule="auto"/>
        <w:ind w:firstLine="0"/>
        <w:jc w:val="left"/>
        <w:rPr>
          <w:rFonts w:ascii="Times New Roman" w:hAnsi="Times New Roman"/>
          <w:b/>
          <w:bCs/>
        </w:rPr>
      </w:pPr>
      <w:r>
        <w:rPr>
          <w:rFonts w:ascii="Times New Roman" w:hAnsi="Times New Roman"/>
          <w:b/>
          <w:bCs/>
        </w:rPr>
        <w:br w:type="page"/>
      </w:r>
    </w:p>
    <w:p w14:paraId="5D30DC0C" w14:textId="7467A207" w:rsidR="002A2539" w:rsidRPr="00E97FA5" w:rsidRDefault="002A2539" w:rsidP="002A2539">
      <w:pPr>
        <w:pStyle w:val="TtulodaResoluo"/>
      </w:pPr>
      <w:r w:rsidRPr="002A2539">
        <w:lastRenderedPageBreak/>
        <w:t xml:space="preserve"> </w:t>
      </w:r>
      <w:r w:rsidRPr="00E85CDE">
        <w:t xml:space="preserve">ANEXO C À RESOLUÇÃO CVM nº </w:t>
      </w:r>
      <w:sdt>
        <w:sdtPr>
          <w:rPr>
            <w:lang w:eastAsia="pt-BR"/>
          </w:rPr>
          <w:alias w:val="Título"/>
          <w:tag w:val=""/>
          <w:id w:val="-1095236681"/>
          <w:placeholder>
            <w:docPart w:val="53AEA0EAD4F3457CB17D5A37AD84C0A8"/>
          </w:placeholder>
          <w:dataBinding w:prefixMappings="xmlns:ns0='http://purl.org/dc/elements/1.1/' xmlns:ns1='http://schemas.openxmlformats.org/package/2006/metadata/core-properties' " w:xpath="/ns1:coreProperties[1]/ns0:title[1]" w:storeItemID="{6C3C8BC8-F283-45AE-878A-BAB7291924A1}"/>
          <w:text/>
        </w:sdtPr>
        <w:sdtEndPr/>
        <w:sdtContent>
          <w:r w:rsidR="003279DD" w:rsidRPr="00E85CDE">
            <w:rPr>
              <w:lang w:eastAsia="pt-BR"/>
            </w:rPr>
            <w:t>57, DE 20 de outubro de 2021</w:t>
          </w:r>
        </w:sdtContent>
      </w:sdt>
    </w:p>
    <w:p w14:paraId="0F12025A" w14:textId="60609E57" w:rsidR="000D69EB" w:rsidRDefault="002A2539" w:rsidP="007C67C7">
      <w:pPr>
        <w:jc w:val="center"/>
      </w:pPr>
      <w:r w:rsidRPr="000D69EB">
        <w:rPr>
          <w:i/>
        </w:rPr>
        <w:t>Requerimento de que trata o art. 8º, inciso II</w:t>
      </w:r>
    </w:p>
    <w:p w14:paraId="2E3DA623" w14:textId="77777777" w:rsidR="007C67C7" w:rsidRDefault="007C67C7" w:rsidP="000D69EB"/>
    <w:p w14:paraId="48BFBF9F" w14:textId="75A74CE3" w:rsidR="008B3F0F" w:rsidRPr="00C57BC2" w:rsidRDefault="008B3F0F" w:rsidP="000D69EB">
      <w:r w:rsidRPr="00C57BC2">
        <w:t>Uma cópia deste Formulário, devidamente assinado pelo Requerente, deve ser protocolada junto à CVM, em conjunto com os documentos necessários (vide Lista de Verificação).</w:t>
      </w:r>
    </w:p>
    <w:p w14:paraId="7F271B16" w14:textId="77777777" w:rsidR="008B3F0F" w:rsidRPr="00C57BC2" w:rsidRDefault="008B3F0F" w:rsidP="000D69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865"/>
        <w:gridCol w:w="544"/>
        <w:gridCol w:w="724"/>
        <w:gridCol w:w="579"/>
        <w:gridCol w:w="400"/>
        <w:gridCol w:w="2606"/>
      </w:tblGrid>
      <w:tr w:rsidR="008B3F0F" w:rsidRPr="00547BA4" w14:paraId="362A30A2" w14:textId="77777777" w:rsidTr="00F56144">
        <w:tc>
          <w:tcPr>
            <w:tcW w:w="5000" w:type="pct"/>
            <w:gridSpan w:val="7"/>
            <w:shd w:val="clear" w:color="auto" w:fill="auto"/>
          </w:tcPr>
          <w:p w14:paraId="1A472384" w14:textId="77777777" w:rsidR="008B3F0F" w:rsidRPr="00547BA4" w:rsidRDefault="008B3F0F" w:rsidP="007C67C7">
            <w:pPr>
              <w:spacing w:before="0"/>
              <w:ind w:firstLine="0"/>
              <w:rPr>
                <w:b/>
              </w:rPr>
            </w:pPr>
            <w:r w:rsidRPr="00547BA4">
              <w:rPr>
                <w:b/>
              </w:rPr>
              <w:t xml:space="preserve">INFORMAÇÕES SOBRE O CONTRIBUINTE </w:t>
            </w:r>
            <w:r w:rsidRPr="00547BA4">
              <w:rPr>
                <w:sz w:val="20"/>
                <w:szCs w:val="20"/>
              </w:rPr>
              <w:t>(para quem se requer a CND ou CPDEN)</w:t>
            </w:r>
          </w:p>
        </w:tc>
      </w:tr>
      <w:tr w:rsidR="008B3F0F" w:rsidRPr="00547BA4" w14:paraId="6AA32715" w14:textId="77777777" w:rsidTr="000D69EB">
        <w:tc>
          <w:tcPr>
            <w:tcW w:w="3242" w:type="pct"/>
            <w:gridSpan w:val="4"/>
            <w:shd w:val="clear" w:color="auto" w:fill="auto"/>
          </w:tcPr>
          <w:p w14:paraId="0B987ABD" w14:textId="77777777" w:rsidR="008B3F0F" w:rsidRPr="00547BA4" w:rsidRDefault="008B3F0F" w:rsidP="007C67C7">
            <w:pPr>
              <w:spacing w:before="0"/>
              <w:ind w:firstLine="0"/>
            </w:pPr>
            <w:r w:rsidRPr="00547BA4">
              <w:t>RAZÃO SOCIAL/NOME</w:t>
            </w:r>
          </w:p>
          <w:p w14:paraId="73A96DDD" w14:textId="77777777" w:rsidR="008B3F0F" w:rsidRPr="00547BA4" w:rsidRDefault="008B3F0F" w:rsidP="000D69EB">
            <w:pPr>
              <w:spacing w:before="0"/>
              <w:rPr>
                <w:b/>
              </w:rPr>
            </w:pPr>
          </w:p>
        </w:tc>
        <w:tc>
          <w:tcPr>
            <w:tcW w:w="1758" w:type="pct"/>
            <w:gridSpan w:val="3"/>
            <w:shd w:val="clear" w:color="auto" w:fill="auto"/>
          </w:tcPr>
          <w:p w14:paraId="45E8A2E2" w14:textId="77777777" w:rsidR="008B3F0F" w:rsidRPr="00547BA4" w:rsidRDefault="008B3F0F" w:rsidP="007C67C7">
            <w:pPr>
              <w:spacing w:before="0"/>
              <w:ind w:firstLine="0"/>
            </w:pPr>
            <w:r w:rsidRPr="00547BA4">
              <w:t>CNPJ/CPF</w:t>
            </w:r>
          </w:p>
          <w:p w14:paraId="08BD8BA6" w14:textId="77777777" w:rsidR="008B3F0F" w:rsidRPr="00547BA4" w:rsidRDefault="008B3F0F" w:rsidP="000D69EB">
            <w:pPr>
              <w:spacing w:before="0"/>
              <w:rPr>
                <w:b/>
              </w:rPr>
            </w:pPr>
          </w:p>
        </w:tc>
      </w:tr>
      <w:tr w:rsidR="008B3F0F" w:rsidRPr="00547BA4" w14:paraId="4DB47DF9" w14:textId="77777777" w:rsidTr="000D69EB">
        <w:tc>
          <w:tcPr>
            <w:tcW w:w="2887" w:type="pct"/>
            <w:gridSpan w:val="3"/>
            <w:shd w:val="clear" w:color="auto" w:fill="auto"/>
          </w:tcPr>
          <w:p w14:paraId="101F5149" w14:textId="77777777" w:rsidR="008B3F0F" w:rsidRPr="00547BA4" w:rsidRDefault="008B3F0F" w:rsidP="007C67C7">
            <w:pPr>
              <w:spacing w:before="0"/>
              <w:ind w:firstLine="0"/>
            </w:pPr>
            <w:r w:rsidRPr="00547BA4">
              <w:t>ENDEREÇO</w:t>
            </w:r>
          </w:p>
          <w:p w14:paraId="1C7E0C47" w14:textId="77777777" w:rsidR="008B3F0F" w:rsidRPr="00547BA4" w:rsidRDefault="008B3F0F" w:rsidP="000D69EB">
            <w:pPr>
              <w:spacing w:before="0"/>
              <w:rPr>
                <w:b/>
              </w:rPr>
            </w:pPr>
          </w:p>
        </w:tc>
        <w:tc>
          <w:tcPr>
            <w:tcW w:w="639" w:type="pct"/>
            <w:gridSpan w:val="2"/>
            <w:shd w:val="clear" w:color="auto" w:fill="auto"/>
          </w:tcPr>
          <w:p w14:paraId="2AA9C075" w14:textId="77777777" w:rsidR="008B3F0F" w:rsidRPr="00547BA4" w:rsidRDefault="008B3F0F" w:rsidP="007C67C7">
            <w:pPr>
              <w:spacing w:before="0"/>
              <w:ind w:firstLine="0"/>
            </w:pPr>
            <w:r w:rsidRPr="00547BA4">
              <w:t xml:space="preserve">Nº </w:t>
            </w:r>
          </w:p>
          <w:p w14:paraId="4D4918FA" w14:textId="77777777" w:rsidR="008B3F0F" w:rsidRPr="00547BA4" w:rsidRDefault="008B3F0F" w:rsidP="000D69EB">
            <w:pPr>
              <w:spacing w:before="0"/>
              <w:rPr>
                <w:b/>
              </w:rPr>
            </w:pPr>
          </w:p>
        </w:tc>
        <w:tc>
          <w:tcPr>
            <w:tcW w:w="1474" w:type="pct"/>
            <w:gridSpan w:val="2"/>
            <w:shd w:val="clear" w:color="auto" w:fill="auto"/>
          </w:tcPr>
          <w:p w14:paraId="08500BCF" w14:textId="77777777" w:rsidR="008B3F0F" w:rsidRPr="00547BA4" w:rsidRDefault="008B3F0F" w:rsidP="007C67C7">
            <w:pPr>
              <w:spacing w:before="0"/>
              <w:ind w:firstLine="0"/>
            </w:pPr>
            <w:r w:rsidRPr="00547BA4">
              <w:t>COMPLEMENTO</w:t>
            </w:r>
          </w:p>
          <w:p w14:paraId="01E1C7A4" w14:textId="77777777" w:rsidR="008B3F0F" w:rsidRPr="00547BA4" w:rsidRDefault="008B3F0F" w:rsidP="000D69EB">
            <w:pPr>
              <w:spacing w:before="0"/>
            </w:pPr>
          </w:p>
        </w:tc>
      </w:tr>
      <w:tr w:rsidR="008B3F0F" w:rsidRPr="00547BA4" w14:paraId="7957FFA4" w14:textId="77777777" w:rsidTr="000D69EB">
        <w:tc>
          <w:tcPr>
            <w:tcW w:w="1215" w:type="pct"/>
            <w:tcBorders>
              <w:bottom w:val="single" w:sz="4" w:space="0" w:color="auto"/>
            </w:tcBorders>
            <w:shd w:val="clear" w:color="auto" w:fill="auto"/>
          </w:tcPr>
          <w:p w14:paraId="2051976C" w14:textId="77777777" w:rsidR="008B3F0F" w:rsidRPr="00547BA4" w:rsidRDefault="008B3F0F" w:rsidP="007C67C7">
            <w:pPr>
              <w:spacing w:before="0"/>
              <w:ind w:firstLine="0"/>
            </w:pPr>
            <w:r w:rsidRPr="00547BA4">
              <w:t>BAIRRO</w:t>
            </w:r>
          </w:p>
          <w:p w14:paraId="752ACC2B" w14:textId="77777777" w:rsidR="008B3F0F" w:rsidRPr="00547BA4" w:rsidRDefault="008B3F0F" w:rsidP="000D69EB">
            <w:pPr>
              <w:spacing w:before="0"/>
              <w:rPr>
                <w:b/>
              </w:rPr>
            </w:pPr>
          </w:p>
        </w:tc>
        <w:tc>
          <w:tcPr>
            <w:tcW w:w="2507" w:type="pct"/>
            <w:gridSpan w:val="5"/>
            <w:tcBorders>
              <w:bottom w:val="single" w:sz="4" w:space="0" w:color="auto"/>
            </w:tcBorders>
            <w:shd w:val="clear" w:color="auto" w:fill="auto"/>
          </w:tcPr>
          <w:p w14:paraId="05E787D5" w14:textId="77777777" w:rsidR="008B3F0F" w:rsidRPr="00547BA4" w:rsidRDefault="008B3F0F" w:rsidP="007C67C7">
            <w:pPr>
              <w:spacing w:before="0"/>
              <w:ind w:firstLine="0"/>
            </w:pPr>
            <w:r w:rsidRPr="00547BA4">
              <w:t>MUNICÍPIO</w:t>
            </w:r>
          </w:p>
          <w:p w14:paraId="1E52B3BF" w14:textId="77777777" w:rsidR="008B3F0F" w:rsidRPr="00547BA4" w:rsidRDefault="008B3F0F" w:rsidP="000D69EB">
            <w:pPr>
              <w:spacing w:before="0"/>
              <w:rPr>
                <w:b/>
              </w:rPr>
            </w:pPr>
          </w:p>
        </w:tc>
        <w:tc>
          <w:tcPr>
            <w:tcW w:w="1279" w:type="pct"/>
            <w:tcBorders>
              <w:bottom w:val="single" w:sz="4" w:space="0" w:color="auto"/>
            </w:tcBorders>
            <w:shd w:val="clear" w:color="auto" w:fill="auto"/>
          </w:tcPr>
          <w:p w14:paraId="65C67728" w14:textId="77777777" w:rsidR="008B3F0F" w:rsidRPr="00547BA4" w:rsidRDefault="008B3F0F" w:rsidP="007C67C7">
            <w:pPr>
              <w:spacing w:before="0"/>
              <w:ind w:firstLine="0"/>
            </w:pPr>
            <w:r w:rsidRPr="00547BA4">
              <w:t>CEP</w:t>
            </w:r>
          </w:p>
          <w:p w14:paraId="09D63265" w14:textId="77777777" w:rsidR="008B3F0F" w:rsidRPr="00547BA4" w:rsidRDefault="008B3F0F" w:rsidP="000D69EB">
            <w:pPr>
              <w:spacing w:before="0"/>
              <w:rPr>
                <w:b/>
              </w:rPr>
            </w:pPr>
          </w:p>
        </w:tc>
      </w:tr>
      <w:tr w:rsidR="008B3F0F" w:rsidRPr="00547BA4" w14:paraId="0734887B" w14:textId="77777777" w:rsidTr="00F56144">
        <w:tc>
          <w:tcPr>
            <w:tcW w:w="5000" w:type="pct"/>
            <w:gridSpan w:val="7"/>
            <w:tcBorders>
              <w:left w:val="nil"/>
              <w:right w:val="nil"/>
            </w:tcBorders>
            <w:shd w:val="clear" w:color="auto" w:fill="auto"/>
          </w:tcPr>
          <w:p w14:paraId="3FF72433" w14:textId="77777777" w:rsidR="008B3F0F" w:rsidRPr="00547BA4" w:rsidRDefault="008B3F0F" w:rsidP="000D69EB">
            <w:pPr>
              <w:spacing w:before="0"/>
              <w:rPr>
                <w:b/>
              </w:rPr>
            </w:pPr>
          </w:p>
        </w:tc>
      </w:tr>
      <w:tr w:rsidR="008B3F0F" w:rsidRPr="00547BA4" w14:paraId="7BFE451C" w14:textId="77777777" w:rsidTr="00F56144">
        <w:tc>
          <w:tcPr>
            <w:tcW w:w="5000" w:type="pct"/>
            <w:gridSpan w:val="7"/>
            <w:shd w:val="clear" w:color="auto" w:fill="auto"/>
          </w:tcPr>
          <w:p w14:paraId="056482E5" w14:textId="0BB91ADC" w:rsidR="008B3F0F" w:rsidRPr="00547BA4" w:rsidRDefault="008B3F0F" w:rsidP="000D69EB">
            <w:pPr>
              <w:spacing w:before="0"/>
            </w:pPr>
            <w:r w:rsidRPr="00547BA4">
              <w:rPr>
                <w:b/>
              </w:rPr>
              <w:t xml:space="preserve">INFORMAÇÕES SOBRE O REQUERENTE </w:t>
            </w:r>
            <w:r w:rsidRPr="00547BA4">
              <w:rPr>
                <w:sz w:val="20"/>
                <w:szCs w:val="20"/>
              </w:rPr>
              <w:t>(pessoa</w:t>
            </w:r>
            <w:r w:rsidR="00F53BD8">
              <w:rPr>
                <w:sz w:val="20"/>
                <w:szCs w:val="20"/>
              </w:rPr>
              <w:t xml:space="preserve"> natural</w:t>
            </w:r>
            <w:r w:rsidRPr="00547BA4">
              <w:rPr>
                <w:sz w:val="20"/>
                <w:szCs w:val="20"/>
              </w:rPr>
              <w:t xml:space="preserve"> que assina o Requerimento)</w:t>
            </w:r>
          </w:p>
        </w:tc>
      </w:tr>
      <w:tr w:rsidR="008B3F0F" w:rsidRPr="00547BA4" w14:paraId="13049F0A" w14:textId="77777777" w:rsidTr="000D69EB">
        <w:trPr>
          <w:trHeight w:val="567"/>
        </w:trPr>
        <w:tc>
          <w:tcPr>
            <w:tcW w:w="2620" w:type="pct"/>
            <w:gridSpan w:val="2"/>
            <w:shd w:val="clear" w:color="auto" w:fill="auto"/>
            <w:vAlign w:val="center"/>
          </w:tcPr>
          <w:p w14:paraId="64AE2CAB" w14:textId="4143043D" w:rsidR="008B3F0F" w:rsidRPr="00547BA4" w:rsidRDefault="008B3F0F" w:rsidP="007C67C7">
            <w:pPr>
              <w:spacing w:before="0"/>
              <w:ind w:firstLine="0"/>
            </w:pPr>
            <w:proofErr w:type="gramStart"/>
            <w:r w:rsidRPr="00547BA4">
              <w:t xml:space="preserve">(  </w:t>
            </w:r>
            <w:proofErr w:type="gramEnd"/>
            <w:r w:rsidRPr="00547BA4">
              <w:t xml:space="preserve"> ) REPRESENTANTE LEGAL (</w:t>
            </w:r>
            <w:r w:rsidRPr="00547BA4">
              <w:rPr>
                <w:sz w:val="20"/>
                <w:szCs w:val="20"/>
              </w:rPr>
              <w:t xml:space="preserve">se Contribuinte Pessoa </w:t>
            </w:r>
            <w:r w:rsidR="00F53BD8">
              <w:rPr>
                <w:sz w:val="20"/>
                <w:szCs w:val="20"/>
              </w:rPr>
              <w:t>Natural</w:t>
            </w:r>
            <w:r w:rsidRPr="00547BA4">
              <w:rPr>
                <w:sz w:val="20"/>
                <w:szCs w:val="20"/>
              </w:rPr>
              <w:t>, o próprio)</w:t>
            </w:r>
          </w:p>
          <w:p w14:paraId="08F492BC" w14:textId="77777777" w:rsidR="008B3F0F" w:rsidRPr="00547BA4" w:rsidRDefault="008B3F0F" w:rsidP="007C67C7">
            <w:pPr>
              <w:spacing w:before="0"/>
              <w:ind w:firstLine="0"/>
              <w:rPr>
                <w:sz w:val="20"/>
                <w:szCs w:val="20"/>
              </w:rPr>
            </w:pPr>
            <w:r w:rsidRPr="00547BA4">
              <w:t>Cargo:</w:t>
            </w:r>
          </w:p>
        </w:tc>
        <w:tc>
          <w:tcPr>
            <w:tcW w:w="2380" w:type="pct"/>
            <w:gridSpan w:val="5"/>
            <w:shd w:val="clear" w:color="auto" w:fill="auto"/>
            <w:vAlign w:val="center"/>
          </w:tcPr>
          <w:p w14:paraId="29ADFE61" w14:textId="77777777" w:rsidR="008B3F0F" w:rsidRPr="00547BA4" w:rsidRDefault="008B3F0F" w:rsidP="007C67C7">
            <w:pPr>
              <w:spacing w:before="0"/>
              <w:ind w:firstLine="0"/>
            </w:pPr>
            <w:r w:rsidRPr="00547BA4">
              <w:t>(   ) PROCURADOR</w:t>
            </w:r>
          </w:p>
        </w:tc>
      </w:tr>
      <w:tr w:rsidR="008B3F0F" w:rsidRPr="00547BA4" w14:paraId="7EE82721" w14:textId="77777777" w:rsidTr="000D69EB">
        <w:trPr>
          <w:trHeight w:val="69"/>
        </w:trPr>
        <w:tc>
          <w:tcPr>
            <w:tcW w:w="3242" w:type="pct"/>
            <w:gridSpan w:val="4"/>
            <w:shd w:val="clear" w:color="auto" w:fill="auto"/>
          </w:tcPr>
          <w:p w14:paraId="33560745" w14:textId="77777777" w:rsidR="008B3F0F" w:rsidRPr="00547BA4" w:rsidRDefault="008B3F0F" w:rsidP="007C67C7">
            <w:pPr>
              <w:spacing w:before="0"/>
              <w:ind w:firstLine="0"/>
            </w:pPr>
            <w:r w:rsidRPr="00547BA4">
              <w:t>NOME</w:t>
            </w:r>
          </w:p>
          <w:p w14:paraId="0661A43B" w14:textId="77777777" w:rsidR="008B3F0F" w:rsidRPr="00547BA4" w:rsidRDefault="008B3F0F" w:rsidP="000D69EB">
            <w:pPr>
              <w:spacing w:before="0"/>
              <w:rPr>
                <w:b/>
              </w:rPr>
            </w:pPr>
          </w:p>
        </w:tc>
        <w:tc>
          <w:tcPr>
            <w:tcW w:w="1758" w:type="pct"/>
            <w:gridSpan w:val="3"/>
            <w:shd w:val="clear" w:color="auto" w:fill="auto"/>
          </w:tcPr>
          <w:p w14:paraId="6AE62DD1" w14:textId="77777777" w:rsidR="008B3F0F" w:rsidRPr="00547BA4" w:rsidRDefault="008B3F0F" w:rsidP="007C67C7">
            <w:pPr>
              <w:spacing w:before="0"/>
              <w:ind w:firstLine="0"/>
            </w:pPr>
            <w:r w:rsidRPr="00547BA4">
              <w:t>CPF</w:t>
            </w:r>
          </w:p>
          <w:p w14:paraId="1B78A895" w14:textId="77777777" w:rsidR="008B3F0F" w:rsidRPr="00547BA4" w:rsidRDefault="008B3F0F" w:rsidP="000D69EB">
            <w:pPr>
              <w:spacing w:before="0"/>
              <w:rPr>
                <w:b/>
              </w:rPr>
            </w:pPr>
          </w:p>
        </w:tc>
      </w:tr>
      <w:tr w:rsidR="008B3F0F" w:rsidRPr="00547BA4" w14:paraId="4942014C" w14:textId="77777777" w:rsidTr="00F56144">
        <w:trPr>
          <w:trHeight w:val="69"/>
        </w:trPr>
        <w:tc>
          <w:tcPr>
            <w:tcW w:w="5000" w:type="pct"/>
            <w:gridSpan w:val="7"/>
            <w:tcBorders>
              <w:bottom w:val="single" w:sz="4" w:space="0" w:color="auto"/>
            </w:tcBorders>
            <w:shd w:val="clear" w:color="auto" w:fill="auto"/>
          </w:tcPr>
          <w:p w14:paraId="2B321660" w14:textId="79E62649" w:rsidR="008B3F0F" w:rsidRPr="00547BA4" w:rsidRDefault="008B3F0F" w:rsidP="007C67C7">
            <w:pPr>
              <w:spacing w:before="0"/>
              <w:ind w:firstLine="0"/>
              <w:rPr>
                <w:sz w:val="20"/>
                <w:szCs w:val="20"/>
              </w:rPr>
            </w:pPr>
            <w:r w:rsidRPr="00547BA4">
              <w:t xml:space="preserve">E-MAIL </w:t>
            </w:r>
            <w:r w:rsidRPr="00547BA4">
              <w:rPr>
                <w:sz w:val="20"/>
                <w:szCs w:val="20"/>
              </w:rPr>
              <w:t xml:space="preserve">(endereço para o qual </w:t>
            </w:r>
            <w:r w:rsidR="0043482A">
              <w:rPr>
                <w:sz w:val="20"/>
                <w:szCs w:val="20"/>
              </w:rPr>
              <w:t>deve ser</w:t>
            </w:r>
            <w:r w:rsidRPr="00547BA4">
              <w:rPr>
                <w:sz w:val="20"/>
                <w:szCs w:val="20"/>
              </w:rPr>
              <w:t xml:space="preserve"> enviada a Certidão)</w:t>
            </w:r>
          </w:p>
          <w:p w14:paraId="3B911E3E" w14:textId="77777777" w:rsidR="008B3F0F" w:rsidRPr="00547BA4" w:rsidRDefault="008B3F0F" w:rsidP="000D69EB">
            <w:pPr>
              <w:spacing w:before="0"/>
            </w:pPr>
          </w:p>
        </w:tc>
      </w:tr>
    </w:tbl>
    <w:p w14:paraId="055A4018" w14:textId="77777777" w:rsidR="000D69EB" w:rsidRDefault="000D69EB">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970"/>
        <w:gridCol w:w="188"/>
        <w:gridCol w:w="1809"/>
        <w:gridCol w:w="1599"/>
        <w:gridCol w:w="1809"/>
      </w:tblGrid>
      <w:tr w:rsidR="008B3F0F" w:rsidRPr="00547BA4" w14:paraId="09704C20" w14:textId="77777777" w:rsidTr="000D69EB">
        <w:tc>
          <w:tcPr>
            <w:tcW w:w="5000" w:type="pct"/>
            <w:gridSpan w:val="6"/>
            <w:tcBorders>
              <w:top w:val="nil"/>
              <w:left w:val="nil"/>
              <w:bottom w:val="single" w:sz="4" w:space="0" w:color="auto"/>
              <w:right w:val="nil"/>
            </w:tcBorders>
            <w:shd w:val="clear" w:color="auto" w:fill="auto"/>
          </w:tcPr>
          <w:p w14:paraId="0438931C" w14:textId="2A0E658B" w:rsidR="008B3F0F" w:rsidRPr="00547BA4" w:rsidRDefault="008B3F0F" w:rsidP="000D69EB">
            <w:pPr>
              <w:spacing w:before="0"/>
              <w:rPr>
                <w:b/>
              </w:rPr>
            </w:pPr>
          </w:p>
        </w:tc>
      </w:tr>
      <w:tr w:rsidR="008B3F0F" w:rsidRPr="00547BA4" w14:paraId="1EFC396D" w14:textId="77777777" w:rsidTr="000D69EB">
        <w:trPr>
          <w:cantSplit/>
        </w:trPr>
        <w:tc>
          <w:tcPr>
            <w:tcW w:w="5000" w:type="pct"/>
            <w:gridSpan w:val="6"/>
            <w:tcBorders>
              <w:top w:val="single" w:sz="4" w:space="0" w:color="auto"/>
            </w:tcBorders>
            <w:shd w:val="clear" w:color="auto" w:fill="auto"/>
          </w:tcPr>
          <w:p w14:paraId="34252EE2" w14:textId="77777777" w:rsidR="008B3F0F" w:rsidRPr="00547BA4" w:rsidRDefault="008B3F0F" w:rsidP="007C67C7">
            <w:pPr>
              <w:spacing w:before="0"/>
              <w:ind w:firstLine="0"/>
              <w:rPr>
                <w:sz w:val="20"/>
                <w:szCs w:val="20"/>
              </w:rPr>
            </w:pPr>
            <w:r w:rsidRPr="00547BA4">
              <w:rPr>
                <w:b/>
              </w:rPr>
              <w:t xml:space="preserve">LISTA DE VERIFICAÇÃO DE DOCUMENTOS </w:t>
            </w:r>
            <w:r w:rsidRPr="00547BA4">
              <w:rPr>
                <w:sz w:val="20"/>
                <w:szCs w:val="20"/>
              </w:rPr>
              <w:t>(N/A = não aplicável)</w:t>
            </w:r>
          </w:p>
          <w:p w14:paraId="118463FA" w14:textId="34357AA7" w:rsidR="008B3F0F" w:rsidRPr="00547BA4" w:rsidRDefault="008B3F0F" w:rsidP="007C67C7">
            <w:pPr>
              <w:spacing w:before="0"/>
              <w:ind w:firstLine="0"/>
              <w:rPr>
                <w:b/>
              </w:rPr>
            </w:pPr>
            <w:r w:rsidRPr="00547BA4">
              <w:rPr>
                <w:sz w:val="20"/>
                <w:szCs w:val="20"/>
              </w:rPr>
              <w:t>Verifique abaixo os documentos que deve</w:t>
            </w:r>
            <w:r w:rsidR="00CD737C">
              <w:rPr>
                <w:sz w:val="20"/>
                <w:szCs w:val="20"/>
              </w:rPr>
              <w:t>m</w:t>
            </w:r>
            <w:r w:rsidRPr="00547BA4">
              <w:rPr>
                <w:sz w:val="20"/>
                <w:szCs w:val="20"/>
              </w:rPr>
              <w:t xml:space="preserve"> ser protocolados em conjunto com este formulário</w:t>
            </w:r>
          </w:p>
        </w:tc>
      </w:tr>
      <w:tr w:rsidR="008B3F0F" w:rsidRPr="00547BA4" w14:paraId="235FF690" w14:textId="77777777" w:rsidTr="000D69EB">
        <w:tc>
          <w:tcPr>
            <w:tcW w:w="1384" w:type="pct"/>
            <w:vMerge w:val="restart"/>
            <w:shd w:val="clear" w:color="auto" w:fill="auto"/>
            <w:vAlign w:val="center"/>
          </w:tcPr>
          <w:p w14:paraId="4D33C8A3" w14:textId="77777777" w:rsidR="008B3F0F" w:rsidRPr="00547BA4" w:rsidRDefault="008B3F0F" w:rsidP="000D69EB">
            <w:pPr>
              <w:spacing w:before="0"/>
              <w:rPr>
                <w:b/>
              </w:rPr>
            </w:pPr>
            <w:r w:rsidRPr="00547BA4">
              <w:rPr>
                <w:b/>
              </w:rPr>
              <w:t>DOCUMENTOS</w:t>
            </w:r>
          </w:p>
        </w:tc>
        <w:tc>
          <w:tcPr>
            <w:tcW w:w="3616" w:type="pct"/>
            <w:gridSpan w:val="5"/>
            <w:shd w:val="clear" w:color="auto" w:fill="auto"/>
          </w:tcPr>
          <w:p w14:paraId="12BE2361" w14:textId="181D11AC" w:rsidR="008B3F0F" w:rsidRPr="00547BA4" w:rsidRDefault="008B3F0F" w:rsidP="007C67C7">
            <w:pPr>
              <w:spacing w:before="0"/>
              <w:ind w:firstLine="0"/>
              <w:rPr>
                <w:b/>
              </w:rPr>
            </w:pPr>
            <w:r w:rsidRPr="00547BA4">
              <w:rPr>
                <w:b/>
              </w:rPr>
              <w:t>CONTRIBUINTE (PF/PJ)</w:t>
            </w:r>
            <w:r w:rsidR="007C67C7">
              <w:rPr>
                <w:b/>
              </w:rPr>
              <w:t xml:space="preserve"> </w:t>
            </w:r>
            <w:r w:rsidRPr="00547BA4">
              <w:rPr>
                <w:b/>
              </w:rPr>
              <w:t>(Requerente)</w:t>
            </w:r>
          </w:p>
        </w:tc>
      </w:tr>
      <w:tr w:rsidR="008B3F0F" w:rsidRPr="00547BA4" w14:paraId="13026F0A" w14:textId="77777777" w:rsidTr="000D69EB">
        <w:tc>
          <w:tcPr>
            <w:tcW w:w="1384" w:type="pct"/>
            <w:vMerge/>
            <w:shd w:val="clear" w:color="auto" w:fill="auto"/>
          </w:tcPr>
          <w:p w14:paraId="3382C03D" w14:textId="77777777" w:rsidR="008B3F0F" w:rsidRPr="00547BA4" w:rsidRDefault="008B3F0F" w:rsidP="000D69EB">
            <w:pPr>
              <w:spacing w:before="0"/>
            </w:pPr>
          </w:p>
        </w:tc>
        <w:tc>
          <w:tcPr>
            <w:tcW w:w="1060" w:type="pct"/>
            <w:gridSpan w:val="2"/>
            <w:shd w:val="clear" w:color="auto" w:fill="auto"/>
          </w:tcPr>
          <w:p w14:paraId="3A15BA67" w14:textId="77777777" w:rsidR="008B3F0F" w:rsidRPr="00547BA4" w:rsidRDefault="008B3F0F" w:rsidP="007C67C7">
            <w:pPr>
              <w:spacing w:before="0"/>
              <w:ind w:firstLine="0"/>
              <w:jc w:val="center"/>
            </w:pPr>
            <w:r w:rsidRPr="00547BA4">
              <w:t>PF</w:t>
            </w:r>
          </w:p>
          <w:p w14:paraId="6E9CDDE1" w14:textId="77777777" w:rsidR="008B3F0F" w:rsidRPr="00547BA4" w:rsidRDefault="008B3F0F" w:rsidP="007C67C7">
            <w:pPr>
              <w:spacing w:before="0"/>
              <w:ind w:firstLine="0"/>
              <w:jc w:val="center"/>
            </w:pPr>
            <w:r w:rsidRPr="00547BA4">
              <w:t>(Contribuinte)</w:t>
            </w:r>
          </w:p>
        </w:tc>
        <w:tc>
          <w:tcPr>
            <w:tcW w:w="888" w:type="pct"/>
            <w:shd w:val="clear" w:color="auto" w:fill="auto"/>
          </w:tcPr>
          <w:p w14:paraId="12F8E020" w14:textId="77777777" w:rsidR="008B3F0F" w:rsidRPr="00547BA4" w:rsidRDefault="008B3F0F" w:rsidP="007C67C7">
            <w:pPr>
              <w:spacing w:before="0"/>
              <w:ind w:firstLine="0"/>
              <w:jc w:val="center"/>
            </w:pPr>
            <w:r w:rsidRPr="00547BA4">
              <w:t>PF</w:t>
            </w:r>
          </w:p>
          <w:p w14:paraId="70BAE7F1" w14:textId="77777777" w:rsidR="008B3F0F" w:rsidRPr="00547BA4" w:rsidRDefault="008B3F0F" w:rsidP="007C67C7">
            <w:pPr>
              <w:spacing w:before="0"/>
              <w:ind w:firstLine="0"/>
              <w:jc w:val="center"/>
            </w:pPr>
            <w:r w:rsidRPr="00547BA4">
              <w:t>(Preposto)</w:t>
            </w:r>
          </w:p>
        </w:tc>
        <w:tc>
          <w:tcPr>
            <w:tcW w:w="780" w:type="pct"/>
            <w:shd w:val="clear" w:color="auto" w:fill="auto"/>
          </w:tcPr>
          <w:p w14:paraId="4D60EADB" w14:textId="77777777" w:rsidR="008B3F0F" w:rsidRPr="00547BA4" w:rsidRDefault="008B3F0F" w:rsidP="007C67C7">
            <w:pPr>
              <w:spacing w:before="0"/>
              <w:ind w:firstLine="0"/>
              <w:jc w:val="center"/>
            </w:pPr>
            <w:r w:rsidRPr="00547BA4">
              <w:t>PJ</w:t>
            </w:r>
          </w:p>
          <w:p w14:paraId="1A1EB964" w14:textId="449AD5BE" w:rsidR="008B3F0F" w:rsidRPr="00547BA4" w:rsidRDefault="008B3F0F" w:rsidP="007C67C7">
            <w:pPr>
              <w:spacing w:before="0"/>
              <w:ind w:firstLine="0"/>
              <w:jc w:val="center"/>
            </w:pPr>
            <w:r w:rsidRPr="00547BA4">
              <w:t>(</w:t>
            </w:r>
            <w:proofErr w:type="spellStart"/>
            <w:r w:rsidRPr="00547BA4">
              <w:t>Repres.Legal</w:t>
            </w:r>
            <w:proofErr w:type="spellEnd"/>
            <w:r w:rsidRPr="00547BA4">
              <w:t>)</w:t>
            </w:r>
          </w:p>
        </w:tc>
        <w:tc>
          <w:tcPr>
            <w:tcW w:w="889" w:type="pct"/>
            <w:shd w:val="clear" w:color="auto" w:fill="auto"/>
          </w:tcPr>
          <w:p w14:paraId="498B86D3" w14:textId="08C01782" w:rsidR="007C67C7" w:rsidRDefault="008B3F0F" w:rsidP="007C67C7">
            <w:pPr>
              <w:spacing w:before="0"/>
              <w:ind w:firstLine="0"/>
              <w:jc w:val="center"/>
            </w:pPr>
            <w:r w:rsidRPr="00547BA4">
              <w:t>PJ</w:t>
            </w:r>
          </w:p>
          <w:p w14:paraId="470B2E77" w14:textId="1824743A" w:rsidR="008B3F0F" w:rsidRPr="00547BA4" w:rsidRDefault="008B3F0F" w:rsidP="007C67C7">
            <w:pPr>
              <w:spacing w:before="0"/>
              <w:ind w:firstLine="0"/>
              <w:jc w:val="center"/>
            </w:pPr>
            <w:r w:rsidRPr="00547BA4">
              <w:t>(Preposto)</w:t>
            </w:r>
          </w:p>
        </w:tc>
      </w:tr>
      <w:tr w:rsidR="008B3F0F" w:rsidRPr="00547BA4" w14:paraId="454F5B8C" w14:textId="77777777" w:rsidTr="000D69EB">
        <w:tc>
          <w:tcPr>
            <w:tcW w:w="1384" w:type="pct"/>
            <w:shd w:val="clear" w:color="auto" w:fill="auto"/>
          </w:tcPr>
          <w:p w14:paraId="5F6A8402" w14:textId="77777777" w:rsidR="008B3F0F" w:rsidRPr="00547BA4" w:rsidRDefault="008B3F0F" w:rsidP="007C67C7">
            <w:pPr>
              <w:spacing w:before="0"/>
              <w:ind w:firstLine="0"/>
              <w:rPr>
                <w:b/>
              </w:rPr>
            </w:pPr>
            <w:r w:rsidRPr="00547BA4">
              <w:t>Formulário assinado pelo Requerente</w:t>
            </w:r>
          </w:p>
        </w:tc>
        <w:tc>
          <w:tcPr>
            <w:tcW w:w="1060" w:type="pct"/>
            <w:gridSpan w:val="2"/>
            <w:shd w:val="clear" w:color="auto" w:fill="auto"/>
            <w:vAlign w:val="center"/>
          </w:tcPr>
          <w:p w14:paraId="14573578" w14:textId="77777777" w:rsidR="008B3F0F" w:rsidRPr="00547BA4" w:rsidRDefault="008B3F0F" w:rsidP="000D69EB">
            <w:pPr>
              <w:spacing w:before="0"/>
              <w:rPr>
                <w:b/>
              </w:rPr>
            </w:pPr>
          </w:p>
        </w:tc>
        <w:tc>
          <w:tcPr>
            <w:tcW w:w="888" w:type="pct"/>
            <w:shd w:val="clear" w:color="auto" w:fill="auto"/>
            <w:vAlign w:val="center"/>
          </w:tcPr>
          <w:p w14:paraId="70AAEFEB" w14:textId="77777777" w:rsidR="008B3F0F" w:rsidRPr="00547BA4" w:rsidRDefault="008B3F0F" w:rsidP="000D69EB">
            <w:pPr>
              <w:spacing w:before="0"/>
              <w:rPr>
                <w:b/>
              </w:rPr>
            </w:pPr>
          </w:p>
        </w:tc>
        <w:tc>
          <w:tcPr>
            <w:tcW w:w="780" w:type="pct"/>
            <w:shd w:val="clear" w:color="auto" w:fill="auto"/>
            <w:vAlign w:val="center"/>
          </w:tcPr>
          <w:p w14:paraId="68C2F478" w14:textId="77777777" w:rsidR="008B3F0F" w:rsidRPr="00547BA4" w:rsidRDefault="008B3F0F" w:rsidP="000D69EB">
            <w:pPr>
              <w:spacing w:before="0"/>
              <w:rPr>
                <w:b/>
              </w:rPr>
            </w:pPr>
          </w:p>
        </w:tc>
        <w:tc>
          <w:tcPr>
            <w:tcW w:w="889" w:type="pct"/>
            <w:shd w:val="clear" w:color="auto" w:fill="auto"/>
            <w:vAlign w:val="center"/>
          </w:tcPr>
          <w:p w14:paraId="1A29813A" w14:textId="77777777" w:rsidR="008B3F0F" w:rsidRPr="00547BA4" w:rsidRDefault="008B3F0F" w:rsidP="000D69EB">
            <w:pPr>
              <w:spacing w:before="0"/>
              <w:rPr>
                <w:b/>
              </w:rPr>
            </w:pPr>
          </w:p>
        </w:tc>
      </w:tr>
      <w:tr w:rsidR="008B3F0F" w:rsidRPr="00547BA4" w14:paraId="48AEA484" w14:textId="77777777" w:rsidTr="000D69EB">
        <w:tc>
          <w:tcPr>
            <w:tcW w:w="1384" w:type="pct"/>
            <w:shd w:val="clear" w:color="auto" w:fill="auto"/>
          </w:tcPr>
          <w:p w14:paraId="1077DCA9" w14:textId="77777777" w:rsidR="008B3F0F" w:rsidRPr="00547BA4" w:rsidRDefault="008B3F0F" w:rsidP="007C67C7">
            <w:pPr>
              <w:spacing w:before="0"/>
              <w:ind w:firstLine="0"/>
              <w:rPr>
                <w:b/>
              </w:rPr>
            </w:pPr>
            <w:r w:rsidRPr="00547BA4">
              <w:t>Cópia de documento de identidade do Requerente, que permita a identificação e a conferência da assinatura constante deste Formulário</w:t>
            </w:r>
          </w:p>
        </w:tc>
        <w:tc>
          <w:tcPr>
            <w:tcW w:w="1060" w:type="pct"/>
            <w:gridSpan w:val="2"/>
            <w:shd w:val="clear" w:color="auto" w:fill="auto"/>
            <w:vAlign w:val="center"/>
          </w:tcPr>
          <w:p w14:paraId="6158E7DB" w14:textId="77777777" w:rsidR="008B3F0F" w:rsidRPr="00547BA4" w:rsidRDefault="008B3F0F" w:rsidP="000D69EB">
            <w:pPr>
              <w:spacing w:before="0"/>
              <w:rPr>
                <w:b/>
              </w:rPr>
            </w:pPr>
          </w:p>
        </w:tc>
        <w:tc>
          <w:tcPr>
            <w:tcW w:w="888" w:type="pct"/>
            <w:shd w:val="clear" w:color="auto" w:fill="auto"/>
            <w:vAlign w:val="center"/>
          </w:tcPr>
          <w:p w14:paraId="2AC399B2" w14:textId="77777777" w:rsidR="008B3F0F" w:rsidRPr="00547BA4" w:rsidRDefault="008B3F0F" w:rsidP="000D69EB">
            <w:pPr>
              <w:spacing w:before="0"/>
              <w:rPr>
                <w:b/>
              </w:rPr>
            </w:pPr>
          </w:p>
        </w:tc>
        <w:tc>
          <w:tcPr>
            <w:tcW w:w="780" w:type="pct"/>
            <w:shd w:val="clear" w:color="auto" w:fill="auto"/>
            <w:vAlign w:val="center"/>
          </w:tcPr>
          <w:p w14:paraId="2CEC130A" w14:textId="77777777" w:rsidR="008B3F0F" w:rsidRPr="00547BA4" w:rsidRDefault="008B3F0F" w:rsidP="000D69EB">
            <w:pPr>
              <w:spacing w:before="0"/>
              <w:rPr>
                <w:b/>
              </w:rPr>
            </w:pPr>
          </w:p>
        </w:tc>
        <w:tc>
          <w:tcPr>
            <w:tcW w:w="889" w:type="pct"/>
            <w:shd w:val="clear" w:color="auto" w:fill="auto"/>
            <w:vAlign w:val="center"/>
          </w:tcPr>
          <w:p w14:paraId="77A32425" w14:textId="77777777" w:rsidR="008B3F0F" w:rsidRPr="00547BA4" w:rsidRDefault="008B3F0F" w:rsidP="000D69EB">
            <w:pPr>
              <w:spacing w:before="0"/>
              <w:rPr>
                <w:b/>
              </w:rPr>
            </w:pPr>
          </w:p>
        </w:tc>
      </w:tr>
      <w:tr w:rsidR="008B3F0F" w:rsidRPr="00547BA4" w14:paraId="5A2D19CE" w14:textId="77777777" w:rsidTr="000D69EB">
        <w:tc>
          <w:tcPr>
            <w:tcW w:w="1384" w:type="pct"/>
            <w:shd w:val="clear" w:color="auto" w:fill="auto"/>
          </w:tcPr>
          <w:p w14:paraId="6EEA2634" w14:textId="77777777" w:rsidR="008B3F0F" w:rsidRPr="00547BA4" w:rsidRDefault="008B3F0F" w:rsidP="007C67C7">
            <w:pPr>
              <w:spacing w:before="0"/>
              <w:ind w:firstLine="0"/>
            </w:pPr>
            <w:r w:rsidRPr="00547BA4">
              <w:t>Contrato Social (última alteração contratual), ou documento equivalente</w:t>
            </w:r>
          </w:p>
        </w:tc>
        <w:tc>
          <w:tcPr>
            <w:tcW w:w="1060" w:type="pct"/>
            <w:gridSpan w:val="2"/>
            <w:shd w:val="clear" w:color="auto" w:fill="auto"/>
            <w:vAlign w:val="center"/>
          </w:tcPr>
          <w:p w14:paraId="27C89952" w14:textId="77777777" w:rsidR="008B3F0F" w:rsidRPr="00547BA4" w:rsidRDefault="008B3F0F" w:rsidP="000D69EB">
            <w:pPr>
              <w:spacing w:before="0"/>
            </w:pPr>
            <w:r w:rsidRPr="00547BA4">
              <w:t>N/A</w:t>
            </w:r>
          </w:p>
        </w:tc>
        <w:tc>
          <w:tcPr>
            <w:tcW w:w="888" w:type="pct"/>
            <w:shd w:val="clear" w:color="auto" w:fill="auto"/>
            <w:vAlign w:val="center"/>
          </w:tcPr>
          <w:p w14:paraId="55AE9F27" w14:textId="77777777" w:rsidR="008B3F0F" w:rsidRPr="00547BA4" w:rsidRDefault="008B3F0F" w:rsidP="000D69EB">
            <w:pPr>
              <w:spacing w:before="0"/>
            </w:pPr>
            <w:r w:rsidRPr="00547BA4">
              <w:t>N/A</w:t>
            </w:r>
          </w:p>
        </w:tc>
        <w:tc>
          <w:tcPr>
            <w:tcW w:w="780" w:type="pct"/>
            <w:shd w:val="clear" w:color="auto" w:fill="auto"/>
            <w:vAlign w:val="center"/>
          </w:tcPr>
          <w:p w14:paraId="271C7622" w14:textId="77777777" w:rsidR="008B3F0F" w:rsidRPr="00547BA4" w:rsidRDefault="008B3F0F" w:rsidP="000D69EB">
            <w:pPr>
              <w:spacing w:before="0"/>
            </w:pPr>
          </w:p>
        </w:tc>
        <w:tc>
          <w:tcPr>
            <w:tcW w:w="889" w:type="pct"/>
            <w:shd w:val="clear" w:color="auto" w:fill="auto"/>
            <w:vAlign w:val="center"/>
          </w:tcPr>
          <w:p w14:paraId="09ECBD76" w14:textId="77777777" w:rsidR="008B3F0F" w:rsidRPr="00547BA4" w:rsidRDefault="008B3F0F" w:rsidP="000D69EB">
            <w:pPr>
              <w:spacing w:before="0"/>
              <w:rPr>
                <w:b/>
              </w:rPr>
            </w:pPr>
          </w:p>
        </w:tc>
      </w:tr>
      <w:tr w:rsidR="008B3F0F" w:rsidRPr="00547BA4" w14:paraId="62CD81A6" w14:textId="77777777" w:rsidTr="000D69EB">
        <w:tc>
          <w:tcPr>
            <w:tcW w:w="1384" w:type="pct"/>
            <w:shd w:val="clear" w:color="auto" w:fill="auto"/>
          </w:tcPr>
          <w:p w14:paraId="0F43C7AF" w14:textId="7BBF805F" w:rsidR="008B3F0F" w:rsidRPr="00547BA4" w:rsidRDefault="008B3F0F" w:rsidP="007C67C7">
            <w:pPr>
              <w:spacing w:before="0"/>
              <w:ind w:firstLine="0"/>
            </w:pPr>
            <w:r w:rsidRPr="00547BA4">
              <w:t xml:space="preserve">Procuração assinada por Representante Legal (se contribuinte pessoa </w:t>
            </w:r>
            <w:r w:rsidR="00F53BD8">
              <w:t>natural</w:t>
            </w:r>
            <w:r w:rsidRPr="00547BA4">
              <w:t>, pelo próprio)</w:t>
            </w:r>
          </w:p>
        </w:tc>
        <w:tc>
          <w:tcPr>
            <w:tcW w:w="1060" w:type="pct"/>
            <w:gridSpan w:val="2"/>
            <w:shd w:val="clear" w:color="auto" w:fill="auto"/>
            <w:vAlign w:val="center"/>
          </w:tcPr>
          <w:p w14:paraId="365041DE" w14:textId="77777777" w:rsidR="008B3F0F" w:rsidRPr="00547BA4" w:rsidRDefault="008B3F0F" w:rsidP="000D69EB">
            <w:pPr>
              <w:spacing w:before="0"/>
            </w:pPr>
            <w:r w:rsidRPr="00547BA4">
              <w:t>N/A</w:t>
            </w:r>
          </w:p>
        </w:tc>
        <w:tc>
          <w:tcPr>
            <w:tcW w:w="888" w:type="pct"/>
            <w:shd w:val="clear" w:color="auto" w:fill="auto"/>
            <w:vAlign w:val="center"/>
          </w:tcPr>
          <w:p w14:paraId="3FFBAB74" w14:textId="77777777" w:rsidR="008B3F0F" w:rsidRPr="00547BA4" w:rsidRDefault="008B3F0F" w:rsidP="000D69EB">
            <w:pPr>
              <w:spacing w:before="0"/>
            </w:pPr>
          </w:p>
        </w:tc>
        <w:tc>
          <w:tcPr>
            <w:tcW w:w="780" w:type="pct"/>
            <w:shd w:val="clear" w:color="auto" w:fill="auto"/>
            <w:vAlign w:val="center"/>
          </w:tcPr>
          <w:p w14:paraId="34ED57C2" w14:textId="77777777" w:rsidR="008B3F0F" w:rsidRPr="00547BA4" w:rsidRDefault="008B3F0F" w:rsidP="000D69EB">
            <w:pPr>
              <w:spacing w:before="0"/>
            </w:pPr>
            <w:r w:rsidRPr="00547BA4">
              <w:t>N/A</w:t>
            </w:r>
          </w:p>
        </w:tc>
        <w:tc>
          <w:tcPr>
            <w:tcW w:w="889" w:type="pct"/>
            <w:shd w:val="clear" w:color="auto" w:fill="auto"/>
            <w:vAlign w:val="center"/>
          </w:tcPr>
          <w:p w14:paraId="104C866B" w14:textId="77777777" w:rsidR="008B3F0F" w:rsidRPr="00547BA4" w:rsidRDefault="008B3F0F" w:rsidP="000D69EB">
            <w:pPr>
              <w:spacing w:before="0"/>
              <w:rPr>
                <w:b/>
              </w:rPr>
            </w:pPr>
          </w:p>
        </w:tc>
      </w:tr>
      <w:tr w:rsidR="008B3F0F" w:rsidRPr="00547BA4" w14:paraId="09F5A93B" w14:textId="77777777" w:rsidTr="000D69EB">
        <w:tc>
          <w:tcPr>
            <w:tcW w:w="1384" w:type="pct"/>
            <w:tcBorders>
              <w:bottom w:val="single" w:sz="4" w:space="0" w:color="auto"/>
            </w:tcBorders>
            <w:shd w:val="clear" w:color="auto" w:fill="auto"/>
          </w:tcPr>
          <w:p w14:paraId="00F3A1CA" w14:textId="77777777" w:rsidR="008B3F0F" w:rsidRPr="00547BA4" w:rsidRDefault="008B3F0F" w:rsidP="007C67C7">
            <w:pPr>
              <w:spacing w:before="0"/>
              <w:ind w:firstLine="0"/>
            </w:pPr>
            <w:r w:rsidRPr="00547BA4">
              <w:t>Cópia de documento de identidade do Representante Legal, que permita a identificação e a conferência da assinatura constante da Procuração</w:t>
            </w:r>
          </w:p>
        </w:tc>
        <w:tc>
          <w:tcPr>
            <w:tcW w:w="1060" w:type="pct"/>
            <w:gridSpan w:val="2"/>
            <w:tcBorders>
              <w:bottom w:val="single" w:sz="4" w:space="0" w:color="auto"/>
            </w:tcBorders>
            <w:shd w:val="clear" w:color="auto" w:fill="auto"/>
            <w:vAlign w:val="center"/>
          </w:tcPr>
          <w:p w14:paraId="1D9265C0" w14:textId="77777777" w:rsidR="008B3F0F" w:rsidRPr="00547BA4" w:rsidRDefault="008B3F0F" w:rsidP="000D69EB">
            <w:pPr>
              <w:spacing w:before="0"/>
            </w:pPr>
            <w:r w:rsidRPr="00547BA4">
              <w:t>N/A</w:t>
            </w:r>
          </w:p>
        </w:tc>
        <w:tc>
          <w:tcPr>
            <w:tcW w:w="888" w:type="pct"/>
            <w:tcBorders>
              <w:bottom w:val="single" w:sz="4" w:space="0" w:color="auto"/>
            </w:tcBorders>
            <w:shd w:val="clear" w:color="auto" w:fill="auto"/>
            <w:vAlign w:val="center"/>
          </w:tcPr>
          <w:p w14:paraId="14564667" w14:textId="77777777" w:rsidR="008B3F0F" w:rsidRPr="00547BA4" w:rsidRDefault="008B3F0F" w:rsidP="000D69EB">
            <w:pPr>
              <w:spacing w:before="0"/>
            </w:pPr>
          </w:p>
        </w:tc>
        <w:tc>
          <w:tcPr>
            <w:tcW w:w="780" w:type="pct"/>
            <w:tcBorders>
              <w:bottom w:val="single" w:sz="4" w:space="0" w:color="auto"/>
            </w:tcBorders>
            <w:shd w:val="clear" w:color="auto" w:fill="auto"/>
            <w:vAlign w:val="center"/>
          </w:tcPr>
          <w:p w14:paraId="4CD79F9E" w14:textId="77777777" w:rsidR="008B3F0F" w:rsidRPr="00547BA4" w:rsidRDefault="008B3F0F" w:rsidP="000D69EB">
            <w:pPr>
              <w:spacing w:before="0"/>
            </w:pPr>
            <w:r w:rsidRPr="00547BA4">
              <w:t>N/A</w:t>
            </w:r>
          </w:p>
        </w:tc>
        <w:tc>
          <w:tcPr>
            <w:tcW w:w="889" w:type="pct"/>
            <w:tcBorders>
              <w:bottom w:val="single" w:sz="4" w:space="0" w:color="auto"/>
            </w:tcBorders>
            <w:shd w:val="clear" w:color="auto" w:fill="auto"/>
            <w:vAlign w:val="center"/>
          </w:tcPr>
          <w:p w14:paraId="07134974" w14:textId="77777777" w:rsidR="008B3F0F" w:rsidRPr="00547BA4" w:rsidRDefault="008B3F0F" w:rsidP="000D69EB">
            <w:pPr>
              <w:spacing w:before="0"/>
              <w:rPr>
                <w:b/>
              </w:rPr>
            </w:pPr>
          </w:p>
        </w:tc>
      </w:tr>
      <w:tr w:rsidR="008B3F0F" w:rsidRPr="00547BA4" w14:paraId="1D9A49B0" w14:textId="77777777" w:rsidTr="000D69EB">
        <w:tc>
          <w:tcPr>
            <w:tcW w:w="1384" w:type="pct"/>
            <w:tcBorders>
              <w:bottom w:val="single" w:sz="4" w:space="0" w:color="auto"/>
            </w:tcBorders>
            <w:shd w:val="clear" w:color="auto" w:fill="auto"/>
          </w:tcPr>
          <w:p w14:paraId="3069F7DA" w14:textId="77777777" w:rsidR="008B3F0F" w:rsidRPr="00547BA4" w:rsidRDefault="008B3F0F" w:rsidP="007C67C7">
            <w:pPr>
              <w:spacing w:before="0"/>
              <w:ind w:firstLine="0"/>
            </w:pPr>
            <w:r w:rsidRPr="00547BA4">
              <w:lastRenderedPageBreak/>
              <w:t>No caso de requerimento de CPDEN, comprovante da penhora, garantia ou da causa de suspensão da exigibilidade do</w:t>
            </w:r>
            <w:r w:rsidRPr="00547BA4">
              <w:br/>
              <w:t>crédito.</w:t>
            </w:r>
          </w:p>
        </w:tc>
        <w:tc>
          <w:tcPr>
            <w:tcW w:w="1060" w:type="pct"/>
            <w:gridSpan w:val="2"/>
            <w:tcBorders>
              <w:bottom w:val="single" w:sz="4" w:space="0" w:color="auto"/>
            </w:tcBorders>
            <w:shd w:val="clear" w:color="auto" w:fill="auto"/>
            <w:vAlign w:val="center"/>
          </w:tcPr>
          <w:p w14:paraId="6C56419B" w14:textId="77777777" w:rsidR="008B3F0F" w:rsidRPr="00547BA4" w:rsidRDefault="008B3F0F" w:rsidP="000D69EB">
            <w:pPr>
              <w:spacing w:before="0"/>
            </w:pPr>
          </w:p>
        </w:tc>
        <w:tc>
          <w:tcPr>
            <w:tcW w:w="888" w:type="pct"/>
            <w:tcBorders>
              <w:bottom w:val="single" w:sz="4" w:space="0" w:color="auto"/>
            </w:tcBorders>
            <w:shd w:val="clear" w:color="auto" w:fill="auto"/>
            <w:vAlign w:val="center"/>
          </w:tcPr>
          <w:p w14:paraId="441FC83A" w14:textId="77777777" w:rsidR="008B3F0F" w:rsidRPr="00547BA4" w:rsidRDefault="008B3F0F" w:rsidP="000D69EB">
            <w:pPr>
              <w:spacing w:before="0"/>
            </w:pPr>
          </w:p>
        </w:tc>
        <w:tc>
          <w:tcPr>
            <w:tcW w:w="780" w:type="pct"/>
            <w:tcBorders>
              <w:bottom w:val="single" w:sz="4" w:space="0" w:color="auto"/>
            </w:tcBorders>
            <w:shd w:val="clear" w:color="auto" w:fill="auto"/>
            <w:vAlign w:val="center"/>
          </w:tcPr>
          <w:p w14:paraId="125128B9" w14:textId="77777777" w:rsidR="008B3F0F" w:rsidRPr="00547BA4" w:rsidRDefault="008B3F0F" w:rsidP="000D69EB">
            <w:pPr>
              <w:spacing w:before="0"/>
            </w:pPr>
          </w:p>
        </w:tc>
        <w:tc>
          <w:tcPr>
            <w:tcW w:w="889" w:type="pct"/>
            <w:tcBorders>
              <w:bottom w:val="single" w:sz="4" w:space="0" w:color="auto"/>
            </w:tcBorders>
            <w:shd w:val="clear" w:color="auto" w:fill="auto"/>
            <w:vAlign w:val="center"/>
          </w:tcPr>
          <w:p w14:paraId="4E93F7E7" w14:textId="77777777" w:rsidR="008B3F0F" w:rsidRPr="00547BA4" w:rsidRDefault="008B3F0F" w:rsidP="000D69EB">
            <w:pPr>
              <w:spacing w:before="0"/>
              <w:rPr>
                <w:b/>
              </w:rPr>
            </w:pPr>
          </w:p>
        </w:tc>
      </w:tr>
      <w:tr w:rsidR="008B3F0F" w:rsidRPr="00547BA4" w14:paraId="644833BC" w14:textId="77777777" w:rsidTr="000D69EB">
        <w:tc>
          <w:tcPr>
            <w:tcW w:w="5000" w:type="pct"/>
            <w:gridSpan w:val="6"/>
            <w:tcBorders>
              <w:left w:val="nil"/>
              <w:right w:val="nil"/>
            </w:tcBorders>
            <w:shd w:val="clear" w:color="auto" w:fill="auto"/>
          </w:tcPr>
          <w:p w14:paraId="4309A693" w14:textId="77777777" w:rsidR="008B3F0F" w:rsidRPr="00547BA4" w:rsidRDefault="008B3F0F" w:rsidP="000D69EB">
            <w:pPr>
              <w:spacing w:before="0"/>
              <w:rPr>
                <w:b/>
              </w:rPr>
            </w:pPr>
          </w:p>
        </w:tc>
      </w:tr>
      <w:tr w:rsidR="008B3F0F" w:rsidRPr="00547BA4" w14:paraId="2B253BFF" w14:textId="77777777" w:rsidTr="000D69EB">
        <w:tc>
          <w:tcPr>
            <w:tcW w:w="5000" w:type="pct"/>
            <w:gridSpan w:val="6"/>
            <w:shd w:val="clear" w:color="auto" w:fill="auto"/>
          </w:tcPr>
          <w:p w14:paraId="40F5A770" w14:textId="77777777" w:rsidR="008B3F0F" w:rsidRPr="00547BA4" w:rsidRDefault="008B3F0F" w:rsidP="007C67C7">
            <w:pPr>
              <w:spacing w:before="0"/>
              <w:ind w:firstLine="0"/>
              <w:rPr>
                <w:b/>
              </w:rPr>
            </w:pPr>
            <w:r w:rsidRPr="00547BA4">
              <w:rPr>
                <w:b/>
              </w:rPr>
              <w:t>DECLARAÇÃO</w:t>
            </w:r>
          </w:p>
        </w:tc>
      </w:tr>
      <w:tr w:rsidR="008B3F0F" w:rsidRPr="00547BA4" w14:paraId="6EB74C74" w14:textId="77777777" w:rsidTr="000D69EB">
        <w:tc>
          <w:tcPr>
            <w:tcW w:w="5000" w:type="pct"/>
            <w:gridSpan w:val="6"/>
            <w:shd w:val="clear" w:color="auto" w:fill="auto"/>
          </w:tcPr>
          <w:p w14:paraId="4E7B63FA" w14:textId="77777777" w:rsidR="008B3F0F" w:rsidRPr="00547BA4" w:rsidRDefault="008B3F0F" w:rsidP="007C67C7">
            <w:pPr>
              <w:spacing w:before="0"/>
              <w:ind w:firstLine="0"/>
            </w:pPr>
            <w:r w:rsidRPr="00547BA4">
              <w:t xml:space="preserve">Declaro serem verdadeiras as informações prestadas e assumo total responsabilidade por estas, nos termos da legislação em vigor. </w:t>
            </w:r>
          </w:p>
        </w:tc>
      </w:tr>
      <w:tr w:rsidR="008B3F0F" w:rsidRPr="00547BA4" w14:paraId="33B0C2F5" w14:textId="77777777" w:rsidTr="000D69EB">
        <w:tc>
          <w:tcPr>
            <w:tcW w:w="2351" w:type="pct"/>
            <w:gridSpan w:val="2"/>
            <w:shd w:val="clear" w:color="auto" w:fill="auto"/>
          </w:tcPr>
          <w:p w14:paraId="08FCE7CB" w14:textId="77777777" w:rsidR="008B3F0F" w:rsidRPr="00547BA4" w:rsidRDefault="008B3F0F" w:rsidP="007C67C7">
            <w:pPr>
              <w:spacing w:before="0"/>
              <w:ind w:firstLine="0"/>
            </w:pPr>
            <w:r w:rsidRPr="00547BA4">
              <w:t>ASSINATURA DO REQUERENTE</w:t>
            </w:r>
          </w:p>
          <w:p w14:paraId="69550EB7" w14:textId="77777777" w:rsidR="008B3F0F" w:rsidRPr="00547BA4" w:rsidRDefault="008B3F0F" w:rsidP="000D69EB">
            <w:pPr>
              <w:spacing w:before="0"/>
            </w:pPr>
          </w:p>
        </w:tc>
        <w:tc>
          <w:tcPr>
            <w:tcW w:w="2649" w:type="pct"/>
            <w:gridSpan w:val="4"/>
            <w:shd w:val="clear" w:color="auto" w:fill="auto"/>
          </w:tcPr>
          <w:p w14:paraId="7F22769E" w14:textId="77777777" w:rsidR="008B3F0F" w:rsidRPr="00547BA4" w:rsidRDefault="008B3F0F" w:rsidP="007C67C7">
            <w:pPr>
              <w:spacing w:before="0"/>
              <w:ind w:firstLine="0"/>
            </w:pPr>
            <w:r w:rsidRPr="00547BA4">
              <w:t>DATA</w:t>
            </w:r>
          </w:p>
          <w:p w14:paraId="682D7A11" w14:textId="77777777" w:rsidR="008B3F0F" w:rsidRPr="00547BA4" w:rsidRDefault="008B3F0F" w:rsidP="000D69EB">
            <w:pPr>
              <w:spacing w:before="0"/>
            </w:pPr>
          </w:p>
        </w:tc>
      </w:tr>
    </w:tbl>
    <w:p w14:paraId="0FE09503" w14:textId="6225931C" w:rsidR="00FE0E39" w:rsidRPr="00B958B3" w:rsidRDefault="00FE0E39" w:rsidP="000D69EB">
      <w:pPr>
        <w:autoSpaceDE w:val="0"/>
        <w:autoSpaceDN w:val="0"/>
        <w:adjustRightInd w:val="0"/>
        <w:spacing w:before="0" w:line="240" w:lineRule="auto"/>
        <w:ind w:firstLine="0"/>
        <w:jc w:val="center"/>
        <w:rPr>
          <w:rFonts w:ascii="Calibri" w:eastAsia="Arial Unicode MS" w:hAnsi="Calibri" w:cs="Arial Unicode MS"/>
          <w:lang w:eastAsia="pt-BR"/>
        </w:rPr>
      </w:pPr>
    </w:p>
    <w:sectPr w:rsidR="00FE0E39" w:rsidRPr="00B958B3"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18D7" w14:textId="77777777" w:rsidR="00CE3610" w:rsidRDefault="00CE3610" w:rsidP="00ED1FB4">
      <w:r>
        <w:separator/>
      </w:r>
    </w:p>
  </w:endnote>
  <w:endnote w:type="continuationSeparator" w:id="0">
    <w:p w14:paraId="446F2735" w14:textId="77777777" w:rsidR="00CE3610" w:rsidRDefault="00CE3610"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0067" w14:textId="77777777" w:rsidR="00CE3610" w:rsidRDefault="00CE3610" w:rsidP="00ED1FB4">
      <w:r>
        <w:separator/>
      </w:r>
    </w:p>
  </w:footnote>
  <w:footnote w:type="continuationSeparator" w:id="0">
    <w:p w14:paraId="7F7A1134" w14:textId="77777777" w:rsidR="00CE3610" w:rsidRDefault="00CE3610"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59A" w14:textId="77777777" w:rsidR="00F56144" w:rsidRPr="00ED1FB4" w:rsidRDefault="00F56144" w:rsidP="004D68A2">
    <w:pPr>
      <w:pStyle w:val="Rodap"/>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F56144" w:rsidRPr="004D68A2" w:rsidRDefault="00F56144" w:rsidP="004D68A2">
    <w:pPr>
      <w:pStyle w:val="Rodap"/>
      <w:rPr>
        <w:b/>
        <w:sz w:val="24"/>
        <w:szCs w:val="24"/>
      </w:rPr>
    </w:pPr>
    <w:r w:rsidRPr="004D68A2">
      <w:rPr>
        <w:b/>
        <w:sz w:val="24"/>
        <w:szCs w:val="24"/>
      </w:rPr>
      <w:t>COMISSÃO DE VALORES MOBILIÁRIOS</w:t>
    </w:r>
  </w:p>
  <w:p w14:paraId="2F903935" w14:textId="77777777" w:rsidR="00F56144" w:rsidRPr="00ED1FB4" w:rsidRDefault="00F56144" w:rsidP="004D68A2">
    <w:pPr>
      <w:pStyle w:val="Rodap"/>
    </w:pPr>
    <w:r w:rsidRPr="00ED1FB4">
      <w:t>Rua Sete de Setembro, 111/2-5º e 23-34º Andares, Centro, Rio de Janeiro/RJ – CEP: 20050-901 – Brasil - Tel.: (21) 3554-8686</w:t>
    </w:r>
  </w:p>
  <w:p w14:paraId="4AEF8197" w14:textId="77777777" w:rsidR="00F56144" w:rsidRPr="004D68A2" w:rsidRDefault="00F56144" w:rsidP="004D68A2">
    <w:pPr>
      <w:pStyle w:val="Rodap"/>
    </w:pPr>
    <w:r w:rsidRPr="004D68A2">
      <w:t>Rua Cincinato Braga, 340/2º, 3º e 4º Andares, Bela Vista, São Paulo/ SP – CEP: 01333-010 – Brasil - Tel.: (11) 2146-2000</w:t>
    </w:r>
  </w:p>
  <w:p w14:paraId="614B67CD" w14:textId="77777777" w:rsidR="00F56144" w:rsidRPr="00ED1FB4" w:rsidRDefault="00F56144" w:rsidP="004D68A2">
    <w:pPr>
      <w:pStyle w:val="Rodap"/>
    </w:pPr>
    <w:r w:rsidRPr="00ED1FB4">
      <w:t>SCN Q.02 – Bl. A – Ed. Corporate Financial Center, S.404/4º Andar, Brasília/DF – CEP: 70712-900 – Brasil -Tel.: (61) 3327-2030/2031</w:t>
    </w:r>
  </w:p>
  <w:p w14:paraId="24DA1D88" w14:textId="77777777" w:rsidR="00F56144" w:rsidRDefault="00326C3D" w:rsidP="00E25581">
    <w:pPr>
      <w:pStyle w:val="Rodap"/>
      <w:spacing w:after="240"/>
    </w:pPr>
    <w:hyperlink r:id="rId2" w:history="1">
      <w:r w:rsidR="00F56144" w:rsidRPr="00ED1FB4">
        <w:rPr>
          <w:rStyle w:val="Hyperlink"/>
        </w:rPr>
        <w:t>www.cvm.gov.br</w:t>
      </w:r>
    </w:hyperlink>
  </w:p>
  <w:p w14:paraId="5EABC01F" w14:textId="3F3573DA" w:rsidR="00F56144" w:rsidRPr="009B69B0" w:rsidRDefault="00F56144" w:rsidP="00E25581">
    <w:pPr>
      <w:pStyle w:val="Rodap"/>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sidR="003279DD">
          <w:rPr>
            <w:caps/>
          </w:rPr>
          <w:t>57, DE 20 de outubro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5A" w14:textId="77777777" w:rsidR="00F56144" w:rsidRPr="00ED1FB4" w:rsidRDefault="00F56144" w:rsidP="009B69B0">
    <w:pPr>
      <w:pStyle w:val="Rodap"/>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F56144" w:rsidRPr="004D68A2" w:rsidRDefault="00F56144" w:rsidP="009B69B0">
    <w:pPr>
      <w:pStyle w:val="Rodap"/>
      <w:rPr>
        <w:b/>
        <w:sz w:val="24"/>
        <w:szCs w:val="24"/>
      </w:rPr>
    </w:pPr>
    <w:r w:rsidRPr="004D68A2">
      <w:rPr>
        <w:b/>
        <w:sz w:val="24"/>
        <w:szCs w:val="24"/>
      </w:rPr>
      <w:t>COMISSÃO DE VALORES MOBILIÁRIOS</w:t>
    </w:r>
  </w:p>
  <w:p w14:paraId="295C59A8" w14:textId="77777777" w:rsidR="00F56144" w:rsidRPr="00ED1FB4" w:rsidRDefault="00F56144" w:rsidP="009B69B0">
    <w:pPr>
      <w:pStyle w:val="Rodap"/>
    </w:pPr>
    <w:r w:rsidRPr="00ED1FB4">
      <w:t>Rua Sete de Setembro, 111/2-5º e 23-34º Andares, Centro, Rio de Janeiro/RJ – CEP: 20050-901 – Brasil - Tel.: (21) 3554-8686</w:t>
    </w:r>
  </w:p>
  <w:p w14:paraId="56E83B20" w14:textId="77777777" w:rsidR="00F56144" w:rsidRPr="004D68A2" w:rsidRDefault="00F56144" w:rsidP="009B69B0">
    <w:pPr>
      <w:pStyle w:val="Rodap"/>
    </w:pPr>
    <w:r w:rsidRPr="004D68A2">
      <w:t>Rua Cincinato Braga, 340/2º, 3º e 4º Andares, Bela Vista, São Paulo/ SP – CEP: 01333-010 – Brasil - Tel.: (11) 2146-2000</w:t>
    </w:r>
  </w:p>
  <w:p w14:paraId="26312433" w14:textId="77777777" w:rsidR="00F56144" w:rsidRPr="00ED1FB4" w:rsidRDefault="00F56144" w:rsidP="009B69B0">
    <w:pPr>
      <w:pStyle w:val="Rodap"/>
    </w:pPr>
    <w:r w:rsidRPr="00ED1FB4">
      <w:t>SCN Q.02 – Bl. A – Ed. Corporate Financial Center, S.404/4º Andar, Brasília/DF – CEP: 70712-900 – Brasil -Tel.: (61) 3327-2030/2031</w:t>
    </w:r>
  </w:p>
  <w:p w14:paraId="46468FBE" w14:textId="77777777" w:rsidR="00F56144" w:rsidRDefault="00326C3D" w:rsidP="009B69B0">
    <w:pPr>
      <w:pStyle w:val="Rodap"/>
      <w:spacing w:after="240"/>
    </w:pPr>
    <w:hyperlink r:id="rId2" w:history="1">
      <w:r w:rsidR="00F56144"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F7A89"/>
    <w:multiLevelType w:val="hybridMultilevel"/>
    <w:tmpl w:val="5C7A0674"/>
    <w:lvl w:ilvl="0" w:tplc="FAA8970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210B5517"/>
    <w:multiLevelType w:val="hybridMultilevel"/>
    <w:tmpl w:val="0EAAD578"/>
    <w:lvl w:ilvl="0" w:tplc="09C880D6">
      <w:start w:val="1"/>
      <w:numFmt w:val="decimal"/>
      <w:lvlText w:val="%1."/>
      <w:lvlJc w:val="left"/>
      <w:pPr>
        <w:ind w:left="1067" w:hanging="360"/>
      </w:pPr>
      <w:rPr>
        <w:rFonts w:hint="default"/>
      </w:r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7" w15:restartNumberingAfterBreak="0">
    <w:nsid w:val="28754E0F"/>
    <w:multiLevelType w:val="hybridMultilevel"/>
    <w:tmpl w:val="6AA25F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5D7666D"/>
    <w:multiLevelType w:val="singleLevel"/>
    <w:tmpl w:val="04160001"/>
    <w:lvl w:ilvl="0">
      <w:start w:val="1"/>
      <w:numFmt w:val="bullet"/>
      <w:lvlText w:val=""/>
      <w:lvlJc w:val="left"/>
      <w:pPr>
        <w:ind w:left="720" w:hanging="360"/>
      </w:pPr>
      <w:rPr>
        <w:rFonts w:ascii="Symbol" w:hAnsi="Symbol" w:hint="default"/>
      </w:rPr>
    </w:lvl>
  </w:abstractNum>
  <w:abstractNum w:abstractNumId="1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1"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9"/>
  </w:num>
  <w:num w:numId="7">
    <w:abstractNumId w:val="4"/>
  </w:num>
  <w:num w:numId="8">
    <w:abstractNumId w:val="5"/>
  </w:num>
  <w:num w:numId="9">
    <w:abstractNumId w:val="1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E1"/>
    <w:rsid w:val="00010434"/>
    <w:rsid w:val="00082BE8"/>
    <w:rsid w:val="000842C4"/>
    <w:rsid w:val="00092E41"/>
    <w:rsid w:val="000D69EB"/>
    <w:rsid w:val="000E0BD4"/>
    <w:rsid w:val="000E6F5E"/>
    <w:rsid w:val="00113F7F"/>
    <w:rsid w:val="001250F0"/>
    <w:rsid w:val="00140061"/>
    <w:rsid w:val="001666A7"/>
    <w:rsid w:val="00173031"/>
    <w:rsid w:val="00194354"/>
    <w:rsid w:val="0019667A"/>
    <w:rsid w:val="001B02C1"/>
    <w:rsid w:val="001B0567"/>
    <w:rsid w:val="001C584D"/>
    <w:rsid w:val="001D38B6"/>
    <w:rsid w:val="001E0083"/>
    <w:rsid w:val="001E302B"/>
    <w:rsid w:val="001E7D6F"/>
    <w:rsid w:val="002013D8"/>
    <w:rsid w:val="002041C5"/>
    <w:rsid w:val="002219FA"/>
    <w:rsid w:val="002260FB"/>
    <w:rsid w:val="002329F2"/>
    <w:rsid w:val="00240E08"/>
    <w:rsid w:val="0024614E"/>
    <w:rsid w:val="002568A4"/>
    <w:rsid w:val="00284D8B"/>
    <w:rsid w:val="00293FDF"/>
    <w:rsid w:val="002A2539"/>
    <w:rsid w:val="002A6BAD"/>
    <w:rsid w:val="002B5801"/>
    <w:rsid w:val="002B6C32"/>
    <w:rsid w:val="002C32FE"/>
    <w:rsid w:val="002E5E0A"/>
    <w:rsid w:val="002F1994"/>
    <w:rsid w:val="002F1D96"/>
    <w:rsid w:val="00323644"/>
    <w:rsid w:val="00324203"/>
    <w:rsid w:val="00326C3D"/>
    <w:rsid w:val="003279DD"/>
    <w:rsid w:val="0033092C"/>
    <w:rsid w:val="00332F81"/>
    <w:rsid w:val="00337A24"/>
    <w:rsid w:val="00355F27"/>
    <w:rsid w:val="00364D2E"/>
    <w:rsid w:val="0037451C"/>
    <w:rsid w:val="00381AA4"/>
    <w:rsid w:val="003A5ABD"/>
    <w:rsid w:val="003A7FB5"/>
    <w:rsid w:val="003C66F6"/>
    <w:rsid w:val="003D35B2"/>
    <w:rsid w:val="003F46AB"/>
    <w:rsid w:val="003F792E"/>
    <w:rsid w:val="00402950"/>
    <w:rsid w:val="0041322A"/>
    <w:rsid w:val="0041797C"/>
    <w:rsid w:val="00421695"/>
    <w:rsid w:val="00426A16"/>
    <w:rsid w:val="00431F51"/>
    <w:rsid w:val="0043482A"/>
    <w:rsid w:val="00475C62"/>
    <w:rsid w:val="00486327"/>
    <w:rsid w:val="00496CA8"/>
    <w:rsid w:val="004A0C4D"/>
    <w:rsid w:val="004B6B04"/>
    <w:rsid w:val="004C55E5"/>
    <w:rsid w:val="004D2277"/>
    <w:rsid w:val="004D68A2"/>
    <w:rsid w:val="005063D2"/>
    <w:rsid w:val="0051128D"/>
    <w:rsid w:val="00531E94"/>
    <w:rsid w:val="00555331"/>
    <w:rsid w:val="005B5CB8"/>
    <w:rsid w:val="005D20F2"/>
    <w:rsid w:val="005D2C60"/>
    <w:rsid w:val="005E5B7F"/>
    <w:rsid w:val="00605D5C"/>
    <w:rsid w:val="006242C9"/>
    <w:rsid w:val="006303F2"/>
    <w:rsid w:val="0065401B"/>
    <w:rsid w:val="00657B55"/>
    <w:rsid w:val="006950FD"/>
    <w:rsid w:val="00696C94"/>
    <w:rsid w:val="006A327A"/>
    <w:rsid w:val="006C2B37"/>
    <w:rsid w:val="006C63F5"/>
    <w:rsid w:val="006D2CC0"/>
    <w:rsid w:val="006E1563"/>
    <w:rsid w:val="006E1797"/>
    <w:rsid w:val="006E1C87"/>
    <w:rsid w:val="006E2484"/>
    <w:rsid w:val="00713223"/>
    <w:rsid w:val="00727062"/>
    <w:rsid w:val="0073137B"/>
    <w:rsid w:val="00752B3B"/>
    <w:rsid w:val="00761CAD"/>
    <w:rsid w:val="00797970"/>
    <w:rsid w:val="007A4E5B"/>
    <w:rsid w:val="007A5683"/>
    <w:rsid w:val="007B2196"/>
    <w:rsid w:val="007B6E0B"/>
    <w:rsid w:val="007C1578"/>
    <w:rsid w:val="007C5C30"/>
    <w:rsid w:val="007C67C7"/>
    <w:rsid w:val="007D6749"/>
    <w:rsid w:val="007F761C"/>
    <w:rsid w:val="007F776E"/>
    <w:rsid w:val="0081067E"/>
    <w:rsid w:val="00814816"/>
    <w:rsid w:val="0081569E"/>
    <w:rsid w:val="008263FB"/>
    <w:rsid w:val="008322E5"/>
    <w:rsid w:val="00836734"/>
    <w:rsid w:val="00841BBF"/>
    <w:rsid w:val="0085150A"/>
    <w:rsid w:val="0085633F"/>
    <w:rsid w:val="00894689"/>
    <w:rsid w:val="00897B14"/>
    <w:rsid w:val="008A7CFD"/>
    <w:rsid w:val="008A7E63"/>
    <w:rsid w:val="008B1164"/>
    <w:rsid w:val="008B3F0F"/>
    <w:rsid w:val="008C114B"/>
    <w:rsid w:val="008D1B37"/>
    <w:rsid w:val="008E3DC0"/>
    <w:rsid w:val="00900FBC"/>
    <w:rsid w:val="009010FE"/>
    <w:rsid w:val="00904B1D"/>
    <w:rsid w:val="0091056C"/>
    <w:rsid w:val="00914B3D"/>
    <w:rsid w:val="00915BDD"/>
    <w:rsid w:val="00926D11"/>
    <w:rsid w:val="0093111B"/>
    <w:rsid w:val="009349D9"/>
    <w:rsid w:val="00936137"/>
    <w:rsid w:val="00956E3B"/>
    <w:rsid w:val="009768AB"/>
    <w:rsid w:val="00990803"/>
    <w:rsid w:val="009A4AC0"/>
    <w:rsid w:val="009B69B0"/>
    <w:rsid w:val="009C6DF6"/>
    <w:rsid w:val="009E342D"/>
    <w:rsid w:val="009E621A"/>
    <w:rsid w:val="009F014C"/>
    <w:rsid w:val="009F3982"/>
    <w:rsid w:val="00A470CB"/>
    <w:rsid w:val="00A52A4F"/>
    <w:rsid w:val="00A57946"/>
    <w:rsid w:val="00A60EDE"/>
    <w:rsid w:val="00A645F1"/>
    <w:rsid w:val="00A7060F"/>
    <w:rsid w:val="00A879D5"/>
    <w:rsid w:val="00AC519B"/>
    <w:rsid w:val="00AC744A"/>
    <w:rsid w:val="00AD7BAE"/>
    <w:rsid w:val="00AE1BA8"/>
    <w:rsid w:val="00AF40B0"/>
    <w:rsid w:val="00AF767D"/>
    <w:rsid w:val="00B00C0F"/>
    <w:rsid w:val="00B02687"/>
    <w:rsid w:val="00B0577B"/>
    <w:rsid w:val="00B13C6F"/>
    <w:rsid w:val="00B2030D"/>
    <w:rsid w:val="00B32391"/>
    <w:rsid w:val="00B33FC9"/>
    <w:rsid w:val="00B35CFD"/>
    <w:rsid w:val="00B53993"/>
    <w:rsid w:val="00B612F6"/>
    <w:rsid w:val="00B62E92"/>
    <w:rsid w:val="00B955A4"/>
    <w:rsid w:val="00BB292F"/>
    <w:rsid w:val="00BC6747"/>
    <w:rsid w:val="00C1678E"/>
    <w:rsid w:val="00C1691E"/>
    <w:rsid w:val="00C174A1"/>
    <w:rsid w:val="00C225A7"/>
    <w:rsid w:val="00C251B7"/>
    <w:rsid w:val="00C3231A"/>
    <w:rsid w:val="00C531E5"/>
    <w:rsid w:val="00C642ED"/>
    <w:rsid w:val="00C65053"/>
    <w:rsid w:val="00C66536"/>
    <w:rsid w:val="00C668C8"/>
    <w:rsid w:val="00C82C89"/>
    <w:rsid w:val="00C845A1"/>
    <w:rsid w:val="00CA7C41"/>
    <w:rsid w:val="00CC6B71"/>
    <w:rsid w:val="00CC6FD3"/>
    <w:rsid w:val="00CD737C"/>
    <w:rsid w:val="00CE3610"/>
    <w:rsid w:val="00CE6670"/>
    <w:rsid w:val="00CF055A"/>
    <w:rsid w:val="00D013CB"/>
    <w:rsid w:val="00D12010"/>
    <w:rsid w:val="00D17ED7"/>
    <w:rsid w:val="00D21117"/>
    <w:rsid w:val="00D21D5C"/>
    <w:rsid w:val="00D84486"/>
    <w:rsid w:val="00D90D94"/>
    <w:rsid w:val="00DC3C9F"/>
    <w:rsid w:val="00DE499A"/>
    <w:rsid w:val="00DF3E38"/>
    <w:rsid w:val="00E072B2"/>
    <w:rsid w:val="00E136DD"/>
    <w:rsid w:val="00E214ED"/>
    <w:rsid w:val="00E21953"/>
    <w:rsid w:val="00E25581"/>
    <w:rsid w:val="00E51577"/>
    <w:rsid w:val="00E632A6"/>
    <w:rsid w:val="00E66612"/>
    <w:rsid w:val="00E85CDE"/>
    <w:rsid w:val="00E86275"/>
    <w:rsid w:val="00E87C72"/>
    <w:rsid w:val="00E916E6"/>
    <w:rsid w:val="00E92133"/>
    <w:rsid w:val="00EA631C"/>
    <w:rsid w:val="00EC492F"/>
    <w:rsid w:val="00ED0994"/>
    <w:rsid w:val="00ED1FB4"/>
    <w:rsid w:val="00EF6D52"/>
    <w:rsid w:val="00F24B3A"/>
    <w:rsid w:val="00F46314"/>
    <w:rsid w:val="00F53BD8"/>
    <w:rsid w:val="00F56144"/>
    <w:rsid w:val="00F6097D"/>
    <w:rsid w:val="00F60ABF"/>
    <w:rsid w:val="00F655DE"/>
    <w:rsid w:val="00F967BA"/>
    <w:rsid w:val="00FA29E1"/>
    <w:rsid w:val="00FB4179"/>
    <w:rsid w:val="00FD3F03"/>
    <w:rsid w:val="00FE0E39"/>
    <w:rsid w:val="00FF2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B6B2"/>
  <w15:docId w15:val="{89424DDA-6700-42AE-9E29-D79815E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 w:type="character" w:styleId="Refdecomentrio">
    <w:name w:val="annotation reference"/>
    <w:basedOn w:val="Fontepargpadro"/>
    <w:uiPriority w:val="99"/>
    <w:semiHidden/>
    <w:unhideWhenUsed/>
    <w:rsid w:val="00C1678E"/>
    <w:rPr>
      <w:sz w:val="16"/>
      <w:szCs w:val="16"/>
    </w:rPr>
  </w:style>
  <w:style w:type="paragraph" w:styleId="Textodecomentrio">
    <w:name w:val="annotation text"/>
    <w:basedOn w:val="Normal"/>
    <w:link w:val="TextodecomentrioChar"/>
    <w:uiPriority w:val="99"/>
    <w:semiHidden/>
    <w:unhideWhenUsed/>
    <w:rsid w:val="00C167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678E"/>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C1678E"/>
    <w:rPr>
      <w:b/>
      <w:bCs/>
    </w:rPr>
  </w:style>
  <w:style w:type="character" w:customStyle="1" w:styleId="AssuntodocomentrioChar">
    <w:name w:val="Assunto do comentário Char"/>
    <w:basedOn w:val="TextodecomentrioChar"/>
    <w:link w:val="Assuntodocomentrio"/>
    <w:uiPriority w:val="99"/>
    <w:semiHidden/>
    <w:rsid w:val="00C1678E"/>
    <w:rPr>
      <w:rFonts w:cstheme="minorHAnsi"/>
      <w:b/>
      <w:bCs/>
      <w:sz w:val="20"/>
      <w:szCs w:val="20"/>
    </w:rPr>
  </w:style>
  <w:style w:type="paragraph" w:customStyle="1" w:styleId="textocentralizado">
    <w:name w:val="texto_centralizado"/>
    <w:basedOn w:val="Normal"/>
    <w:rsid w:val="008B3F0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uiPriority w:val="22"/>
    <w:qFormat/>
    <w:rsid w:val="008B3F0F"/>
    <w:rPr>
      <w:b/>
      <w:bCs/>
    </w:rPr>
  </w:style>
  <w:style w:type="paragraph" w:customStyle="1" w:styleId="textoementa">
    <w:name w:val="texto_ementa"/>
    <w:basedOn w:val="Normal"/>
    <w:rsid w:val="008B3F0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justificado">
    <w:name w:val="texto_justificado"/>
    <w:basedOn w:val="Normal"/>
    <w:rsid w:val="008B3F0F"/>
    <w:pPr>
      <w:spacing w:before="100" w:beforeAutospacing="1" w:after="100" w:afterAutospacing="1" w:line="240" w:lineRule="auto"/>
      <w:ind w:firstLine="0"/>
      <w:jc w:val="left"/>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
      <w:docPartPr>
        <w:name w:val="C4B57E2623BE4F339962BD23B9E94DB9"/>
        <w:category>
          <w:name w:val="Geral"/>
          <w:gallery w:val="placeholder"/>
        </w:category>
        <w:types>
          <w:type w:val="bbPlcHdr"/>
        </w:types>
        <w:behaviors>
          <w:behavior w:val="content"/>
        </w:behaviors>
        <w:guid w:val="{6725F643-39AD-4A6E-A47D-EF85B64BBD81}"/>
      </w:docPartPr>
      <w:docPartBody>
        <w:p w:rsidR="00EF5C2A" w:rsidRDefault="00103984" w:rsidP="00103984">
          <w:pPr>
            <w:pStyle w:val="C4B57E2623BE4F339962BD23B9E94DB9"/>
          </w:pPr>
          <w:r w:rsidRPr="005311FB">
            <w:rPr>
              <w:rStyle w:val="TextodoEspaoReservado"/>
            </w:rPr>
            <w:t>[Título]</w:t>
          </w:r>
        </w:p>
      </w:docPartBody>
    </w:docPart>
    <w:docPart>
      <w:docPartPr>
        <w:name w:val="8B1462C9CD9745E98EFDED26367E54DC"/>
        <w:category>
          <w:name w:val="Geral"/>
          <w:gallery w:val="placeholder"/>
        </w:category>
        <w:types>
          <w:type w:val="bbPlcHdr"/>
        </w:types>
        <w:behaviors>
          <w:behavior w:val="content"/>
        </w:behaviors>
        <w:guid w:val="{D8A72F8F-5E91-4140-B697-BC032D67214D}"/>
      </w:docPartPr>
      <w:docPartBody>
        <w:p w:rsidR="00EF5C2A" w:rsidRDefault="00EF5C2A" w:rsidP="00EF5C2A">
          <w:pPr>
            <w:pStyle w:val="8B1462C9CD9745E98EFDED26367E54DC"/>
          </w:pPr>
          <w:r w:rsidRPr="005311FB">
            <w:rPr>
              <w:rStyle w:val="TextodoEspaoReservado"/>
            </w:rPr>
            <w:t>[Título]</w:t>
          </w:r>
        </w:p>
      </w:docPartBody>
    </w:docPart>
    <w:docPart>
      <w:docPartPr>
        <w:name w:val="7BE669134D64440CB70CD2540069DDDE"/>
        <w:category>
          <w:name w:val="Geral"/>
          <w:gallery w:val="placeholder"/>
        </w:category>
        <w:types>
          <w:type w:val="bbPlcHdr"/>
        </w:types>
        <w:behaviors>
          <w:behavior w:val="content"/>
        </w:behaviors>
        <w:guid w:val="{38D1EE48-BF53-432B-9BC0-E872C2343B03}"/>
      </w:docPartPr>
      <w:docPartBody>
        <w:p w:rsidR="00EF5C2A" w:rsidRDefault="00EF5C2A" w:rsidP="00EF5C2A">
          <w:pPr>
            <w:pStyle w:val="7BE669134D64440CB70CD2540069DDDE"/>
          </w:pPr>
          <w:r w:rsidRPr="005311FB">
            <w:rPr>
              <w:rStyle w:val="TextodoEspaoReservado"/>
            </w:rPr>
            <w:t>[Título]</w:t>
          </w:r>
        </w:p>
      </w:docPartBody>
    </w:docPart>
    <w:docPart>
      <w:docPartPr>
        <w:name w:val="53AEA0EAD4F3457CB17D5A37AD84C0A8"/>
        <w:category>
          <w:name w:val="Geral"/>
          <w:gallery w:val="placeholder"/>
        </w:category>
        <w:types>
          <w:type w:val="bbPlcHdr"/>
        </w:types>
        <w:behaviors>
          <w:behavior w:val="content"/>
        </w:behaviors>
        <w:guid w:val="{A47EC4DC-AEC4-4B9B-B45B-937018DFC4DC}"/>
      </w:docPartPr>
      <w:docPartBody>
        <w:p w:rsidR="00AD55CF" w:rsidRDefault="00EF5C2A" w:rsidP="00EF5C2A">
          <w:pPr>
            <w:pStyle w:val="53AEA0EAD4F3457CB17D5A37AD84C0A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64"/>
    <w:rsid w:val="00103984"/>
    <w:rsid w:val="00305A37"/>
    <w:rsid w:val="003E0C7B"/>
    <w:rsid w:val="003F6C90"/>
    <w:rsid w:val="00757E2A"/>
    <w:rsid w:val="00795698"/>
    <w:rsid w:val="00A812D3"/>
    <w:rsid w:val="00AD55CF"/>
    <w:rsid w:val="00C055E3"/>
    <w:rsid w:val="00C87764"/>
    <w:rsid w:val="00D278CD"/>
    <w:rsid w:val="00DC151B"/>
    <w:rsid w:val="00EE335E"/>
    <w:rsid w:val="00EF5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F5C2A"/>
    <w:rPr>
      <w:color w:val="808080"/>
    </w:rPr>
  </w:style>
  <w:style w:type="paragraph" w:customStyle="1" w:styleId="6E75E4450C5C455F97246B2B048F5DF3">
    <w:name w:val="6E75E4450C5C455F97246B2B048F5DF3"/>
  </w:style>
  <w:style w:type="paragraph" w:customStyle="1" w:styleId="C4B57E2623BE4F339962BD23B9E94DB9">
    <w:name w:val="C4B57E2623BE4F339962BD23B9E94DB9"/>
    <w:rsid w:val="00103984"/>
  </w:style>
  <w:style w:type="paragraph" w:customStyle="1" w:styleId="8B1462C9CD9745E98EFDED26367E54DC">
    <w:name w:val="8B1462C9CD9745E98EFDED26367E54DC"/>
    <w:rsid w:val="00EF5C2A"/>
  </w:style>
  <w:style w:type="paragraph" w:customStyle="1" w:styleId="7BE669134D64440CB70CD2540069DDDE">
    <w:name w:val="7BE669134D64440CB70CD2540069DDDE"/>
    <w:rsid w:val="00EF5C2A"/>
  </w:style>
  <w:style w:type="paragraph" w:customStyle="1" w:styleId="53AEA0EAD4F3457CB17D5A37AD84C0A8">
    <w:name w:val="53AEA0EAD4F3457CB17D5A37AD84C0A8"/>
    <w:rsid w:val="00EF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2.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3.xml><?xml version="1.0" encoding="utf-8"?>
<ds:datastoreItem xmlns:ds="http://schemas.openxmlformats.org/officeDocument/2006/customXml" ds:itemID="{67112B60-306F-465E-B40B-6590F5A5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0D268-74A6-456A-854B-6D0B3766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DE 20 de outubro de 2021</vt:lpstr>
    </vt:vector>
  </TitlesOfParts>
  <Manager/>
  <Company>CVM</Company>
  <LinksUpToDate>false</LinksUpToDate>
  <CharactersWithSpaces>13325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 DE 20 de outubro de 2021</dc:title>
  <dc:subject/>
  <dc:creator>CVM</dc:creator>
  <cp:keywords/>
  <dc:description/>
  <cp:lastModifiedBy>Raphael Acácio Gomes dos Santos de Souza</cp:lastModifiedBy>
  <cp:revision>2</cp:revision>
  <cp:lastPrinted>2021-08-03T20:15:00Z</cp:lastPrinted>
  <dcterms:created xsi:type="dcterms:W3CDTF">2021-10-19T19:25:00Z</dcterms:created>
  <dcterms:modified xsi:type="dcterms:W3CDTF">2021-10-19T19:25:00Z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