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7C8C1" w14:textId="5BFB155B" w:rsidR="00E642EB" w:rsidRPr="003C17C9" w:rsidRDefault="00E642EB" w:rsidP="003C17C9">
      <w:pPr>
        <w:jc w:val="center"/>
        <w:rPr>
          <w:rFonts w:asciiTheme="minorHAnsi" w:hAnsiTheme="minorHAnsi" w:cstheme="minorHAnsi"/>
          <w:sz w:val="24"/>
          <w:szCs w:val="24"/>
        </w:rPr>
      </w:pPr>
      <w:r w:rsidRPr="003C17C9">
        <w:rPr>
          <w:rFonts w:asciiTheme="minorHAnsi" w:hAnsiTheme="minorHAnsi" w:cstheme="minorHAnsi"/>
          <w:sz w:val="24"/>
          <w:szCs w:val="24"/>
        </w:rPr>
        <w:t xml:space="preserve">RESOLUÇÃO CVM Nº </w:t>
      </w:r>
      <w:r w:rsidR="00ED688B">
        <w:rPr>
          <w:rFonts w:asciiTheme="minorHAnsi" w:hAnsiTheme="minorHAnsi" w:cstheme="minorHAnsi"/>
          <w:sz w:val="24"/>
          <w:szCs w:val="24"/>
        </w:rPr>
        <w:t xml:space="preserve">89, DE 06 </w:t>
      </w:r>
      <w:r w:rsidRPr="003C17C9">
        <w:rPr>
          <w:rFonts w:asciiTheme="minorHAnsi" w:hAnsiTheme="minorHAnsi" w:cstheme="minorHAnsi"/>
          <w:sz w:val="24"/>
          <w:szCs w:val="24"/>
        </w:rPr>
        <w:t xml:space="preserve">DE </w:t>
      </w:r>
      <w:r w:rsidR="00ED688B">
        <w:rPr>
          <w:rFonts w:asciiTheme="minorHAnsi" w:hAnsiTheme="minorHAnsi" w:cstheme="minorHAnsi"/>
          <w:sz w:val="24"/>
          <w:szCs w:val="24"/>
        </w:rPr>
        <w:t>MAIO</w:t>
      </w:r>
      <w:r w:rsidRPr="003C17C9">
        <w:rPr>
          <w:rFonts w:asciiTheme="minorHAnsi" w:hAnsiTheme="minorHAnsi" w:cstheme="minorHAnsi"/>
          <w:sz w:val="24"/>
          <w:szCs w:val="24"/>
        </w:rPr>
        <w:t xml:space="preserve"> DE 2022</w:t>
      </w:r>
    </w:p>
    <w:p w14:paraId="0CDD500F" w14:textId="77777777" w:rsidR="00E642EB" w:rsidRPr="003C17C9" w:rsidRDefault="00E642EB" w:rsidP="00904DDA">
      <w:pPr>
        <w:pStyle w:val="Recuodecorpodetexto"/>
        <w:spacing w:before="240" w:after="240" w:line="312" w:lineRule="auto"/>
        <w:ind w:left="510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C17C9">
        <w:rPr>
          <w:rFonts w:asciiTheme="minorHAnsi" w:hAnsiTheme="minorHAnsi" w:cstheme="minorHAnsi"/>
          <w:iCs/>
          <w:sz w:val="24"/>
          <w:szCs w:val="24"/>
        </w:rPr>
        <w:t>Aprova o Documento de Revisão de Pronunciamentos Técnicos nº 20, emitido pelo Comitê de Pronunciamentos Contábeis – CPC.</w:t>
      </w:r>
    </w:p>
    <w:p w14:paraId="21550EEA" w14:textId="0D7E4CE6" w:rsidR="00E642EB" w:rsidRPr="003C17C9" w:rsidRDefault="00E642EB" w:rsidP="003C17C9">
      <w:pPr>
        <w:pStyle w:val="Corpodetexto2"/>
        <w:spacing w:before="120" w:line="312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17C9">
        <w:rPr>
          <w:rFonts w:asciiTheme="minorHAnsi" w:hAnsiTheme="minorHAnsi" w:cstheme="minorHAnsi"/>
          <w:sz w:val="24"/>
          <w:szCs w:val="24"/>
        </w:rPr>
        <w:t xml:space="preserve">O </w:t>
      </w:r>
      <w:r w:rsidRPr="003C17C9">
        <w:rPr>
          <w:rFonts w:asciiTheme="minorHAnsi" w:hAnsiTheme="minorHAnsi" w:cstheme="minorHAnsi"/>
          <w:b/>
          <w:bCs/>
          <w:sz w:val="24"/>
          <w:szCs w:val="24"/>
        </w:rPr>
        <w:t>PRESIDENTE DA COMISSÃO DE VALORES MOBILIÁRIOS - CVM</w:t>
      </w:r>
      <w:r w:rsidRPr="003C17C9">
        <w:rPr>
          <w:rFonts w:asciiTheme="minorHAnsi" w:hAnsiTheme="minorHAnsi" w:cstheme="minorHAnsi"/>
          <w:sz w:val="24"/>
          <w:szCs w:val="24"/>
        </w:rPr>
        <w:t xml:space="preserve"> torna público que o Colegiad</w:t>
      </w:r>
      <w:r w:rsidR="000D127F">
        <w:rPr>
          <w:rFonts w:asciiTheme="minorHAnsi" w:hAnsiTheme="minorHAnsi" w:cstheme="minorHAnsi"/>
          <w:sz w:val="24"/>
          <w:szCs w:val="24"/>
        </w:rPr>
        <w:t>o, em reunião realizada em 04 de maio</w:t>
      </w:r>
      <w:r w:rsidRPr="003C17C9">
        <w:rPr>
          <w:rFonts w:asciiTheme="minorHAnsi" w:hAnsiTheme="minorHAnsi" w:cstheme="minorHAnsi"/>
          <w:sz w:val="24"/>
          <w:szCs w:val="24"/>
        </w:rPr>
        <w:t xml:space="preserve"> de 2022, com fundamento nos §§ 3º e 5º do art. 177 da Lei n° 6.404, de 15 de dezembro de 1976, combinados com os incisos II e IV do § 1° do art. 22 da Lei n° 6.385, de 7 de dezembro de 1976, </w:t>
      </w:r>
      <w:r w:rsidRPr="003C17C9">
        <w:rPr>
          <w:rFonts w:asciiTheme="minorHAnsi" w:hAnsiTheme="minorHAnsi" w:cstheme="minorHAnsi"/>
          <w:b/>
          <w:bCs/>
          <w:sz w:val="24"/>
          <w:szCs w:val="24"/>
        </w:rPr>
        <w:t>APROVOU</w:t>
      </w:r>
      <w:r w:rsidRPr="003C17C9">
        <w:rPr>
          <w:rFonts w:asciiTheme="minorHAnsi" w:hAnsiTheme="minorHAnsi" w:cstheme="minorHAnsi"/>
          <w:sz w:val="24"/>
          <w:szCs w:val="24"/>
        </w:rPr>
        <w:t xml:space="preserve"> a seguinte Resolução:</w:t>
      </w:r>
    </w:p>
    <w:p w14:paraId="5729FB14" w14:textId="77777777" w:rsidR="00E642EB" w:rsidRPr="003C17C9" w:rsidRDefault="00E642EB" w:rsidP="003C17C9">
      <w:pPr>
        <w:adjustRightInd w:val="0"/>
        <w:spacing w:before="120" w:after="120" w:line="312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C17C9">
        <w:rPr>
          <w:rFonts w:asciiTheme="minorHAnsi" w:hAnsiTheme="minorHAnsi" w:cstheme="minorHAnsi"/>
          <w:sz w:val="24"/>
          <w:szCs w:val="24"/>
        </w:rPr>
        <w:t xml:space="preserve">Art. 1º  Torna obrigatório para as companhias abertas o Documento de Revisão de Pronunciamentos Técnicos nº 20 emitido pelo Comitê de Pronunciamentos Contábeis – CPC, </w:t>
      </w:r>
      <w:r w:rsidRPr="00871716">
        <w:rPr>
          <w:rFonts w:asciiTheme="minorHAnsi" w:hAnsiTheme="minorHAnsi" w:cstheme="minorHAnsi"/>
          <w:sz w:val="24"/>
          <w:szCs w:val="24"/>
        </w:rPr>
        <w:t>conforme Anexo “A”</w:t>
      </w:r>
      <w:r w:rsidRPr="003C17C9">
        <w:rPr>
          <w:rFonts w:asciiTheme="minorHAnsi" w:hAnsiTheme="minorHAnsi" w:cstheme="minorHAnsi"/>
          <w:sz w:val="24"/>
          <w:szCs w:val="24"/>
        </w:rPr>
        <w:t xml:space="preserve"> à presente Resolução.</w:t>
      </w:r>
    </w:p>
    <w:p w14:paraId="00920077" w14:textId="64DE75FE" w:rsidR="00E642EB" w:rsidRPr="000D127F" w:rsidRDefault="00E642EB" w:rsidP="003C17C9">
      <w:pPr>
        <w:pStyle w:val="Recuodecorpodetexto"/>
        <w:spacing w:before="120" w:line="312" w:lineRule="auto"/>
        <w:ind w:left="0" w:firstLine="567"/>
        <w:jc w:val="both"/>
        <w:rPr>
          <w:rFonts w:asciiTheme="minorHAnsi" w:hAnsiTheme="minorHAnsi" w:cstheme="minorBidi"/>
          <w:sz w:val="24"/>
          <w:szCs w:val="24"/>
        </w:rPr>
      </w:pPr>
      <w:r w:rsidRPr="000D127F">
        <w:rPr>
          <w:rFonts w:asciiTheme="minorHAnsi" w:hAnsiTheme="minorHAnsi" w:cstheme="minorBidi"/>
          <w:sz w:val="24"/>
          <w:szCs w:val="24"/>
        </w:rPr>
        <w:t>Art. 2º  Est</w:t>
      </w:r>
      <w:r w:rsidR="00243569" w:rsidRPr="000D127F">
        <w:rPr>
          <w:rFonts w:asciiTheme="minorHAnsi" w:hAnsiTheme="minorHAnsi" w:cstheme="minorBidi"/>
          <w:sz w:val="24"/>
          <w:szCs w:val="24"/>
        </w:rPr>
        <w:t xml:space="preserve">a Resolução entra em vigor em </w:t>
      </w:r>
      <w:r w:rsidR="00627B2E" w:rsidRPr="000D127F">
        <w:rPr>
          <w:rFonts w:asciiTheme="minorHAnsi" w:hAnsiTheme="minorHAnsi" w:cstheme="minorBidi"/>
          <w:sz w:val="24"/>
          <w:szCs w:val="24"/>
        </w:rPr>
        <w:t>1</w:t>
      </w:r>
      <w:r w:rsidR="00627B2E" w:rsidRPr="000D127F">
        <w:rPr>
          <w:rFonts w:asciiTheme="minorHAnsi" w:hAnsiTheme="minorHAnsi"/>
          <w:sz w:val="24"/>
          <w:szCs w:val="24"/>
        </w:rPr>
        <w:t xml:space="preserve"> º</w:t>
      </w:r>
      <w:r w:rsidRPr="000D127F">
        <w:rPr>
          <w:rFonts w:asciiTheme="minorHAnsi" w:hAnsiTheme="minorHAnsi" w:cstheme="minorBidi"/>
          <w:sz w:val="24"/>
          <w:szCs w:val="24"/>
        </w:rPr>
        <w:t xml:space="preserve"> de</w:t>
      </w:r>
      <w:r w:rsidR="00627B2E" w:rsidRPr="000D127F">
        <w:rPr>
          <w:rFonts w:asciiTheme="minorHAnsi" w:hAnsiTheme="minorHAnsi" w:cstheme="minorBidi"/>
          <w:sz w:val="24"/>
          <w:szCs w:val="24"/>
        </w:rPr>
        <w:t xml:space="preserve"> junho</w:t>
      </w:r>
      <w:r w:rsidRPr="000D127F">
        <w:rPr>
          <w:rFonts w:asciiTheme="minorHAnsi" w:hAnsiTheme="minorHAnsi" w:cstheme="minorBidi"/>
          <w:sz w:val="24"/>
          <w:szCs w:val="24"/>
        </w:rPr>
        <w:t xml:space="preserve"> de 2022, aplicando-se aos exercícios iniciados em, ou após, 1º de janeiro de 2023, com exceção do que dispõe os parágrafos seguintes. </w:t>
      </w:r>
    </w:p>
    <w:p w14:paraId="7C2892AB" w14:textId="4D874FDB" w:rsidR="00E642EB" w:rsidRPr="000D127F" w:rsidRDefault="00E642EB" w:rsidP="003C17C9">
      <w:pPr>
        <w:pStyle w:val="Recuodecorpodetexto"/>
        <w:spacing w:before="120" w:line="312" w:lineRule="auto"/>
        <w:ind w:left="0" w:firstLine="567"/>
        <w:jc w:val="both"/>
        <w:rPr>
          <w:rFonts w:asciiTheme="minorHAnsi" w:hAnsiTheme="minorHAnsi" w:cstheme="minorBidi"/>
          <w:sz w:val="24"/>
          <w:szCs w:val="24"/>
        </w:rPr>
      </w:pPr>
      <w:r w:rsidRPr="000D127F">
        <w:rPr>
          <w:rFonts w:asciiTheme="minorHAnsi" w:hAnsiTheme="minorHAnsi"/>
          <w:sz w:val="24"/>
          <w:szCs w:val="24"/>
        </w:rPr>
        <w:t>§1º</w:t>
      </w:r>
      <w:r w:rsidRPr="000D127F">
        <w:rPr>
          <w:rFonts w:asciiTheme="minorHAnsi" w:hAnsiTheme="minorHAnsi" w:cstheme="minorBidi"/>
          <w:sz w:val="24"/>
          <w:szCs w:val="24"/>
        </w:rPr>
        <w:t xml:space="preserve"> O item </w:t>
      </w:r>
      <w:r w:rsidR="00D94C3A" w:rsidRPr="000D127F">
        <w:rPr>
          <w:rFonts w:asciiTheme="minorHAnsi" w:hAnsiTheme="minorHAnsi" w:cstheme="minorBidi"/>
          <w:sz w:val="24"/>
          <w:szCs w:val="24"/>
        </w:rPr>
        <w:t>1</w:t>
      </w:r>
      <w:r w:rsidRPr="000D127F">
        <w:rPr>
          <w:rFonts w:asciiTheme="minorHAnsi" w:hAnsiTheme="minorHAnsi" w:cstheme="minorBidi"/>
          <w:sz w:val="24"/>
          <w:szCs w:val="24"/>
        </w:rPr>
        <w:t xml:space="preserve"> do Anexo “A” à presente Resolução terá sua aplicação retroativa a 1º de janeiro de 2021.</w:t>
      </w:r>
    </w:p>
    <w:p w14:paraId="3B8FA83A" w14:textId="4ADF872B" w:rsidR="00E642EB" w:rsidRPr="003C17C9" w:rsidRDefault="00E642EB" w:rsidP="003C17C9">
      <w:pPr>
        <w:pStyle w:val="Recuodecorpodetexto"/>
        <w:spacing w:before="120" w:line="312" w:lineRule="auto"/>
        <w:ind w:left="0" w:firstLine="567"/>
        <w:jc w:val="both"/>
        <w:rPr>
          <w:rFonts w:asciiTheme="minorHAnsi" w:hAnsiTheme="minorHAnsi" w:cstheme="minorBidi"/>
          <w:sz w:val="24"/>
          <w:szCs w:val="24"/>
        </w:rPr>
      </w:pPr>
      <w:r w:rsidRPr="000D127F">
        <w:rPr>
          <w:rFonts w:asciiTheme="minorHAnsi" w:hAnsiTheme="minorHAnsi"/>
          <w:sz w:val="24"/>
          <w:szCs w:val="24"/>
        </w:rPr>
        <w:t xml:space="preserve">§2º </w:t>
      </w:r>
      <w:r w:rsidRPr="000D127F">
        <w:rPr>
          <w:rFonts w:asciiTheme="minorHAnsi" w:hAnsiTheme="minorHAnsi" w:cstheme="minorBidi"/>
          <w:sz w:val="24"/>
          <w:szCs w:val="24"/>
        </w:rPr>
        <w:t xml:space="preserve"> O item </w:t>
      </w:r>
      <w:r w:rsidR="00D94C3A" w:rsidRPr="000D127F">
        <w:rPr>
          <w:rFonts w:asciiTheme="minorHAnsi" w:hAnsiTheme="minorHAnsi" w:cstheme="minorBidi"/>
          <w:sz w:val="24"/>
          <w:szCs w:val="24"/>
        </w:rPr>
        <w:t>9</w:t>
      </w:r>
      <w:r w:rsidRPr="000D127F">
        <w:rPr>
          <w:rFonts w:asciiTheme="minorHAnsi" w:hAnsiTheme="minorHAnsi" w:cstheme="minorBidi"/>
          <w:sz w:val="24"/>
          <w:szCs w:val="24"/>
        </w:rPr>
        <w:t xml:space="preserve"> do Anexo “A” à presente Resolução terá sua aplicação na data de vigência da Resolução.</w:t>
      </w:r>
    </w:p>
    <w:p w14:paraId="11359310" w14:textId="77777777" w:rsidR="00E642EB" w:rsidRPr="003C17C9" w:rsidRDefault="00E642EB" w:rsidP="00E642EB">
      <w:pPr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C17C9">
        <w:rPr>
          <w:rFonts w:asciiTheme="minorHAnsi" w:hAnsiTheme="minorHAnsi" w:cstheme="minorHAnsi"/>
          <w:i/>
          <w:iCs/>
          <w:color w:val="000000"/>
          <w:sz w:val="24"/>
          <w:szCs w:val="24"/>
        </w:rPr>
        <w:t>Assinado eletronicamente por</w:t>
      </w:r>
    </w:p>
    <w:p w14:paraId="4F57860F" w14:textId="77777777" w:rsidR="00E642EB" w:rsidRPr="003C17C9" w:rsidRDefault="00E642EB" w:rsidP="00E642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C17C9">
        <w:rPr>
          <w:rFonts w:asciiTheme="minorHAnsi" w:hAnsiTheme="minorHAnsi" w:cstheme="minorHAnsi"/>
          <w:b/>
          <w:bCs/>
          <w:color w:val="000000"/>
          <w:sz w:val="24"/>
          <w:szCs w:val="24"/>
        </w:rPr>
        <w:t>Marcelo Barbosa</w:t>
      </w:r>
    </w:p>
    <w:p w14:paraId="7F94B6EB" w14:textId="6BBEBE98" w:rsidR="00C44D49" w:rsidRPr="003C17C9" w:rsidRDefault="00E642EB" w:rsidP="00E642E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C17C9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Presidente</w:t>
      </w:r>
    </w:p>
    <w:p w14:paraId="332F053E" w14:textId="77777777" w:rsidR="00E642EB" w:rsidRDefault="00E642EB">
      <w:pPr>
        <w:rPr>
          <w:rFonts w:ascii="Arial" w:eastAsia="Arial" w:hAnsi="Arial" w:cs="Arial"/>
          <w:b/>
          <w:bCs/>
        </w:rPr>
      </w:pPr>
      <w:r>
        <w:br w:type="page"/>
      </w:r>
    </w:p>
    <w:p w14:paraId="12530124" w14:textId="38085844" w:rsidR="00BD68FC" w:rsidRDefault="00BD68FC" w:rsidP="00BD68FC">
      <w:pPr>
        <w:pStyle w:val="Ttulo1"/>
        <w:spacing w:before="0" w:line="480" w:lineRule="auto"/>
        <w:ind w:left="0" w:right="68"/>
        <w:jc w:val="center"/>
      </w:pPr>
      <w:r>
        <w:lastRenderedPageBreak/>
        <w:t>ANEXO “A”</w:t>
      </w:r>
    </w:p>
    <w:p w14:paraId="39185B44" w14:textId="2F6D61F0" w:rsidR="00B33B61" w:rsidRDefault="00B33B61" w:rsidP="00BD68FC">
      <w:pPr>
        <w:pStyle w:val="Ttulo1"/>
        <w:spacing w:before="0" w:line="480" w:lineRule="auto"/>
        <w:ind w:left="0" w:right="68"/>
        <w:jc w:val="center"/>
        <w:rPr>
          <w:spacing w:val="1"/>
        </w:rPr>
      </w:pPr>
      <w:r>
        <w:t>COMITÊ DE PRONUNCIAMENTOS CONTÁBEIS</w:t>
      </w:r>
      <w:r>
        <w:rPr>
          <w:spacing w:val="1"/>
        </w:rPr>
        <w:t xml:space="preserve"> </w:t>
      </w:r>
    </w:p>
    <w:p w14:paraId="76722022" w14:textId="77777777" w:rsidR="00B33B61" w:rsidRDefault="00B33B61" w:rsidP="00BD68FC">
      <w:pPr>
        <w:pStyle w:val="Ttulo1"/>
        <w:spacing w:before="0" w:line="480" w:lineRule="auto"/>
        <w:ind w:left="0" w:right="68"/>
        <w:jc w:val="center"/>
      </w:pPr>
      <w:r>
        <w:t>REVISÃO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PRONUNCIAMENTOS</w:t>
      </w:r>
      <w:r>
        <w:rPr>
          <w:spacing w:val="-5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20/2021</w:t>
      </w:r>
    </w:p>
    <w:p w14:paraId="1347AFCA" w14:textId="3919F205" w:rsidR="002A0036" w:rsidRDefault="00795432">
      <w:pPr>
        <w:pStyle w:val="Corpodetexto"/>
        <w:ind w:left="95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58151F48" wp14:editId="702AE82D">
                <wp:extent cx="6213475" cy="657225"/>
                <wp:effectExtent l="6350" t="8890" r="9525" b="10160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657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A17E5" w14:textId="7B45B87D" w:rsidR="00346720" w:rsidRDefault="00346720" w:rsidP="00B02621">
                            <w:pPr>
                              <w:spacing w:before="19" w:line="312" w:lineRule="auto"/>
                              <w:ind w:left="10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revisão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apresenta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alterações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Pronunciamentos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Técnicos: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CPC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(R1),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CPC 11,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CPC 27,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CPC 15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(R1), CPC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CPC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40 (R1),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CPC 49,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CPC 21 (R1),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CPC 32,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CPC 37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(R1)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CPC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47.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151F4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489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" filled="f" strokeweight=".48pt">
                <v:textbox inset="0,0,0,0">
                  <w:txbxContent>
                    <w:p w14:paraId="762A17E5" w14:textId="7B45B87D" w:rsidR="00346720" w:rsidRDefault="00346720" w:rsidP="00B02621">
                      <w:pPr>
                        <w:spacing w:before="19" w:line="312" w:lineRule="auto"/>
                        <w:ind w:left="10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documento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revisão</w:t>
                      </w:r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apresenta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alterações</w:t>
                      </w:r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nos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Pronunciamentos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Técnicos:</w:t>
                      </w:r>
                      <w:r>
                        <w:rPr>
                          <w:rFonts w:ascii="Arial" w:hAnsi="Arial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CPC</w:t>
                      </w:r>
                      <w:r>
                        <w:rPr>
                          <w:rFonts w:ascii="Arial" w:hAnsi="Arial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26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(R1),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CPC 11,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CPC 27,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CPC 15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(R1), CPC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23,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CPC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40 (R1),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CPC 49,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CPC 21 (R1),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CPC 32,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CPC 37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(R1)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</w:rPr>
                        <w:t>CPC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47.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2FA08A" w14:textId="77777777" w:rsidR="002A0036" w:rsidRDefault="002A0036">
      <w:pPr>
        <w:pStyle w:val="Corpodetexto"/>
        <w:spacing w:before="2"/>
        <w:rPr>
          <w:rFonts w:ascii="Arial"/>
          <w:b/>
          <w:sz w:val="28"/>
        </w:rPr>
      </w:pPr>
    </w:p>
    <w:p w14:paraId="7E2EA4E5" w14:textId="15944F68" w:rsidR="002A0036" w:rsidRDefault="00C72FD1">
      <w:pPr>
        <w:pStyle w:val="Corpodetexto"/>
        <w:spacing w:before="93" w:line="312" w:lineRule="auto"/>
        <w:ind w:left="212" w:right="125"/>
        <w:jc w:val="both"/>
      </w:pP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Pronunciamentos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alterações de Classificação de Passivos como Circulantes ou não Circulantes; Adiamento da</w:t>
      </w:r>
      <w:r>
        <w:rPr>
          <w:spacing w:val="1"/>
        </w:rPr>
        <w:t xml:space="preserve"> </w:t>
      </w:r>
      <w:r>
        <w:t>Isenção temporária do CPC 48; Definição de Política Contábil; Divulgações de Políticas Contábeis;</w:t>
      </w:r>
      <w:r>
        <w:rPr>
          <w:spacing w:val="-59"/>
        </w:rPr>
        <w:t xml:space="preserve"> </w:t>
      </w:r>
      <w:r>
        <w:t>e Tributos Diferidos relacionados a Ativos e Passivos originados de uma Simples Transação. A</w:t>
      </w:r>
      <w:r>
        <w:rPr>
          <w:spacing w:val="1"/>
        </w:rPr>
        <w:t xml:space="preserve"> </w:t>
      </w:r>
      <w:r>
        <w:t xml:space="preserve">vigência dessas alterações será estabelecida pelos órgãos reguladores </w:t>
      </w:r>
      <w:r w:rsidRPr="00871716">
        <w:t xml:space="preserve">que </w:t>
      </w:r>
      <w:r w:rsidR="00002410" w:rsidRPr="00EE3B1E">
        <w:t>as</w:t>
      </w:r>
      <w:r w:rsidRPr="00871716">
        <w:t xml:space="preserve"> aprovarem, sendo</w:t>
      </w:r>
      <w:r w:rsidRPr="00871716">
        <w:rPr>
          <w:spacing w:val="1"/>
        </w:rPr>
        <w:t xml:space="preserve"> </w:t>
      </w:r>
      <w:r w:rsidRPr="00EE3B1E">
        <w:t>que</w:t>
      </w:r>
      <w:r w:rsidR="00002410" w:rsidRPr="00EE3B1E">
        <w:t>,</w:t>
      </w:r>
      <w:r w:rsidRPr="00871716">
        <w:t xml:space="preserve"> para o pleno atendimento às normas internacionais de contabilidade</w:t>
      </w:r>
      <w:r w:rsidR="00002410" w:rsidRPr="00EE3B1E">
        <w:t>,</w:t>
      </w:r>
      <w:r w:rsidRPr="00871716">
        <w:t xml:space="preserve"> a entidade deve aplicar</w:t>
      </w:r>
      <w:r w:rsidRPr="00871716">
        <w:rPr>
          <w:spacing w:val="1"/>
        </w:rPr>
        <w:t xml:space="preserve"> </w:t>
      </w:r>
      <w:r w:rsidRPr="00EE3B1E">
        <w:t>essas</w:t>
      </w:r>
      <w:r w:rsidRPr="00EE3B1E">
        <w:rPr>
          <w:spacing w:val="-3"/>
        </w:rPr>
        <w:t xml:space="preserve"> </w:t>
      </w:r>
      <w:r w:rsidRPr="00EE3B1E">
        <w:t>alterações</w:t>
      </w:r>
      <w:r w:rsidRPr="00EE3B1E">
        <w:rPr>
          <w:spacing w:val="-2"/>
        </w:rPr>
        <w:t xml:space="preserve"> </w:t>
      </w:r>
      <w:r w:rsidRPr="00EE3B1E">
        <w:t>nos</w:t>
      </w:r>
      <w:r w:rsidRPr="00EE3B1E">
        <w:rPr>
          <w:spacing w:val="-5"/>
        </w:rPr>
        <w:t xml:space="preserve"> </w:t>
      </w:r>
      <w:r w:rsidRPr="00EE3B1E">
        <w:t>períodos</w:t>
      </w:r>
      <w:r w:rsidRPr="00EE3B1E">
        <w:rPr>
          <w:spacing w:val="-2"/>
        </w:rPr>
        <w:t xml:space="preserve"> </w:t>
      </w:r>
      <w:r w:rsidRPr="00EE3B1E">
        <w:t>anuais</w:t>
      </w:r>
      <w:r w:rsidRPr="00EE3B1E">
        <w:rPr>
          <w:spacing w:val="-3"/>
        </w:rPr>
        <w:t xml:space="preserve"> </w:t>
      </w:r>
      <w:r w:rsidRPr="00EE3B1E">
        <w:t>com</w:t>
      </w:r>
      <w:r w:rsidRPr="00EE3B1E">
        <w:rPr>
          <w:spacing w:val="-1"/>
        </w:rPr>
        <w:t xml:space="preserve"> </w:t>
      </w:r>
      <w:r w:rsidRPr="00EE3B1E">
        <w:t>início</w:t>
      </w:r>
      <w:r w:rsidRPr="00EE3B1E">
        <w:rPr>
          <w:spacing w:val="-5"/>
        </w:rPr>
        <w:t xml:space="preserve"> </w:t>
      </w:r>
      <w:r w:rsidRPr="00EE3B1E">
        <w:t>em,</w:t>
      </w:r>
      <w:r w:rsidRPr="00EE3B1E">
        <w:rPr>
          <w:spacing w:val="-2"/>
        </w:rPr>
        <w:t xml:space="preserve"> </w:t>
      </w:r>
      <w:r w:rsidRPr="00EE3B1E">
        <w:t>ou</w:t>
      </w:r>
      <w:r w:rsidRPr="00EE3B1E">
        <w:rPr>
          <w:spacing w:val="-3"/>
        </w:rPr>
        <w:t xml:space="preserve"> </w:t>
      </w:r>
      <w:r w:rsidRPr="00EE3B1E">
        <w:t>após,</w:t>
      </w:r>
      <w:r w:rsidRPr="00EE3B1E">
        <w:rPr>
          <w:spacing w:val="-1"/>
        </w:rPr>
        <w:t xml:space="preserve"> </w:t>
      </w:r>
      <w:r w:rsidRPr="00EE3B1E">
        <w:t>1º</w:t>
      </w:r>
      <w:r w:rsidRPr="00EE3B1E">
        <w:rPr>
          <w:spacing w:val="-4"/>
        </w:rPr>
        <w:t xml:space="preserve"> </w:t>
      </w:r>
      <w:r w:rsidRPr="00EE3B1E">
        <w:t>de</w:t>
      </w:r>
      <w:r w:rsidRPr="00EE3B1E">
        <w:rPr>
          <w:spacing w:val="-5"/>
        </w:rPr>
        <w:t xml:space="preserve"> </w:t>
      </w:r>
      <w:r w:rsidRPr="00EE3B1E">
        <w:t>janeiro</w:t>
      </w:r>
      <w:r w:rsidRPr="00EE3B1E">
        <w:rPr>
          <w:spacing w:val="-3"/>
        </w:rPr>
        <w:t xml:space="preserve"> </w:t>
      </w:r>
      <w:r w:rsidRPr="00EE3B1E">
        <w:t>de</w:t>
      </w:r>
      <w:r w:rsidRPr="00EE3B1E">
        <w:rPr>
          <w:spacing w:val="-2"/>
        </w:rPr>
        <w:t xml:space="preserve"> </w:t>
      </w:r>
      <w:r w:rsidRPr="00EE3B1E">
        <w:t>2023</w:t>
      </w:r>
      <w:r w:rsidR="00A74F8D" w:rsidRPr="00EE3B1E">
        <w:t>, com exceção do adiamento da isenção temporária do CPC 48</w:t>
      </w:r>
      <w:r w:rsidR="00002410" w:rsidRPr="00EE3B1E">
        <w:t>,</w:t>
      </w:r>
      <w:r w:rsidR="00A74F8D" w:rsidRPr="00871716">
        <w:t xml:space="preserve"> que deve </w:t>
      </w:r>
      <w:r w:rsidR="00B06587" w:rsidRPr="00871716">
        <w:t>t</w:t>
      </w:r>
      <w:r w:rsidR="00A74F8D" w:rsidRPr="00EE3B1E">
        <w:t>er</w:t>
      </w:r>
      <w:r w:rsidR="00B06587" w:rsidRPr="00EE3B1E">
        <w:t xml:space="preserve"> vigência</w:t>
      </w:r>
      <w:r w:rsidR="00A74F8D" w:rsidRPr="00EE3B1E">
        <w:t xml:space="preserve"> im</w:t>
      </w:r>
      <w:r w:rsidR="00A74F8D">
        <w:t>ediat</w:t>
      </w:r>
      <w:r w:rsidR="00B06587">
        <w:t>a</w:t>
      </w:r>
      <w:r>
        <w:t>.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documento</w:t>
      </w:r>
      <w:r w:rsidR="00A07C6D">
        <w:t xml:space="preserve"> </w:t>
      </w:r>
      <w:r>
        <w:rPr>
          <w:spacing w:val="-59"/>
        </w:rPr>
        <w:t xml:space="preserve"> </w:t>
      </w:r>
      <w:r>
        <w:t>prevê também uma correção de inconsistência identificada no texto do Pronunciamento Técnico</w:t>
      </w:r>
      <w:r>
        <w:rPr>
          <w:spacing w:val="1"/>
        </w:rPr>
        <w:t xml:space="preserve"> </w:t>
      </w:r>
      <w:r>
        <w:t>CPC</w:t>
      </w:r>
      <w:r>
        <w:rPr>
          <w:spacing w:val="-1"/>
        </w:rPr>
        <w:t xml:space="preserve"> </w:t>
      </w:r>
      <w:r>
        <w:t>47,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aplicada de imediato.</w:t>
      </w:r>
    </w:p>
    <w:p w14:paraId="5E78F26E" w14:textId="77777777" w:rsidR="002A0036" w:rsidRDefault="00C72FD1">
      <w:pPr>
        <w:pStyle w:val="Corpodetexto"/>
        <w:spacing w:before="123"/>
        <w:ind w:left="212"/>
        <w:jc w:val="both"/>
      </w:pPr>
      <w:r>
        <w:t>O</w:t>
      </w:r>
      <w:r>
        <w:rPr>
          <w:spacing w:val="-2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adicionado está</w:t>
      </w:r>
      <w:r>
        <w:rPr>
          <w:spacing w:val="-3"/>
        </w:rPr>
        <w:t xml:space="preserve"> </w:t>
      </w:r>
      <w:r>
        <w:t>sublinhado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excluído,</w:t>
      </w:r>
      <w:r>
        <w:rPr>
          <w:spacing w:val="-4"/>
        </w:rPr>
        <w:t xml:space="preserve"> </w:t>
      </w:r>
      <w:r>
        <w:t>tachado.</w:t>
      </w:r>
    </w:p>
    <w:p w14:paraId="60F94EEF" w14:textId="77777777" w:rsidR="002A0036" w:rsidRDefault="002A0036">
      <w:pPr>
        <w:pStyle w:val="Corpodetexto"/>
        <w:rPr>
          <w:sz w:val="24"/>
        </w:rPr>
      </w:pPr>
    </w:p>
    <w:p w14:paraId="49D8E308" w14:textId="03DECA92" w:rsidR="002A0036" w:rsidRDefault="00C72FD1" w:rsidP="00E354CE">
      <w:pPr>
        <w:pStyle w:val="Ttulo1"/>
        <w:numPr>
          <w:ilvl w:val="0"/>
          <w:numId w:val="17"/>
        </w:numPr>
        <w:tabs>
          <w:tab w:val="left" w:pos="779"/>
          <w:tab w:val="left" w:pos="780"/>
        </w:tabs>
        <w:spacing w:line="312" w:lineRule="auto"/>
        <w:ind w:left="567" w:right="130"/>
        <w:jc w:val="both"/>
      </w:pPr>
      <w:r>
        <w:t>Altera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20A,</w:t>
      </w:r>
      <w:r>
        <w:rPr>
          <w:spacing w:val="-1"/>
        </w:rPr>
        <w:t xml:space="preserve"> </w:t>
      </w:r>
      <w:r>
        <w:t>20J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20O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CPC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Contratos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Seguro,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passam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E354CE">
        <w:t>vigorar com</w:t>
      </w:r>
      <w:r>
        <w:t xml:space="preserve"> 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redações:</w:t>
      </w:r>
    </w:p>
    <w:p w14:paraId="208A9402" w14:textId="77777777" w:rsidR="002A0036" w:rsidRDefault="002A0036">
      <w:pPr>
        <w:pStyle w:val="Corpodetexto"/>
        <w:rPr>
          <w:rFonts w:ascii="Arial"/>
          <w:b/>
          <w:sz w:val="24"/>
        </w:rPr>
      </w:pPr>
    </w:p>
    <w:p w14:paraId="7F5CCBFE" w14:textId="77777777" w:rsidR="002A0036" w:rsidRDefault="00C72FD1">
      <w:pPr>
        <w:pStyle w:val="Corpodetexto"/>
        <w:tabs>
          <w:tab w:val="left" w:pos="1631"/>
        </w:tabs>
        <w:spacing w:before="173" w:line="312" w:lineRule="auto"/>
        <w:ind w:left="1631" w:right="128" w:hanging="1419"/>
        <w:jc w:val="both"/>
      </w:pPr>
      <w:r>
        <w:t>20A</w:t>
      </w:r>
      <w:r>
        <w:tab/>
        <w:t>O CPC 48 trata da contabilização de instrumentos financeiros e é eficaz quando da</w:t>
      </w:r>
      <w:r>
        <w:rPr>
          <w:spacing w:val="1"/>
        </w:rPr>
        <w:t xml:space="preserve"> </w:t>
      </w:r>
      <w:r>
        <w:t>sua aprovação pelos órgãos reguladores. Recomenda-se aos reguladores de que</w:t>
      </w:r>
      <w:r>
        <w:rPr>
          <w:spacing w:val="1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vigência</w:t>
      </w:r>
      <w:r>
        <w:rPr>
          <w:spacing w:val="-15"/>
        </w:rPr>
        <w:t xml:space="preserve"> </w:t>
      </w:r>
      <w:r>
        <w:t>seja</w:t>
      </w:r>
      <w:r>
        <w:rPr>
          <w:spacing w:val="-15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períodos</w:t>
      </w:r>
      <w:r>
        <w:rPr>
          <w:spacing w:val="-15"/>
        </w:rPr>
        <w:t xml:space="preserve"> </w:t>
      </w:r>
      <w:r>
        <w:t>anuais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início</w:t>
      </w:r>
      <w:r>
        <w:rPr>
          <w:spacing w:val="-14"/>
        </w:rPr>
        <w:t xml:space="preserve"> </w:t>
      </w:r>
      <w:r>
        <w:t>em,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após,</w:t>
      </w:r>
      <w:r>
        <w:rPr>
          <w:spacing w:val="-11"/>
        </w:rPr>
        <w:t xml:space="preserve"> </w:t>
      </w:r>
      <w:r>
        <w:t>1º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janeiro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2018.</w:t>
      </w:r>
      <w:r>
        <w:rPr>
          <w:spacing w:val="-5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seguradora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20B,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pronunciamento proporciona isenção temporária que permite, mas não exige, que a</w:t>
      </w:r>
      <w:r>
        <w:rPr>
          <w:spacing w:val="-59"/>
        </w:rPr>
        <w:t xml:space="preserve"> </w:t>
      </w:r>
      <w:r>
        <w:t>seguradora</w:t>
      </w:r>
      <w:r>
        <w:rPr>
          <w:spacing w:val="1"/>
        </w:rPr>
        <w:t xml:space="preserve"> </w:t>
      </w:r>
      <w:r>
        <w:t>aplique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CPC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financeiros: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Mensuração em vez do CPC 48, para períodos anuais com início antes de 1º de</w:t>
      </w:r>
      <w:r>
        <w:rPr>
          <w:spacing w:val="1"/>
        </w:rPr>
        <w:t xml:space="preserve"> </w:t>
      </w:r>
      <w:r>
        <w:t xml:space="preserve">janeiro de </w:t>
      </w:r>
      <w:r>
        <w:rPr>
          <w:u w:val="single"/>
        </w:rPr>
        <w:t>2023</w:t>
      </w:r>
      <w:r>
        <w:rPr>
          <w:strike/>
        </w:rPr>
        <w:t>2021</w:t>
      </w:r>
      <w:r>
        <w:t>, exceto se outra data for requerida ou definida pelos órgãos</w:t>
      </w:r>
      <w:r>
        <w:rPr>
          <w:spacing w:val="1"/>
        </w:rPr>
        <w:t xml:space="preserve"> </w:t>
      </w:r>
      <w:r>
        <w:t>reguladores.</w:t>
      </w:r>
      <w:r>
        <w:rPr>
          <w:spacing w:val="-2"/>
        </w:rPr>
        <w:t xml:space="preserve"> </w:t>
      </w:r>
      <w:r>
        <w:t>A seguradora que</w:t>
      </w:r>
      <w:r>
        <w:rPr>
          <w:spacing w:val="-3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temporária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CPC 48</w:t>
      </w:r>
      <w:r>
        <w:rPr>
          <w:spacing w:val="-1"/>
        </w:rPr>
        <w:t xml:space="preserve"> </w:t>
      </w:r>
      <w:r>
        <w:t>deve:</w:t>
      </w:r>
    </w:p>
    <w:p w14:paraId="260AC31D" w14:textId="77777777" w:rsidR="002A0036" w:rsidRDefault="002A0036">
      <w:pPr>
        <w:pStyle w:val="Corpodetexto"/>
        <w:rPr>
          <w:sz w:val="24"/>
        </w:rPr>
      </w:pPr>
    </w:p>
    <w:p w14:paraId="65CF97D2" w14:textId="22E7B061" w:rsidR="002A0036" w:rsidRDefault="00C72FD1" w:rsidP="00EE3B1E">
      <w:pPr>
        <w:pStyle w:val="Corpodetexto"/>
        <w:tabs>
          <w:tab w:val="left" w:pos="1631"/>
        </w:tabs>
        <w:spacing w:before="1" w:line="312" w:lineRule="auto"/>
        <w:ind w:left="1631" w:right="130" w:hanging="1419"/>
        <w:jc w:val="both"/>
      </w:pPr>
      <w:r>
        <w:t>20J</w:t>
      </w:r>
      <w:r>
        <w:tab/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entidade</w:t>
      </w:r>
      <w:r>
        <w:rPr>
          <w:spacing w:val="-14"/>
        </w:rPr>
        <w:t xml:space="preserve"> </w:t>
      </w:r>
      <w:r>
        <w:rPr>
          <w:spacing w:val="-1"/>
        </w:rPr>
        <w:t>não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qualificar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isenção</w:t>
      </w:r>
      <w:r>
        <w:rPr>
          <w:spacing w:val="-17"/>
        </w:rPr>
        <w:t xml:space="preserve"> </w:t>
      </w:r>
      <w:r>
        <w:t>temporária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CPC</w:t>
      </w:r>
      <w:r>
        <w:rPr>
          <w:spacing w:val="-12"/>
        </w:rPr>
        <w:t xml:space="preserve"> </w:t>
      </w:r>
      <w:r>
        <w:t>48,</w:t>
      </w:r>
      <w:r>
        <w:rPr>
          <w:spacing w:val="-15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resultado</w:t>
      </w:r>
      <w:r>
        <w:rPr>
          <w:spacing w:val="-5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reavaliação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qualificação</w:t>
      </w:r>
      <w:r>
        <w:rPr>
          <w:spacing w:val="-8"/>
        </w:rPr>
        <w:t xml:space="preserve"> </w:t>
      </w:r>
      <w:r>
        <w:t>(ver</w:t>
      </w:r>
      <w:r>
        <w:rPr>
          <w:spacing w:val="-8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20G(a)),</w:t>
      </w:r>
      <w:r>
        <w:rPr>
          <w:spacing w:val="-9"/>
        </w:rPr>
        <w:t xml:space="preserve"> </w:t>
      </w:r>
      <w:r>
        <w:t>então</w:t>
      </w:r>
      <w:r>
        <w:rPr>
          <w:spacing w:val="-5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autorizada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continuar</w:t>
      </w:r>
      <w:r>
        <w:rPr>
          <w:spacing w:val="-59"/>
        </w:rPr>
        <w:t xml:space="preserve"> </w:t>
      </w:r>
      <w:r>
        <w:t>a aplicar a isenção temporária do CPC 48 apenas até o final do período anual que</w:t>
      </w:r>
      <w:r>
        <w:rPr>
          <w:spacing w:val="1"/>
        </w:rPr>
        <w:t xml:space="preserve"> </w:t>
      </w:r>
      <w:r>
        <w:lastRenderedPageBreak/>
        <w:t>começou imediatamente após a</w:t>
      </w:r>
      <w:r>
        <w:rPr>
          <w:spacing w:val="-2"/>
        </w:rPr>
        <w:t xml:space="preserve"> </w:t>
      </w:r>
      <w:r>
        <w:t>reavaliação</w:t>
      </w:r>
      <w:r>
        <w:rPr>
          <w:spacing w:val="3"/>
        </w:rPr>
        <w:t xml:space="preserve"> </w:t>
      </w:r>
      <w:r>
        <w:t>de qualificação.</w:t>
      </w:r>
      <w:r>
        <w:rPr>
          <w:spacing w:val="4"/>
        </w:rPr>
        <w:t xml:space="preserve"> </w:t>
      </w:r>
      <w:r>
        <w:t>No entanto, a</w:t>
      </w:r>
      <w:r>
        <w:rPr>
          <w:spacing w:val="3"/>
        </w:rPr>
        <w:t xml:space="preserve"> </w:t>
      </w:r>
      <w:r>
        <w:t>entidade</w:t>
      </w:r>
      <w:r w:rsidR="00601C89">
        <w:t xml:space="preserve"> </w:t>
      </w:r>
      <w:r>
        <w:t>deve</w:t>
      </w:r>
      <w:r>
        <w:rPr>
          <w:spacing w:val="-5"/>
        </w:rPr>
        <w:t xml:space="preserve"> </w:t>
      </w:r>
      <w:r>
        <w:t>aplicar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CPC</w:t>
      </w:r>
      <w:r>
        <w:rPr>
          <w:spacing w:val="-6"/>
        </w:rPr>
        <w:t xml:space="preserve"> </w:t>
      </w:r>
      <w:r>
        <w:t>48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períodos</w:t>
      </w:r>
      <w:r>
        <w:rPr>
          <w:spacing w:val="-6"/>
        </w:rPr>
        <w:t xml:space="preserve"> </w:t>
      </w:r>
      <w:r>
        <w:t>anuais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início</w:t>
      </w:r>
      <w:r>
        <w:rPr>
          <w:spacing w:val="-8"/>
        </w:rPr>
        <w:t xml:space="preserve"> </w:t>
      </w:r>
      <w:r>
        <w:t>em,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após,</w:t>
      </w:r>
      <w:r>
        <w:rPr>
          <w:spacing w:val="-4"/>
        </w:rPr>
        <w:t xml:space="preserve"> </w:t>
      </w:r>
      <w:r>
        <w:t>1º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janeiro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u w:val="single"/>
        </w:rPr>
        <w:t>2023</w:t>
      </w:r>
      <w:r>
        <w:rPr>
          <w:strike/>
        </w:rPr>
        <w:t>2021</w:t>
      </w:r>
      <w:r>
        <w:t>. Por exemplo, se a entidade determinar que já não se qualifica para a</w:t>
      </w:r>
      <w:r>
        <w:rPr>
          <w:spacing w:val="1"/>
        </w:rPr>
        <w:t xml:space="preserve"> </w:t>
      </w:r>
      <w:r>
        <w:t>isenção temporária do CPC 48 para aplicar o item 20G(a) em 31 de dezembro de</w:t>
      </w:r>
      <w:r>
        <w:rPr>
          <w:spacing w:val="1"/>
        </w:rPr>
        <w:t xml:space="preserve"> </w:t>
      </w:r>
      <w:r>
        <w:t>2018 (fim do seu período anual), então a entidade estará autorizada a continuar a</w:t>
      </w:r>
      <w:r>
        <w:rPr>
          <w:spacing w:val="1"/>
        </w:rPr>
        <w:t xml:space="preserve"> </w:t>
      </w:r>
      <w:r>
        <w:t>aplicar a isenção</w:t>
      </w:r>
      <w:r>
        <w:rPr>
          <w:spacing w:val="-2"/>
        </w:rPr>
        <w:t xml:space="preserve"> </w:t>
      </w:r>
      <w:r>
        <w:t>temporária do</w:t>
      </w:r>
      <w:r>
        <w:rPr>
          <w:spacing w:val="-1"/>
        </w:rPr>
        <w:t xml:space="preserve"> </w:t>
      </w:r>
      <w:r>
        <w:t>CPC 48</w:t>
      </w:r>
      <w:r>
        <w:rPr>
          <w:spacing w:val="-2"/>
        </w:rPr>
        <w:t xml:space="preserve"> </w:t>
      </w:r>
      <w:r>
        <w:t>apenas</w:t>
      </w:r>
      <w:r>
        <w:rPr>
          <w:spacing w:val="-4"/>
        </w:rPr>
        <w:t xml:space="preserve"> </w:t>
      </w:r>
      <w:r>
        <w:t>até 31</w:t>
      </w:r>
      <w:r>
        <w:rPr>
          <w:spacing w:val="-2"/>
        </w:rPr>
        <w:t xml:space="preserve"> </w:t>
      </w:r>
      <w:r>
        <w:t>de dezembro de</w:t>
      </w:r>
      <w:r>
        <w:rPr>
          <w:spacing w:val="-3"/>
        </w:rPr>
        <w:t xml:space="preserve"> </w:t>
      </w:r>
      <w:r>
        <w:t>2019.</w:t>
      </w:r>
    </w:p>
    <w:p w14:paraId="68003020" w14:textId="77777777" w:rsidR="002A0036" w:rsidRDefault="002A0036">
      <w:pPr>
        <w:pStyle w:val="Corpodetexto"/>
        <w:rPr>
          <w:sz w:val="24"/>
        </w:rPr>
      </w:pPr>
    </w:p>
    <w:p w14:paraId="2AE8E46A" w14:textId="77777777" w:rsidR="002A0036" w:rsidRDefault="00C72FD1">
      <w:pPr>
        <w:pStyle w:val="Corpodetexto"/>
        <w:ind w:left="1631"/>
      </w:pPr>
      <w:r>
        <w:t>Isenção</w:t>
      </w:r>
      <w:r>
        <w:rPr>
          <w:spacing w:val="-4"/>
        </w:rPr>
        <w:t xml:space="preserve"> </w:t>
      </w:r>
      <w:r>
        <w:t>temporária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específicos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CPC</w:t>
      </w:r>
      <w:r>
        <w:rPr>
          <w:spacing w:val="-1"/>
        </w:rPr>
        <w:t xml:space="preserve"> </w:t>
      </w:r>
      <w:r>
        <w:t>18</w:t>
      </w:r>
    </w:p>
    <w:p w14:paraId="438F6D5B" w14:textId="77777777" w:rsidR="002A0036" w:rsidRDefault="00C72FD1">
      <w:pPr>
        <w:pStyle w:val="Corpodetexto"/>
        <w:tabs>
          <w:tab w:val="left" w:pos="1631"/>
        </w:tabs>
        <w:spacing w:before="196" w:line="312" w:lineRule="auto"/>
        <w:ind w:left="1631" w:right="129" w:hanging="1419"/>
        <w:jc w:val="both"/>
      </w:pPr>
      <w:r>
        <w:t>20O</w:t>
      </w:r>
      <w:r>
        <w:tab/>
        <w:t>Os itens 35 e 36 do CPC 18 – Investimento em Coligada, em Controlada e em</w:t>
      </w:r>
      <w:r>
        <w:rPr>
          <w:spacing w:val="1"/>
        </w:rPr>
        <w:t xml:space="preserve"> </w:t>
      </w:r>
      <w:r>
        <w:t>Empreendimento Controlado em Conjunto exigem que a entidade aplique políticas</w:t>
      </w:r>
      <w:r>
        <w:rPr>
          <w:spacing w:val="1"/>
        </w:rPr>
        <w:t xml:space="preserve"> </w:t>
      </w:r>
      <w:r>
        <w:t>contábeis uniformes ao utilizar o método da equivalência patrimonial. No entanto,</w:t>
      </w:r>
      <w:r>
        <w:rPr>
          <w:spacing w:val="1"/>
        </w:rPr>
        <w:t xml:space="preserve"> </w:t>
      </w:r>
      <w:r>
        <w:t xml:space="preserve">para os períodos anuais com início antes de 1º de janeiro de </w:t>
      </w:r>
      <w:r>
        <w:rPr>
          <w:u w:val="single"/>
        </w:rPr>
        <w:t>2023</w:t>
      </w:r>
      <w:r>
        <w:rPr>
          <w:strike/>
        </w:rPr>
        <w:t>2021</w:t>
      </w:r>
      <w:r>
        <w:t>, é permitido</w:t>
      </w:r>
      <w:r>
        <w:rPr>
          <w:spacing w:val="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entidade,</w:t>
      </w:r>
      <w:r>
        <w:rPr>
          <w:spacing w:val="-8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exigido,</w:t>
      </w:r>
      <w:r>
        <w:rPr>
          <w:spacing w:val="-5"/>
        </w:rPr>
        <w:t xml:space="preserve"> </w:t>
      </w:r>
      <w:r>
        <w:t>manter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contábeis</w:t>
      </w:r>
      <w:r>
        <w:rPr>
          <w:spacing w:val="-6"/>
        </w:rPr>
        <w:t xml:space="preserve"> </w:t>
      </w:r>
      <w:r>
        <w:t>relevantes</w:t>
      </w:r>
      <w:r>
        <w:rPr>
          <w:spacing w:val="-6"/>
        </w:rPr>
        <w:t xml:space="preserve"> </w:t>
      </w:r>
      <w:r>
        <w:t>aplicadas</w:t>
      </w:r>
      <w:r>
        <w:rPr>
          <w:spacing w:val="-6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coligada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empreendimento controlado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forma:</w:t>
      </w:r>
    </w:p>
    <w:p w14:paraId="70631465" w14:textId="77777777" w:rsidR="002A0036" w:rsidRDefault="00C72FD1">
      <w:pPr>
        <w:pStyle w:val="Corpodetexto"/>
        <w:spacing w:before="120"/>
        <w:ind w:left="1631"/>
      </w:pPr>
      <w:r>
        <w:t>...</w:t>
      </w:r>
    </w:p>
    <w:p w14:paraId="24126CD1" w14:textId="04B97230" w:rsidR="002A0036" w:rsidRDefault="00C72FD1" w:rsidP="00E642EB">
      <w:pPr>
        <w:pStyle w:val="Ttulo1"/>
        <w:numPr>
          <w:ilvl w:val="0"/>
          <w:numId w:val="17"/>
        </w:numPr>
        <w:tabs>
          <w:tab w:val="left" w:pos="780"/>
        </w:tabs>
        <w:spacing w:before="196" w:line="312" w:lineRule="auto"/>
        <w:ind w:left="567" w:right="129"/>
        <w:jc w:val="both"/>
      </w:pPr>
      <w:r>
        <w:t>Altera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conceito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“estimativas</w:t>
      </w:r>
      <w:r>
        <w:rPr>
          <w:spacing w:val="-5"/>
        </w:rPr>
        <w:t xml:space="preserve"> </w:t>
      </w:r>
      <w:r>
        <w:t>contábeis”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itens</w:t>
      </w:r>
      <w:r>
        <w:rPr>
          <w:spacing w:val="-8"/>
        </w:rPr>
        <w:t xml:space="preserve"> </w:t>
      </w:r>
      <w:r>
        <w:t>32,</w:t>
      </w:r>
      <w:r>
        <w:rPr>
          <w:spacing w:val="-6"/>
        </w:rPr>
        <w:t xml:space="preserve"> </w:t>
      </w:r>
      <w:r>
        <w:t>34,</w:t>
      </w:r>
      <w:r>
        <w:rPr>
          <w:spacing w:val="-3"/>
        </w:rPr>
        <w:t xml:space="preserve"> </w:t>
      </w:r>
      <w:r>
        <w:t>38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título</w:t>
      </w:r>
      <w:r w:rsidR="00305DA1">
        <w:t xml:space="preserve"> </w:t>
      </w:r>
      <w:r>
        <w:rPr>
          <w:spacing w:val="-59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item</w:t>
      </w:r>
      <w:r>
        <w:rPr>
          <w:spacing w:val="-16"/>
        </w:rPr>
        <w:t xml:space="preserve"> </w:t>
      </w:r>
      <w:r>
        <w:rPr>
          <w:spacing w:val="-1"/>
        </w:rPr>
        <w:t>32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inclui</w:t>
      </w:r>
      <w:r>
        <w:rPr>
          <w:spacing w:val="-16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itens</w:t>
      </w:r>
      <w:r>
        <w:rPr>
          <w:spacing w:val="-14"/>
        </w:rPr>
        <w:t xml:space="preserve"> </w:t>
      </w:r>
      <w:r>
        <w:t>32A,</w:t>
      </w:r>
      <w:r>
        <w:rPr>
          <w:spacing w:val="-13"/>
        </w:rPr>
        <w:t xml:space="preserve"> </w:t>
      </w:r>
      <w:r>
        <w:t>32B,</w:t>
      </w:r>
      <w:r>
        <w:rPr>
          <w:spacing w:val="-13"/>
        </w:rPr>
        <w:t xml:space="preserve"> </w:t>
      </w:r>
      <w:r>
        <w:t>34A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54I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CPC</w:t>
      </w:r>
      <w:r>
        <w:rPr>
          <w:spacing w:val="-15"/>
        </w:rPr>
        <w:t xml:space="preserve"> </w:t>
      </w:r>
      <w:r>
        <w:t>23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Políticas</w:t>
      </w:r>
      <w:r>
        <w:rPr>
          <w:spacing w:val="-14"/>
        </w:rPr>
        <w:t xml:space="preserve"> </w:t>
      </w:r>
      <w:r>
        <w:t>Contábeis,</w:t>
      </w:r>
      <w:r>
        <w:rPr>
          <w:spacing w:val="-15"/>
        </w:rPr>
        <w:t xml:space="preserve"> </w:t>
      </w:r>
      <w:r>
        <w:t>Mudança</w:t>
      </w:r>
      <w:r w:rsidR="00AB071B">
        <w:t xml:space="preserve"> </w:t>
      </w:r>
      <w:r>
        <w:t>de</w:t>
      </w:r>
      <w:r>
        <w:rPr>
          <w:spacing w:val="-1"/>
        </w:rPr>
        <w:t xml:space="preserve"> </w:t>
      </w:r>
      <w:r>
        <w:t>Estimativa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Retificação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Erro,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passam a</w:t>
      </w:r>
      <w:r>
        <w:rPr>
          <w:spacing w:val="-2"/>
        </w:rPr>
        <w:t xml:space="preserve"> </w:t>
      </w:r>
      <w:r>
        <w:t>vigorar com as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redações:</w:t>
      </w:r>
    </w:p>
    <w:p w14:paraId="03D9D4C8" w14:textId="77777777" w:rsidR="002A0036" w:rsidRDefault="002A0036">
      <w:pPr>
        <w:pStyle w:val="Corpodetexto"/>
        <w:spacing w:before="5"/>
        <w:rPr>
          <w:rFonts w:ascii="Arial"/>
          <w:b/>
          <w:sz w:val="25"/>
        </w:rPr>
      </w:pPr>
    </w:p>
    <w:p w14:paraId="56C4BA05" w14:textId="77777777" w:rsidR="002A0036" w:rsidRDefault="00C72FD1" w:rsidP="00EE3B1E">
      <w:pPr>
        <w:pStyle w:val="Corpodetexto"/>
        <w:tabs>
          <w:tab w:val="left" w:pos="1631"/>
        </w:tabs>
        <w:spacing w:line="312" w:lineRule="auto"/>
        <w:ind w:left="1631" w:right="135" w:hanging="1419"/>
        <w:jc w:val="both"/>
      </w:pPr>
      <w:r>
        <w:t>5.</w:t>
      </w:r>
      <w:r>
        <w:tab/>
        <w:t>Os</w:t>
      </w:r>
      <w:r>
        <w:rPr>
          <w:spacing w:val="36"/>
        </w:rPr>
        <w:t xml:space="preserve"> </w:t>
      </w:r>
      <w:r>
        <w:t>termos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seguem</w:t>
      </w:r>
      <w:r>
        <w:rPr>
          <w:spacing w:val="36"/>
        </w:rPr>
        <w:t xml:space="preserve"> </w:t>
      </w:r>
      <w:r>
        <w:t>são</w:t>
      </w:r>
      <w:r>
        <w:rPr>
          <w:spacing w:val="37"/>
        </w:rPr>
        <w:t xml:space="preserve"> </w:t>
      </w:r>
      <w:r>
        <w:t>usados</w:t>
      </w:r>
      <w:r>
        <w:rPr>
          <w:spacing w:val="39"/>
        </w:rPr>
        <w:t xml:space="preserve"> </w:t>
      </w:r>
      <w:r>
        <w:t>neste</w:t>
      </w:r>
      <w:r>
        <w:rPr>
          <w:spacing w:val="35"/>
        </w:rPr>
        <w:t xml:space="preserve"> </w:t>
      </w:r>
      <w:r>
        <w:t>Pronunciamento</w:t>
      </w:r>
      <w:r>
        <w:rPr>
          <w:spacing w:val="38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seguintes</w:t>
      </w:r>
      <w:r>
        <w:rPr>
          <w:spacing w:val="-58"/>
        </w:rPr>
        <w:t xml:space="preserve"> </w:t>
      </w:r>
      <w:r>
        <w:t>significados:</w:t>
      </w:r>
    </w:p>
    <w:p w14:paraId="542148F4" w14:textId="77777777" w:rsidR="002A0036" w:rsidRDefault="00C72FD1">
      <w:pPr>
        <w:pStyle w:val="Corpodetexto"/>
        <w:spacing w:before="120"/>
        <w:ind w:left="1631"/>
      </w:pPr>
      <w:r>
        <w:t>...</w:t>
      </w:r>
    </w:p>
    <w:p w14:paraId="1BF88B24" w14:textId="4701754B" w:rsidR="002A0036" w:rsidRDefault="00C72FD1">
      <w:pPr>
        <w:pStyle w:val="Corpodetexto"/>
        <w:spacing w:before="196" w:line="312" w:lineRule="auto"/>
        <w:ind w:left="1631" w:right="132"/>
        <w:jc w:val="both"/>
      </w:pPr>
      <w:r>
        <w:rPr>
          <w:u w:val="single"/>
        </w:rPr>
        <w:t>As estimativas contábeis são montantes monetários nas demonstrações contábeis</w:t>
      </w:r>
      <w:r>
        <w:rPr>
          <w:spacing w:val="1"/>
        </w:rPr>
        <w:t xml:space="preserve"> </w:t>
      </w:r>
      <w:r>
        <w:rPr>
          <w:u w:val="single"/>
        </w:rPr>
        <w:t>que estão</w:t>
      </w:r>
      <w:r>
        <w:rPr>
          <w:spacing w:val="-2"/>
          <w:u w:val="single"/>
        </w:rPr>
        <w:t xml:space="preserve"> </w:t>
      </w:r>
      <w:r w:rsidRPr="00871716">
        <w:rPr>
          <w:u w:val="single"/>
        </w:rPr>
        <w:t>sujeitas</w:t>
      </w:r>
      <w:r w:rsidRPr="00871716">
        <w:rPr>
          <w:spacing w:val="-2"/>
          <w:u w:val="single"/>
        </w:rPr>
        <w:t xml:space="preserve"> </w:t>
      </w:r>
      <w:r w:rsidR="00305DA1" w:rsidRPr="00EE3B1E">
        <w:rPr>
          <w:u w:val="single"/>
        </w:rPr>
        <w:t>à</w:t>
      </w:r>
      <w:r>
        <w:rPr>
          <w:u w:val="single"/>
        </w:rPr>
        <w:t xml:space="preserve"> incerteza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mensuração.</w:t>
      </w:r>
    </w:p>
    <w:p w14:paraId="28FE9708" w14:textId="77777777" w:rsidR="002A0036" w:rsidRDefault="00C72FD1">
      <w:pPr>
        <w:pStyle w:val="Corpodetexto"/>
        <w:spacing w:before="120" w:line="312" w:lineRule="auto"/>
        <w:ind w:left="1631" w:right="128"/>
        <w:jc w:val="both"/>
      </w:pPr>
      <w:r>
        <w:rPr>
          <w:strike/>
        </w:rPr>
        <w:t>Mudança na estimativa contábil é um ajuste nos saldos contábeis de ativo ou de</w:t>
      </w:r>
      <w:r>
        <w:rPr>
          <w:spacing w:val="1"/>
        </w:rPr>
        <w:t xml:space="preserve"> </w:t>
      </w:r>
      <w:r>
        <w:rPr>
          <w:strike/>
        </w:rPr>
        <w:t>passivo, ou nos montantes relativos ao consumo periódico de ativo, que decorre da</w:t>
      </w:r>
      <w:r>
        <w:rPr>
          <w:spacing w:val="1"/>
        </w:rPr>
        <w:t xml:space="preserve"> </w:t>
      </w:r>
      <w:r>
        <w:rPr>
          <w:strike/>
        </w:rPr>
        <w:t>avaliação da situação atual e das obrigações e dos benefícios futuros esperados</w:t>
      </w:r>
      <w:r>
        <w:rPr>
          <w:spacing w:val="1"/>
        </w:rPr>
        <w:t xml:space="preserve"> </w:t>
      </w:r>
      <w:r>
        <w:rPr>
          <w:strike/>
        </w:rPr>
        <w:t>associados</w:t>
      </w:r>
      <w:r>
        <w:rPr>
          <w:strike/>
          <w:spacing w:val="-6"/>
        </w:rPr>
        <w:t xml:space="preserve"> </w:t>
      </w:r>
      <w:r>
        <w:rPr>
          <w:strike/>
        </w:rPr>
        <w:t>aos</w:t>
      </w:r>
      <w:r>
        <w:rPr>
          <w:strike/>
          <w:spacing w:val="-7"/>
        </w:rPr>
        <w:t xml:space="preserve"> </w:t>
      </w:r>
      <w:r>
        <w:rPr>
          <w:strike/>
        </w:rPr>
        <w:t>ativos</w:t>
      </w:r>
      <w:r>
        <w:rPr>
          <w:strike/>
          <w:spacing w:val="-8"/>
        </w:rPr>
        <w:t xml:space="preserve"> </w:t>
      </w:r>
      <w:r>
        <w:rPr>
          <w:strike/>
        </w:rPr>
        <w:t>e</w:t>
      </w:r>
      <w:r>
        <w:rPr>
          <w:strike/>
          <w:spacing w:val="-10"/>
        </w:rPr>
        <w:t xml:space="preserve"> </w:t>
      </w:r>
      <w:r>
        <w:rPr>
          <w:strike/>
        </w:rPr>
        <w:t>passivos.</w:t>
      </w:r>
      <w:r>
        <w:rPr>
          <w:strike/>
          <w:spacing w:val="-7"/>
        </w:rPr>
        <w:t xml:space="preserve"> </w:t>
      </w:r>
      <w:r>
        <w:rPr>
          <w:strike/>
        </w:rPr>
        <w:t>As</w:t>
      </w:r>
      <w:r>
        <w:rPr>
          <w:strike/>
          <w:spacing w:val="-8"/>
        </w:rPr>
        <w:t xml:space="preserve"> </w:t>
      </w:r>
      <w:r>
        <w:rPr>
          <w:strike/>
        </w:rPr>
        <w:t>alterações</w:t>
      </w:r>
      <w:r>
        <w:rPr>
          <w:strike/>
          <w:spacing w:val="-10"/>
        </w:rPr>
        <w:t xml:space="preserve"> </w:t>
      </w:r>
      <w:r>
        <w:rPr>
          <w:strike/>
        </w:rPr>
        <w:t>nas</w:t>
      </w:r>
      <w:r>
        <w:rPr>
          <w:strike/>
          <w:spacing w:val="-5"/>
        </w:rPr>
        <w:t xml:space="preserve"> </w:t>
      </w:r>
      <w:r>
        <w:rPr>
          <w:strike/>
        </w:rPr>
        <w:t>estimativas</w:t>
      </w:r>
      <w:r>
        <w:rPr>
          <w:strike/>
          <w:spacing w:val="-9"/>
        </w:rPr>
        <w:t xml:space="preserve"> </w:t>
      </w:r>
      <w:r>
        <w:rPr>
          <w:strike/>
        </w:rPr>
        <w:t>contábeis</w:t>
      </w:r>
      <w:r>
        <w:rPr>
          <w:strike/>
          <w:spacing w:val="-5"/>
        </w:rPr>
        <w:t xml:space="preserve"> </w:t>
      </w:r>
      <w:r>
        <w:rPr>
          <w:strike/>
        </w:rPr>
        <w:t>decorrem</w:t>
      </w:r>
      <w:r>
        <w:rPr>
          <w:spacing w:val="-59"/>
        </w:rPr>
        <w:t xml:space="preserve"> </w:t>
      </w:r>
      <w:r>
        <w:rPr>
          <w:strike/>
        </w:rPr>
        <w:t>de</w:t>
      </w:r>
      <w:r>
        <w:rPr>
          <w:strike/>
          <w:spacing w:val="-1"/>
        </w:rPr>
        <w:t xml:space="preserve"> </w:t>
      </w:r>
      <w:r>
        <w:rPr>
          <w:strike/>
        </w:rPr>
        <w:t>nova</w:t>
      </w:r>
      <w:r>
        <w:rPr>
          <w:strike/>
          <w:spacing w:val="-1"/>
        </w:rPr>
        <w:t xml:space="preserve"> </w:t>
      </w:r>
      <w:r>
        <w:rPr>
          <w:strike/>
        </w:rPr>
        <w:t>informação ou</w:t>
      </w:r>
      <w:r>
        <w:rPr>
          <w:strike/>
          <w:spacing w:val="-3"/>
        </w:rPr>
        <w:t xml:space="preserve"> </w:t>
      </w:r>
      <w:r>
        <w:rPr>
          <w:strike/>
        </w:rPr>
        <w:t>inovações e,</w:t>
      </w:r>
      <w:r>
        <w:rPr>
          <w:strike/>
          <w:spacing w:val="1"/>
        </w:rPr>
        <w:t xml:space="preserve"> </w:t>
      </w:r>
      <w:r>
        <w:rPr>
          <w:strike/>
        </w:rPr>
        <w:t>portanto,</w:t>
      </w:r>
      <w:r>
        <w:rPr>
          <w:strike/>
          <w:spacing w:val="-2"/>
        </w:rPr>
        <w:t xml:space="preserve"> </w:t>
      </w:r>
      <w:r>
        <w:rPr>
          <w:strike/>
        </w:rPr>
        <w:t>não são</w:t>
      </w:r>
      <w:r>
        <w:rPr>
          <w:strike/>
          <w:spacing w:val="-3"/>
        </w:rPr>
        <w:t xml:space="preserve"> </w:t>
      </w:r>
      <w:r>
        <w:rPr>
          <w:strike/>
        </w:rPr>
        <w:t>retificações</w:t>
      </w:r>
      <w:r>
        <w:rPr>
          <w:strike/>
          <w:spacing w:val="1"/>
        </w:rPr>
        <w:t xml:space="preserve"> </w:t>
      </w:r>
      <w:r>
        <w:rPr>
          <w:strike/>
        </w:rPr>
        <w:t>de</w:t>
      </w:r>
      <w:r>
        <w:rPr>
          <w:strike/>
          <w:spacing w:val="-3"/>
        </w:rPr>
        <w:t xml:space="preserve"> </w:t>
      </w:r>
      <w:r>
        <w:rPr>
          <w:strike/>
        </w:rPr>
        <w:t>erros.</w:t>
      </w:r>
    </w:p>
    <w:p w14:paraId="50A27C21" w14:textId="77777777" w:rsidR="002A0036" w:rsidRDefault="002A0036">
      <w:pPr>
        <w:pStyle w:val="Corpodetexto"/>
        <w:spacing w:before="2"/>
        <w:rPr>
          <w:sz w:val="23"/>
        </w:rPr>
      </w:pPr>
    </w:p>
    <w:p w14:paraId="0480EFF5" w14:textId="7B212742" w:rsidR="002A0036" w:rsidRDefault="00C72FD1">
      <w:pPr>
        <w:pStyle w:val="Ttulo1"/>
        <w:ind w:left="212"/>
      </w:pPr>
      <w:r>
        <w:rPr>
          <w:u w:val="thick"/>
        </w:rPr>
        <w:t>Estimativas</w:t>
      </w:r>
      <w:r>
        <w:rPr>
          <w:strike/>
          <w:spacing w:val="-4"/>
          <w:u w:val="thick"/>
        </w:rPr>
        <w:t xml:space="preserve"> </w:t>
      </w:r>
      <w:r>
        <w:rPr>
          <w:strike/>
        </w:rPr>
        <w:t>Mudança</w:t>
      </w:r>
      <w:r>
        <w:rPr>
          <w:strike/>
          <w:spacing w:val="-1"/>
        </w:rPr>
        <w:t xml:space="preserve"> </w:t>
      </w:r>
      <w:r>
        <w:rPr>
          <w:strike/>
        </w:rPr>
        <w:t>nas</w:t>
      </w:r>
      <w:r>
        <w:rPr>
          <w:strike/>
          <w:spacing w:val="-1"/>
        </w:rPr>
        <w:t xml:space="preserve"> </w:t>
      </w:r>
      <w:r>
        <w:rPr>
          <w:strike/>
        </w:rPr>
        <w:t>estimativas</w:t>
      </w:r>
      <w:r>
        <w:rPr>
          <w:spacing w:val="-3"/>
        </w:rPr>
        <w:t xml:space="preserve"> </w:t>
      </w:r>
      <w:r>
        <w:t>contábeis</w:t>
      </w:r>
    </w:p>
    <w:p w14:paraId="41EC1001" w14:textId="77777777" w:rsidR="000A0800" w:rsidRDefault="000A0800">
      <w:pPr>
        <w:pStyle w:val="Ttulo1"/>
        <w:ind w:left="212"/>
      </w:pPr>
    </w:p>
    <w:p w14:paraId="0F07F409" w14:textId="16DCC8B5" w:rsidR="002A0036" w:rsidRDefault="00C72FD1" w:rsidP="00EE3B1E">
      <w:pPr>
        <w:pStyle w:val="PargrafodaLista"/>
        <w:numPr>
          <w:ilvl w:val="0"/>
          <w:numId w:val="11"/>
        </w:numPr>
        <w:tabs>
          <w:tab w:val="left" w:pos="1631"/>
          <w:tab w:val="left" w:pos="1632"/>
        </w:tabs>
        <w:spacing w:before="74" w:line="314" w:lineRule="auto"/>
        <w:ind w:right="128"/>
      </w:pPr>
      <w:r w:rsidRPr="00C44AF6">
        <w:rPr>
          <w:u w:val="single"/>
        </w:rPr>
        <w:t>Uma política contábil pode exigir que os itens em demonstrações contábeis sejam</w:t>
      </w:r>
      <w:r w:rsidRPr="00C44AF6">
        <w:rPr>
          <w:spacing w:val="1"/>
          <w:u w:val="single"/>
        </w:rPr>
        <w:t xml:space="preserve"> </w:t>
      </w:r>
      <w:r w:rsidR="007F5FC4" w:rsidRPr="00C44AF6">
        <w:rPr>
          <w:u w:val="single"/>
        </w:rPr>
        <w:t>mensurados</w:t>
      </w:r>
      <w:r w:rsidRPr="00C44AF6">
        <w:rPr>
          <w:u w:val="single"/>
        </w:rPr>
        <w:t xml:space="preserve"> de uma forma que envolva a incerteza de mensuração - ou seja, a</w:t>
      </w:r>
      <w:r w:rsidRPr="00C44AF6">
        <w:rPr>
          <w:spacing w:val="1"/>
          <w:u w:val="single"/>
        </w:rPr>
        <w:t xml:space="preserve"> </w:t>
      </w:r>
      <w:r w:rsidRPr="00C44AF6">
        <w:rPr>
          <w:u w:val="single"/>
        </w:rPr>
        <w:t>política contábil pode exigir que esses itens sejam mensurados em quantidades</w:t>
      </w:r>
      <w:r w:rsidRPr="00C44AF6">
        <w:rPr>
          <w:spacing w:val="1"/>
          <w:u w:val="single"/>
        </w:rPr>
        <w:t xml:space="preserve"> </w:t>
      </w:r>
      <w:r w:rsidRPr="00C44AF6">
        <w:rPr>
          <w:u w:val="single"/>
        </w:rPr>
        <w:t>monetárias que não possam ser observadas diretamente e devem ser estimadas.</w:t>
      </w:r>
      <w:r w:rsidRPr="00C44AF6">
        <w:rPr>
          <w:spacing w:val="1"/>
          <w:u w:val="single"/>
        </w:rPr>
        <w:t xml:space="preserve"> </w:t>
      </w:r>
      <w:r w:rsidRPr="00C44AF6">
        <w:rPr>
          <w:u w:val="single"/>
        </w:rPr>
        <w:t>Nesse</w:t>
      </w:r>
      <w:r w:rsidRPr="000A0800">
        <w:rPr>
          <w:u w:val="single"/>
        </w:rPr>
        <w:t xml:space="preserve"> caso, a</w:t>
      </w:r>
      <w:r w:rsidR="001E174D">
        <w:rPr>
          <w:u w:val="single"/>
        </w:rPr>
        <w:t xml:space="preserve"> </w:t>
      </w:r>
      <w:r w:rsidRPr="006A23EA">
        <w:rPr>
          <w:u w:val="single"/>
        </w:rPr>
        <w:lastRenderedPageBreak/>
        <w:t>entidade d</w:t>
      </w:r>
      <w:r w:rsidRPr="00FB644C">
        <w:rPr>
          <w:u w:val="single"/>
        </w:rPr>
        <w:t>e</w:t>
      </w:r>
      <w:r w:rsidRPr="0031508E">
        <w:rPr>
          <w:u w:val="single"/>
        </w:rPr>
        <w:t>senvolve uma estimativa contábil para atingir o objetivo</w:t>
      </w:r>
      <w:r w:rsidRPr="0031508E">
        <w:rPr>
          <w:spacing w:val="1"/>
          <w:u w:val="single"/>
        </w:rPr>
        <w:t xml:space="preserve"> </w:t>
      </w:r>
      <w:r w:rsidRPr="0031508E">
        <w:rPr>
          <w:u w:val="single"/>
        </w:rPr>
        <w:t>estabelecido pela política contábil</w:t>
      </w:r>
      <w:r w:rsidRPr="00EE3B1E">
        <w:t xml:space="preserve">. </w:t>
      </w:r>
      <w:r w:rsidRPr="000A0800">
        <w:rPr>
          <w:strike/>
        </w:rPr>
        <w:t>Como consequência das incertezas inerentes às</w:t>
      </w:r>
      <w:r w:rsidRPr="000A0800">
        <w:rPr>
          <w:spacing w:val="1"/>
        </w:rPr>
        <w:t xml:space="preserve"> </w:t>
      </w:r>
      <w:r w:rsidRPr="000A0800">
        <w:rPr>
          <w:strike/>
        </w:rPr>
        <w:t>atividades empresariais, muitos itens nas demonstrações contábeis não podem ser</w:t>
      </w:r>
      <w:r w:rsidRPr="000A0800">
        <w:rPr>
          <w:spacing w:val="1"/>
        </w:rPr>
        <w:t xml:space="preserve"> </w:t>
      </w:r>
      <w:r w:rsidRPr="000A0800">
        <w:rPr>
          <w:strike/>
        </w:rPr>
        <w:t>mensurados</w:t>
      </w:r>
      <w:r w:rsidRPr="000A0800">
        <w:rPr>
          <w:strike/>
          <w:spacing w:val="-9"/>
        </w:rPr>
        <w:t xml:space="preserve"> </w:t>
      </w:r>
      <w:r w:rsidRPr="000A0800">
        <w:rPr>
          <w:strike/>
        </w:rPr>
        <w:t>com</w:t>
      </w:r>
      <w:r w:rsidRPr="000A0800">
        <w:rPr>
          <w:strike/>
          <w:spacing w:val="-10"/>
        </w:rPr>
        <w:t xml:space="preserve"> </w:t>
      </w:r>
      <w:r w:rsidRPr="000A0800">
        <w:rPr>
          <w:strike/>
        </w:rPr>
        <w:t>precisão,</w:t>
      </w:r>
      <w:r w:rsidRPr="000A0800">
        <w:rPr>
          <w:strike/>
          <w:spacing w:val="-8"/>
        </w:rPr>
        <w:t xml:space="preserve"> </w:t>
      </w:r>
      <w:r w:rsidRPr="000A0800">
        <w:rPr>
          <w:strike/>
        </w:rPr>
        <w:t>podendo</w:t>
      </w:r>
      <w:r w:rsidRPr="000A0800">
        <w:rPr>
          <w:strike/>
          <w:spacing w:val="-11"/>
        </w:rPr>
        <w:t xml:space="preserve"> </w:t>
      </w:r>
      <w:r w:rsidRPr="000A0800">
        <w:rPr>
          <w:strike/>
        </w:rPr>
        <w:t>apenas</w:t>
      </w:r>
      <w:r w:rsidRPr="000A0800">
        <w:rPr>
          <w:strike/>
          <w:spacing w:val="-11"/>
        </w:rPr>
        <w:t xml:space="preserve"> </w:t>
      </w:r>
      <w:r w:rsidRPr="000A0800">
        <w:rPr>
          <w:strike/>
        </w:rPr>
        <w:t>ser</w:t>
      </w:r>
      <w:r w:rsidRPr="000A0800">
        <w:rPr>
          <w:strike/>
          <w:spacing w:val="-10"/>
        </w:rPr>
        <w:t xml:space="preserve"> </w:t>
      </w:r>
      <w:r w:rsidRPr="000A0800">
        <w:rPr>
          <w:strike/>
        </w:rPr>
        <w:t>estimados.</w:t>
      </w:r>
      <w:r w:rsidRPr="000A0800">
        <w:rPr>
          <w:spacing w:val="-5"/>
        </w:rPr>
        <w:t xml:space="preserve"> </w:t>
      </w:r>
      <w:r w:rsidRPr="000A0800">
        <w:rPr>
          <w:u w:val="single"/>
        </w:rPr>
        <w:t>Desenvolver</w:t>
      </w:r>
      <w:r w:rsidRPr="000A0800">
        <w:rPr>
          <w:spacing w:val="-9"/>
          <w:u w:val="single"/>
        </w:rPr>
        <w:t xml:space="preserve"> </w:t>
      </w:r>
      <w:r w:rsidRPr="000A0800">
        <w:rPr>
          <w:u w:val="single"/>
        </w:rPr>
        <w:t>estimativas</w:t>
      </w:r>
      <w:r w:rsidRPr="000A0800">
        <w:rPr>
          <w:spacing w:val="-58"/>
        </w:rPr>
        <w:t xml:space="preserve"> </w:t>
      </w:r>
      <w:r w:rsidRPr="000A0800">
        <w:rPr>
          <w:u w:val="single"/>
        </w:rPr>
        <w:t>contábeis</w:t>
      </w:r>
      <w:r w:rsidRPr="000A0800">
        <w:rPr>
          <w:spacing w:val="55"/>
          <w:u w:val="single"/>
        </w:rPr>
        <w:t xml:space="preserve"> </w:t>
      </w:r>
      <w:r w:rsidRPr="000A0800">
        <w:rPr>
          <w:u w:val="single"/>
        </w:rPr>
        <w:t>envolve</w:t>
      </w:r>
      <w:r w:rsidRPr="000A0800">
        <w:rPr>
          <w:spacing w:val="52"/>
          <w:u w:val="single"/>
        </w:rPr>
        <w:t xml:space="preserve"> </w:t>
      </w:r>
      <w:r w:rsidRPr="000A0800">
        <w:rPr>
          <w:u w:val="single"/>
        </w:rPr>
        <w:t>o</w:t>
      </w:r>
      <w:r w:rsidRPr="000A0800">
        <w:rPr>
          <w:spacing w:val="54"/>
          <w:u w:val="single"/>
        </w:rPr>
        <w:t xml:space="preserve"> </w:t>
      </w:r>
      <w:r w:rsidRPr="000A0800">
        <w:rPr>
          <w:u w:val="single"/>
        </w:rPr>
        <w:t>uso</w:t>
      </w:r>
      <w:r w:rsidRPr="000A0800">
        <w:rPr>
          <w:spacing w:val="55"/>
          <w:u w:val="single"/>
        </w:rPr>
        <w:t xml:space="preserve"> </w:t>
      </w:r>
      <w:r w:rsidRPr="000A0800">
        <w:rPr>
          <w:u w:val="single"/>
        </w:rPr>
        <w:t>de</w:t>
      </w:r>
      <w:r w:rsidRPr="000A0800">
        <w:rPr>
          <w:spacing w:val="52"/>
          <w:u w:val="single"/>
        </w:rPr>
        <w:t xml:space="preserve"> </w:t>
      </w:r>
      <w:r w:rsidRPr="000A0800">
        <w:rPr>
          <w:u w:val="single"/>
        </w:rPr>
        <w:t>julgamentos</w:t>
      </w:r>
      <w:r w:rsidRPr="000A0800">
        <w:rPr>
          <w:spacing w:val="54"/>
          <w:u w:val="single"/>
        </w:rPr>
        <w:t xml:space="preserve"> </w:t>
      </w:r>
      <w:r w:rsidRPr="000A0800">
        <w:rPr>
          <w:u w:val="single"/>
        </w:rPr>
        <w:t>ou</w:t>
      </w:r>
      <w:r w:rsidRPr="000A0800">
        <w:rPr>
          <w:spacing w:val="54"/>
          <w:u w:val="single"/>
        </w:rPr>
        <w:t xml:space="preserve"> </w:t>
      </w:r>
      <w:r w:rsidRPr="000A0800">
        <w:rPr>
          <w:u w:val="single"/>
        </w:rPr>
        <w:t>pressupostos</w:t>
      </w:r>
      <w:r w:rsidRPr="000A0800">
        <w:rPr>
          <w:spacing w:val="56"/>
          <w:u w:val="single"/>
        </w:rPr>
        <w:t xml:space="preserve"> </w:t>
      </w:r>
      <w:r w:rsidRPr="000A0800">
        <w:rPr>
          <w:strike/>
        </w:rPr>
        <w:t>A</w:t>
      </w:r>
      <w:r w:rsidRPr="000A0800">
        <w:rPr>
          <w:strike/>
          <w:spacing w:val="51"/>
        </w:rPr>
        <w:t xml:space="preserve"> </w:t>
      </w:r>
      <w:r w:rsidRPr="000A0800">
        <w:rPr>
          <w:strike/>
        </w:rPr>
        <w:t>estimativa</w:t>
      </w:r>
      <w:r w:rsidRPr="000A0800">
        <w:rPr>
          <w:strike/>
          <w:spacing w:val="54"/>
        </w:rPr>
        <w:t xml:space="preserve"> </w:t>
      </w:r>
      <w:r w:rsidRPr="000A0800">
        <w:rPr>
          <w:strike/>
        </w:rPr>
        <w:t>envolve</w:t>
      </w:r>
      <w:r w:rsidR="000A0800" w:rsidRPr="000A0800">
        <w:rPr>
          <w:strike/>
        </w:rPr>
        <w:t xml:space="preserve"> </w:t>
      </w:r>
      <w:bookmarkStart w:id="0" w:name="_GoBack"/>
      <w:r w:rsidRPr="00A267CE">
        <w:rPr>
          <w:strike/>
        </w:rPr>
        <w:t>julgamentos</w:t>
      </w:r>
      <w:bookmarkEnd w:id="0"/>
      <w:r>
        <w:t xml:space="preserve"> baseados na última informação disponível e confiável.</w:t>
      </w:r>
      <w:r w:rsidRPr="00EE3B1E">
        <w:t xml:space="preserve"> </w:t>
      </w:r>
      <w:r w:rsidRPr="000A0800">
        <w:rPr>
          <w:u w:val="single"/>
        </w:rPr>
        <w:t xml:space="preserve">Exemplos </w:t>
      </w:r>
      <w:r w:rsidRPr="00EE3B1E">
        <w:rPr>
          <w:u w:val="single"/>
        </w:rPr>
        <w:t>de</w:t>
      </w:r>
      <w:r w:rsidRPr="00EE3B1E">
        <w:rPr>
          <w:spacing w:val="1"/>
          <w:u w:val="single"/>
        </w:rPr>
        <w:t xml:space="preserve"> </w:t>
      </w:r>
      <w:r w:rsidRPr="00EE3B1E">
        <w:rPr>
          <w:u w:val="single"/>
        </w:rPr>
        <w:t>e</w:t>
      </w:r>
      <w:r w:rsidRPr="000A0800">
        <w:rPr>
          <w:u w:val="single"/>
        </w:rPr>
        <w:t>stimativas</w:t>
      </w:r>
      <w:r w:rsidRPr="000A0800">
        <w:rPr>
          <w:spacing w:val="-2"/>
          <w:u w:val="single"/>
        </w:rPr>
        <w:t xml:space="preserve"> </w:t>
      </w:r>
      <w:r w:rsidRPr="000A0800">
        <w:rPr>
          <w:u w:val="single"/>
        </w:rPr>
        <w:t>contábeis incluem</w:t>
      </w:r>
      <w:r w:rsidRPr="000A0800">
        <w:rPr>
          <w:strike/>
        </w:rPr>
        <w:t xml:space="preserve"> Por</w:t>
      </w:r>
      <w:r w:rsidRPr="000A0800">
        <w:rPr>
          <w:strike/>
          <w:spacing w:val="-2"/>
        </w:rPr>
        <w:t xml:space="preserve"> </w:t>
      </w:r>
      <w:r w:rsidRPr="000A0800">
        <w:rPr>
          <w:strike/>
        </w:rPr>
        <w:t>exemplo, podem ser</w:t>
      </w:r>
      <w:r w:rsidRPr="000A0800">
        <w:rPr>
          <w:strike/>
          <w:spacing w:val="-1"/>
        </w:rPr>
        <w:t xml:space="preserve"> </w:t>
      </w:r>
      <w:r w:rsidRPr="000A0800">
        <w:rPr>
          <w:strike/>
        </w:rPr>
        <w:t>exigidas estimativas</w:t>
      </w:r>
      <w:r w:rsidRPr="000A0800">
        <w:rPr>
          <w:strike/>
          <w:spacing w:val="-1"/>
        </w:rPr>
        <w:t xml:space="preserve"> </w:t>
      </w:r>
      <w:r w:rsidRPr="000A0800">
        <w:rPr>
          <w:strike/>
        </w:rPr>
        <w:t>de</w:t>
      </w:r>
      <w:r>
        <w:t>:</w:t>
      </w:r>
    </w:p>
    <w:p w14:paraId="3F29B398" w14:textId="4606FDC6" w:rsidR="002A0036" w:rsidRDefault="00C72FD1" w:rsidP="00880E7F">
      <w:pPr>
        <w:pStyle w:val="PargrafodaLista"/>
        <w:numPr>
          <w:ilvl w:val="1"/>
          <w:numId w:val="11"/>
        </w:numPr>
        <w:tabs>
          <w:tab w:val="left" w:pos="2340"/>
        </w:tabs>
        <w:spacing w:before="118" w:line="312" w:lineRule="auto"/>
        <w:ind w:right="131"/>
      </w:pPr>
      <w:r>
        <w:rPr>
          <w:u w:val="single"/>
        </w:rPr>
        <w:t>ajuste para perdas de crédito esperadas, aplicando o CPC 48</w:t>
      </w:r>
      <w:r w:rsidR="00880E7F">
        <w:rPr>
          <w:u w:val="single"/>
        </w:rPr>
        <w:t xml:space="preserve"> </w:t>
      </w:r>
      <w:r w:rsidRPr="00880E7F">
        <w:rPr>
          <w:strike/>
        </w:rPr>
        <w:t>créditos de</w:t>
      </w:r>
      <w:r w:rsidR="00EE3B1E" w:rsidRPr="00880E7F">
        <w:rPr>
          <w:spacing w:val="1"/>
        </w:rPr>
        <w:t xml:space="preserve"> </w:t>
      </w:r>
      <w:r w:rsidRPr="005D6245">
        <w:rPr>
          <w:strike/>
        </w:rPr>
        <w:t>liquidação</w:t>
      </w:r>
      <w:r w:rsidRPr="005D6245">
        <w:rPr>
          <w:strike/>
          <w:spacing w:val="-1"/>
        </w:rPr>
        <w:t xml:space="preserve"> </w:t>
      </w:r>
      <w:r w:rsidRPr="005D6245">
        <w:rPr>
          <w:strike/>
        </w:rPr>
        <w:t>duvidosa</w:t>
      </w:r>
      <w:r>
        <w:t>;</w:t>
      </w:r>
    </w:p>
    <w:p w14:paraId="3DDB9C25" w14:textId="0A808BBA" w:rsidR="002A0036" w:rsidRDefault="00C72FD1">
      <w:pPr>
        <w:pStyle w:val="PargrafodaLista"/>
        <w:numPr>
          <w:ilvl w:val="1"/>
          <w:numId w:val="11"/>
        </w:numPr>
        <w:tabs>
          <w:tab w:val="left" w:pos="2340"/>
        </w:tabs>
        <w:spacing w:before="120" w:line="312" w:lineRule="auto"/>
        <w:ind w:right="132"/>
      </w:pPr>
      <w:r>
        <w:rPr>
          <w:spacing w:val="1"/>
          <w:u w:val="single"/>
        </w:rPr>
        <w:t xml:space="preserve"> </w:t>
      </w:r>
      <w:r>
        <w:rPr>
          <w:u w:val="single"/>
        </w:rPr>
        <w:t>valor</w:t>
      </w:r>
      <w:r>
        <w:rPr>
          <w:spacing w:val="1"/>
          <w:u w:val="single"/>
        </w:rPr>
        <w:t xml:space="preserve"> </w:t>
      </w:r>
      <w:r>
        <w:rPr>
          <w:u w:val="single"/>
        </w:rPr>
        <w:t>líquido</w:t>
      </w:r>
      <w:r>
        <w:rPr>
          <w:spacing w:val="1"/>
          <w:u w:val="single"/>
        </w:rPr>
        <w:t xml:space="preserve"> </w:t>
      </w:r>
      <w:r>
        <w:rPr>
          <w:u w:val="single"/>
        </w:rPr>
        <w:t>realizável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um</w:t>
      </w:r>
      <w:r>
        <w:rPr>
          <w:spacing w:val="1"/>
          <w:u w:val="single"/>
        </w:rPr>
        <w:t xml:space="preserve"> </w:t>
      </w:r>
      <w:r>
        <w:rPr>
          <w:u w:val="single"/>
        </w:rPr>
        <w:t>item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estoque,</w:t>
      </w:r>
      <w:r>
        <w:rPr>
          <w:spacing w:val="1"/>
          <w:u w:val="single"/>
        </w:rPr>
        <w:t xml:space="preserve"> </w:t>
      </w:r>
      <w:r>
        <w:rPr>
          <w:u w:val="single"/>
        </w:rPr>
        <w:t>aplicando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CPC</w:t>
      </w:r>
      <w:r>
        <w:rPr>
          <w:spacing w:val="1"/>
        </w:rPr>
        <w:t xml:space="preserve"> </w:t>
      </w:r>
      <w:r>
        <w:rPr>
          <w:u w:val="single"/>
        </w:rPr>
        <w:t>16</w:t>
      </w:r>
      <w:r>
        <w:rPr>
          <w:strike/>
        </w:rPr>
        <w:t>obsolescência</w:t>
      </w:r>
      <w:r>
        <w:rPr>
          <w:strike/>
          <w:spacing w:val="-1"/>
        </w:rPr>
        <w:t xml:space="preserve"> </w:t>
      </w:r>
      <w:r>
        <w:rPr>
          <w:strike/>
        </w:rPr>
        <w:t>de estoque</w:t>
      </w:r>
      <w:r>
        <w:t>;</w:t>
      </w:r>
    </w:p>
    <w:p w14:paraId="2D020DAF" w14:textId="77777777" w:rsidR="002A0036" w:rsidRDefault="00C72FD1">
      <w:pPr>
        <w:pStyle w:val="PargrafodaLista"/>
        <w:numPr>
          <w:ilvl w:val="1"/>
          <w:numId w:val="11"/>
        </w:numPr>
        <w:tabs>
          <w:tab w:val="left" w:pos="2340"/>
        </w:tabs>
        <w:spacing w:before="119" w:line="312" w:lineRule="auto"/>
        <w:ind w:right="132"/>
      </w:pPr>
      <w:r>
        <w:t>valor justo de</w:t>
      </w:r>
      <w:r w:rsidRPr="0072468E">
        <w:t xml:space="preserve"> </w:t>
      </w:r>
      <w:r>
        <w:rPr>
          <w:u w:val="single"/>
        </w:rPr>
        <w:t>um ativo ou passivo, aplicando o CPC 46</w:t>
      </w:r>
      <w:r>
        <w:rPr>
          <w:strike/>
        </w:rPr>
        <w:t xml:space="preserve"> ativos financeiros ou</w:t>
      </w:r>
      <w:r>
        <w:rPr>
          <w:spacing w:val="-59"/>
        </w:rPr>
        <w:t xml:space="preserve"> </w:t>
      </w:r>
      <w:r>
        <w:rPr>
          <w:strike/>
        </w:rPr>
        <w:t>passivos</w:t>
      </w:r>
      <w:r>
        <w:rPr>
          <w:strike/>
          <w:spacing w:val="-1"/>
        </w:rPr>
        <w:t xml:space="preserve"> </w:t>
      </w:r>
      <w:r>
        <w:rPr>
          <w:strike/>
        </w:rPr>
        <w:t>financeiros</w:t>
      </w:r>
      <w:r>
        <w:t>;</w:t>
      </w:r>
    </w:p>
    <w:p w14:paraId="42D3CF09" w14:textId="77777777" w:rsidR="002A0036" w:rsidRDefault="00C72FD1">
      <w:pPr>
        <w:pStyle w:val="PargrafodaLista"/>
        <w:numPr>
          <w:ilvl w:val="1"/>
          <w:numId w:val="11"/>
        </w:numPr>
        <w:tabs>
          <w:tab w:val="left" w:pos="2340"/>
        </w:tabs>
        <w:spacing w:before="120" w:line="312" w:lineRule="auto"/>
        <w:ind w:right="134"/>
      </w:pPr>
      <w:r>
        <w:rPr>
          <w:u w:val="single"/>
        </w:rPr>
        <w:t>despesa de depreciação para um item do ativo imobilizado, aplicando o CPC</w:t>
      </w:r>
      <w:r>
        <w:rPr>
          <w:spacing w:val="-59"/>
        </w:rPr>
        <w:t xml:space="preserve"> </w:t>
      </w:r>
      <w:r>
        <w:rPr>
          <w:u w:val="single"/>
        </w:rPr>
        <w:t>27</w:t>
      </w:r>
      <w:r>
        <w:rPr>
          <w:strike/>
        </w:rPr>
        <w:t>vida útil de ativos depreciáveis ou o padrão esperado de consumo dos</w:t>
      </w:r>
      <w:r>
        <w:rPr>
          <w:spacing w:val="1"/>
        </w:rPr>
        <w:t xml:space="preserve"> </w:t>
      </w:r>
      <w:r>
        <w:rPr>
          <w:strike/>
        </w:rPr>
        <w:t>futuros benefícios econômicos incorporados</w:t>
      </w:r>
      <w:r>
        <w:rPr>
          <w:strike/>
          <w:spacing w:val="-3"/>
        </w:rPr>
        <w:t xml:space="preserve"> </w:t>
      </w:r>
      <w:r>
        <w:rPr>
          <w:strike/>
        </w:rPr>
        <w:t>nesses ativos</w:t>
      </w:r>
      <w:r>
        <w:t>;</w:t>
      </w:r>
      <w:r>
        <w:rPr>
          <w:spacing w:val="2"/>
        </w:rPr>
        <w:t xml:space="preserve"> </w:t>
      </w:r>
      <w:r>
        <w:t>e</w:t>
      </w:r>
    </w:p>
    <w:p w14:paraId="52BA6BA7" w14:textId="77777777" w:rsidR="002A0036" w:rsidRDefault="00C72FD1">
      <w:pPr>
        <w:pStyle w:val="PargrafodaLista"/>
        <w:numPr>
          <w:ilvl w:val="1"/>
          <w:numId w:val="11"/>
        </w:numPr>
        <w:tabs>
          <w:tab w:val="left" w:pos="2340"/>
        </w:tabs>
        <w:spacing w:before="121"/>
        <w:ind w:hanging="709"/>
      </w:pPr>
      <w:r>
        <w:rPr>
          <w:u w:val="single"/>
        </w:rPr>
        <w:t>uma</w:t>
      </w:r>
      <w:r>
        <w:rPr>
          <w:spacing w:val="-11"/>
          <w:u w:val="single"/>
        </w:rPr>
        <w:t xml:space="preserve"> </w:t>
      </w:r>
      <w:r>
        <w:rPr>
          <w:u w:val="single"/>
        </w:rPr>
        <w:t>provisão</w:t>
      </w:r>
      <w:r>
        <w:rPr>
          <w:spacing w:val="-11"/>
          <w:u w:val="single"/>
        </w:rPr>
        <w:t xml:space="preserve"> </w:t>
      </w:r>
      <w:r>
        <w:rPr>
          <w:u w:val="single"/>
        </w:rPr>
        <w:t>para</w:t>
      </w:r>
      <w:r>
        <w:rPr>
          <w:spacing w:val="-9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decorrentes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garantias</w:t>
      </w:r>
      <w:r>
        <w:rPr>
          <w:u w:val="single"/>
        </w:rPr>
        <w:t>,</w:t>
      </w:r>
      <w:r>
        <w:rPr>
          <w:spacing w:val="-9"/>
          <w:u w:val="single"/>
        </w:rPr>
        <w:t xml:space="preserve"> </w:t>
      </w:r>
      <w:r>
        <w:rPr>
          <w:u w:val="single"/>
        </w:rPr>
        <w:t>aplicando</w:t>
      </w:r>
      <w:r>
        <w:rPr>
          <w:spacing w:val="-12"/>
          <w:u w:val="single"/>
        </w:rPr>
        <w:t xml:space="preserve"> </w:t>
      </w:r>
      <w:r>
        <w:rPr>
          <w:u w:val="single"/>
        </w:rPr>
        <w:t>o</w:t>
      </w:r>
      <w:r>
        <w:rPr>
          <w:spacing w:val="-10"/>
          <w:u w:val="single"/>
        </w:rPr>
        <w:t xml:space="preserve"> </w:t>
      </w:r>
      <w:r>
        <w:rPr>
          <w:u w:val="single"/>
        </w:rPr>
        <w:t>CPC</w:t>
      </w:r>
      <w:r>
        <w:rPr>
          <w:spacing w:val="-9"/>
          <w:u w:val="single"/>
        </w:rPr>
        <w:t xml:space="preserve"> </w:t>
      </w:r>
      <w:r>
        <w:rPr>
          <w:u w:val="single"/>
        </w:rPr>
        <w:t>25</w:t>
      </w:r>
      <w:r>
        <w:t>.</w:t>
      </w:r>
    </w:p>
    <w:p w14:paraId="02D000C5" w14:textId="77777777" w:rsidR="002A0036" w:rsidRDefault="002A0036">
      <w:pPr>
        <w:pStyle w:val="Corpodetexto"/>
        <w:spacing w:before="10"/>
        <w:rPr>
          <w:sz w:val="27"/>
        </w:rPr>
      </w:pPr>
    </w:p>
    <w:p w14:paraId="00BA4928" w14:textId="42B7A151" w:rsidR="002A0036" w:rsidRDefault="00C72FD1">
      <w:pPr>
        <w:pStyle w:val="Corpodetexto"/>
        <w:tabs>
          <w:tab w:val="left" w:pos="1631"/>
        </w:tabs>
        <w:spacing w:before="94" w:line="312" w:lineRule="auto"/>
        <w:ind w:left="1631" w:right="129" w:hanging="1419"/>
        <w:jc w:val="both"/>
      </w:pPr>
      <w:r>
        <w:rPr>
          <w:u w:val="single"/>
        </w:rPr>
        <w:t>32A.</w:t>
      </w:r>
      <w:r>
        <w:tab/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entidade</w:t>
      </w:r>
      <w:r>
        <w:rPr>
          <w:spacing w:val="-6"/>
          <w:u w:val="single"/>
        </w:rPr>
        <w:t xml:space="preserve"> </w:t>
      </w:r>
      <w:r w:rsidR="00F95EF0">
        <w:rPr>
          <w:u w:val="single"/>
        </w:rPr>
        <w:t>utiliza informações e</w:t>
      </w:r>
      <w:r w:rsidR="00F95EF0">
        <w:rPr>
          <w:spacing w:val="-7"/>
          <w:u w:val="single"/>
        </w:rPr>
        <w:t xml:space="preserve"> </w:t>
      </w:r>
      <w:r>
        <w:rPr>
          <w:u w:val="single"/>
        </w:rPr>
        <w:t>técnicas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mensuração</w:t>
      </w:r>
      <w:r>
        <w:rPr>
          <w:spacing w:val="-5"/>
          <w:u w:val="single"/>
        </w:rPr>
        <w:t xml:space="preserve"> </w:t>
      </w:r>
      <w:r>
        <w:rPr>
          <w:u w:val="single"/>
        </w:rPr>
        <w:t>para</w:t>
      </w:r>
      <w:r>
        <w:rPr>
          <w:spacing w:val="-5"/>
          <w:u w:val="single"/>
        </w:rPr>
        <w:t xml:space="preserve"> </w:t>
      </w:r>
      <w:r>
        <w:rPr>
          <w:u w:val="single"/>
        </w:rPr>
        <w:t>desenvolver</w:t>
      </w:r>
      <w:r>
        <w:rPr>
          <w:spacing w:val="-4"/>
          <w:u w:val="single"/>
        </w:rPr>
        <w:t xml:space="preserve"> </w:t>
      </w:r>
      <w:r>
        <w:rPr>
          <w:u w:val="single"/>
        </w:rPr>
        <w:t>uma</w:t>
      </w:r>
      <w:r>
        <w:rPr>
          <w:spacing w:val="-8"/>
          <w:u w:val="single"/>
        </w:rPr>
        <w:t xml:space="preserve"> </w:t>
      </w:r>
      <w:r>
        <w:rPr>
          <w:u w:val="single"/>
        </w:rPr>
        <w:t>estimativa</w:t>
      </w:r>
      <w:r w:rsidR="007F5FC4">
        <w:rPr>
          <w:u w:val="single"/>
        </w:rPr>
        <w:t xml:space="preserve"> </w:t>
      </w:r>
      <w:r>
        <w:rPr>
          <w:spacing w:val="-59"/>
        </w:rPr>
        <w:t xml:space="preserve"> </w:t>
      </w:r>
      <w:r>
        <w:rPr>
          <w:u w:val="single"/>
        </w:rPr>
        <w:t>contábil. As técnicas de mensuração incluem técnicas de estimativa (por exemplo</w:t>
      </w:r>
      <w:r w:rsidRPr="00FB644C">
        <w:rPr>
          <w:u w:val="single"/>
        </w:rPr>
        <w:t>,</w:t>
      </w:r>
      <w:r w:rsidRPr="00FB644C">
        <w:rPr>
          <w:spacing w:val="1"/>
          <w:u w:val="single"/>
        </w:rPr>
        <w:t xml:space="preserve"> </w:t>
      </w:r>
      <w:r>
        <w:rPr>
          <w:u w:val="single"/>
        </w:rPr>
        <w:t>técnicas</w:t>
      </w:r>
      <w:r>
        <w:rPr>
          <w:spacing w:val="-6"/>
          <w:u w:val="single"/>
        </w:rPr>
        <w:t xml:space="preserve"> </w:t>
      </w:r>
      <w:r>
        <w:rPr>
          <w:u w:val="single"/>
        </w:rPr>
        <w:t>usadas</w:t>
      </w:r>
      <w:r>
        <w:rPr>
          <w:spacing w:val="-5"/>
          <w:u w:val="single"/>
        </w:rPr>
        <w:t xml:space="preserve"> </w:t>
      </w:r>
      <w:r>
        <w:rPr>
          <w:u w:val="single"/>
        </w:rPr>
        <w:t>para</w:t>
      </w:r>
      <w:r>
        <w:rPr>
          <w:spacing w:val="-8"/>
          <w:u w:val="single"/>
        </w:rPr>
        <w:t xml:space="preserve"> </w:t>
      </w:r>
      <w:r>
        <w:rPr>
          <w:u w:val="single"/>
        </w:rPr>
        <w:t>mensurar</w:t>
      </w:r>
      <w:r>
        <w:rPr>
          <w:spacing w:val="-3"/>
          <w:u w:val="single"/>
        </w:rPr>
        <w:t xml:space="preserve"> </w:t>
      </w:r>
      <w:r>
        <w:rPr>
          <w:u w:val="single"/>
        </w:rPr>
        <w:t>ajuste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perdas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crédito</w:t>
      </w:r>
      <w:r>
        <w:rPr>
          <w:spacing w:val="-5"/>
          <w:u w:val="single"/>
        </w:rPr>
        <w:t xml:space="preserve"> </w:t>
      </w:r>
      <w:r>
        <w:rPr>
          <w:u w:val="single"/>
        </w:rPr>
        <w:t>esperadas</w:t>
      </w:r>
      <w:r>
        <w:rPr>
          <w:spacing w:val="-4"/>
          <w:u w:val="single"/>
        </w:rPr>
        <w:t xml:space="preserve"> </w:t>
      </w:r>
      <w:r>
        <w:rPr>
          <w:u w:val="single"/>
        </w:rPr>
        <w:t>aplicando</w:t>
      </w:r>
      <w:r>
        <w:rPr>
          <w:spacing w:val="-3"/>
          <w:u w:val="single"/>
        </w:rPr>
        <w:t xml:space="preserve"> </w:t>
      </w:r>
      <w:r w:rsidR="007F5FC4">
        <w:rPr>
          <w:u w:val="single"/>
        </w:rPr>
        <w:t>o CPC</w:t>
      </w:r>
      <w:r>
        <w:rPr>
          <w:u w:val="single"/>
        </w:rPr>
        <w:t xml:space="preserve"> 48) e técnicas de valorização (por exemplo, técnicas usadas para mensurar </w:t>
      </w:r>
      <w:r w:rsidRPr="00FB644C">
        <w:rPr>
          <w:u w:val="single"/>
        </w:rPr>
        <w:t>o</w:t>
      </w:r>
      <w:r w:rsidRPr="00FB644C">
        <w:rPr>
          <w:spacing w:val="1"/>
          <w:u w:val="single"/>
        </w:rPr>
        <w:t xml:space="preserve"> </w:t>
      </w:r>
      <w:r w:rsidRPr="00FB644C">
        <w:rPr>
          <w:u w:val="single"/>
        </w:rPr>
        <w:t>v</w:t>
      </w:r>
      <w:r>
        <w:rPr>
          <w:u w:val="single"/>
        </w:rPr>
        <w:t>alor justo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um</w:t>
      </w:r>
      <w:r>
        <w:rPr>
          <w:spacing w:val="1"/>
          <w:u w:val="single"/>
        </w:rPr>
        <w:t xml:space="preserve"> </w:t>
      </w:r>
      <w:r>
        <w:rPr>
          <w:u w:val="single"/>
        </w:rPr>
        <w:t>ativo ou</w:t>
      </w:r>
      <w:r>
        <w:rPr>
          <w:spacing w:val="-1"/>
          <w:u w:val="single"/>
        </w:rPr>
        <w:t xml:space="preserve"> </w:t>
      </w:r>
      <w:r w:rsidR="00F95EF0">
        <w:rPr>
          <w:u w:val="single"/>
        </w:rPr>
        <w:t xml:space="preserve">passivo </w:t>
      </w:r>
      <w:r>
        <w:rPr>
          <w:u w:val="single"/>
        </w:rPr>
        <w:t>aplicando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CPC 46).</w:t>
      </w:r>
    </w:p>
    <w:p w14:paraId="059530DE" w14:textId="77777777" w:rsidR="002A0036" w:rsidRDefault="002A0036">
      <w:pPr>
        <w:pStyle w:val="Corpodetexto"/>
        <w:rPr>
          <w:sz w:val="20"/>
        </w:rPr>
      </w:pPr>
    </w:p>
    <w:p w14:paraId="26FB8B38" w14:textId="7F6A9953" w:rsidR="002A0036" w:rsidRDefault="00C72FD1">
      <w:pPr>
        <w:pStyle w:val="Corpodetexto"/>
        <w:tabs>
          <w:tab w:val="left" w:pos="1631"/>
        </w:tabs>
        <w:spacing w:before="93" w:line="312" w:lineRule="auto"/>
        <w:ind w:left="1631" w:right="128" w:hanging="1419"/>
        <w:jc w:val="both"/>
      </w:pPr>
      <w:r>
        <w:rPr>
          <w:u w:val="single"/>
        </w:rPr>
        <w:t>32B.</w:t>
      </w:r>
      <w:r>
        <w:tab/>
      </w:r>
      <w:r>
        <w:rPr>
          <w:u w:val="single"/>
        </w:rPr>
        <w:t>O termo “estimativa” nos Pronunciamentos Técnicos do CPC às vezes se refere a</w:t>
      </w:r>
      <w:r>
        <w:rPr>
          <w:spacing w:val="1"/>
        </w:rPr>
        <w:t xml:space="preserve"> </w:t>
      </w:r>
      <w:r>
        <w:rPr>
          <w:u w:val="single"/>
        </w:rPr>
        <w:t>uma</w:t>
      </w:r>
      <w:r>
        <w:rPr>
          <w:spacing w:val="1"/>
          <w:u w:val="single"/>
        </w:rPr>
        <w:t xml:space="preserve"> </w:t>
      </w:r>
      <w:r>
        <w:rPr>
          <w:u w:val="single"/>
        </w:rPr>
        <w:t>estimativa</w:t>
      </w:r>
      <w:r>
        <w:rPr>
          <w:spacing w:val="1"/>
          <w:u w:val="single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1"/>
          <w:u w:val="single"/>
        </w:rPr>
        <w:t xml:space="preserve"> </w:t>
      </w:r>
      <w:r>
        <w:rPr>
          <w:u w:val="single"/>
        </w:rPr>
        <w:t>é</w:t>
      </w:r>
      <w:r>
        <w:rPr>
          <w:spacing w:val="1"/>
          <w:u w:val="single"/>
        </w:rPr>
        <w:t xml:space="preserve"> </w:t>
      </w:r>
      <w:r>
        <w:rPr>
          <w:u w:val="single"/>
        </w:rPr>
        <w:t>uma</w:t>
      </w:r>
      <w:r>
        <w:rPr>
          <w:spacing w:val="1"/>
          <w:u w:val="single"/>
        </w:rPr>
        <w:t xml:space="preserve"> </w:t>
      </w:r>
      <w:r>
        <w:rPr>
          <w:u w:val="single"/>
        </w:rPr>
        <w:t>estimativa</w:t>
      </w:r>
      <w:r>
        <w:rPr>
          <w:spacing w:val="1"/>
          <w:u w:val="single"/>
        </w:rPr>
        <w:t xml:space="preserve"> </w:t>
      </w:r>
      <w:r>
        <w:rPr>
          <w:u w:val="single"/>
        </w:rPr>
        <w:t>contábil</w:t>
      </w:r>
      <w:r>
        <w:rPr>
          <w:spacing w:val="1"/>
          <w:u w:val="single"/>
        </w:rPr>
        <w:t xml:space="preserve"> </w:t>
      </w:r>
      <w:r>
        <w:rPr>
          <w:u w:val="single"/>
        </w:rPr>
        <w:t>conforme</w:t>
      </w:r>
      <w:r>
        <w:rPr>
          <w:spacing w:val="1"/>
          <w:u w:val="single"/>
        </w:rPr>
        <w:t xml:space="preserve"> </w:t>
      </w:r>
      <w:r>
        <w:rPr>
          <w:u w:val="single"/>
        </w:rPr>
        <w:t>definido</w:t>
      </w:r>
      <w:r>
        <w:rPr>
          <w:spacing w:val="1"/>
          <w:u w:val="single"/>
        </w:rPr>
        <w:t xml:space="preserve"> </w:t>
      </w:r>
      <w:r>
        <w:rPr>
          <w:u w:val="single"/>
        </w:rPr>
        <w:t>neste</w:t>
      </w:r>
      <w:r>
        <w:rPr>
          <w:spacing w:val="1"/>
        </w:rPr>
        <w:t xml:space="preserve"> </w:t>
      </w:r>
      <w:r>
        <w:rPr>
          <w:u w:val="single"/>
        </w:rPr>
        <w:t>Pronunciamento.</w:t>
      </w:r>
      <w:r>
        <w:rPr>
          <w:spacing w:val="1"/>
          <w:u w:val="single"/>
        </w:rPr>
        <w:t xml:space="preserve"> </w:t>
      </w:r>
      <w:r>
        <w:rPr>
          <w:u w:val="single"/>
        </w:rPr>
        <w:t>Por</w:t>
      </w:r>
      <w:r>
        <w:rPr>
          <w:spacing w:val="1"/>
          <w:u w:val="single"/>
        </w:rPr>
        <w:t xml:space="preserve"> </w:t>
      </w:r>
      <w:r>
        <w:rPr>
          <w:u w:val="single"/>
        </w:rPr>
        <w:t>exemplo,</w:t>
      </w:r>
      <w:r>
        <w:rPr>
          <w:spacing w:val="1"/>
          <w:u w:val="single"/>
        </w:rPr>
        <w:t xml:space="preserve"> </w:t>
      </w:r>
      <w:r>
        <w:rPr>
          <w:u w:val="single"/>
        </w:rPr>
        <w:t>às</w:t>
      </w:r>
      <w:r>
        <w:rPr>
          <w:spacing w:val="1"/>
          <w:u w:val="single"/>
        </w:rPr>
        <w:t xml:space="preserve"> </w:t>
      </w:r>
      <w:r>
        <w:rPr>
          <w:u w:val="single"/>
        </w:rPr>
        <w:t>vezes</w:t>
      </w:r>
      <w:r>
        <w:rPr>
          <w:spacing w:val="1"/>
          <w:u w:val="single"/>
        </w:rPr>
        <w:t xml:space="preserve"> </w:t>
      </w:r>
      <w:r>
        <w:rPr>
          <w:u w:val="single"/>
        </w:rPr>
        <w:t>se</w:t>
      </w:r>
      <w:r>
        <w:rPr>
          <w:spacing w:val="1"/>
          <w:u w:val="single"/>
        </w:rPr>
        <w:t xml:space="preserve"> </w:t>
      </w:r>
      <w:r>
        <w:rPr>
          <w:u w:val="single"/>
        </w:rPr>
        <w:t>refere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um</w:t>
      </w:r>
      <w:r w:rsidR="00F95EF0">
        <w:rPr>
          <w:u w:val="single"/>
        </w:rPr>
        <w:t>a informação utilizada</w:t>
      </w:r>
      <w:r>
        <w:rPr>
          <w:spacing w:val="1"/>
          <w:u w:val="single"/>
        </w:rPr>
        <w:t xml:space="preserve"> </w:t>
      </w:r>
      <w:r>
        <w:rPr>
          <w:u w:val="single"/>
        </w:rPr>
        <w:t>n</w:t>
      </w:r>
      <w:r w:rsidRPr="00FB644C">
        <w:rPr>
          <w:u w:val="single"/>
        </w:rPr>
        <w:t>o</w:t>
      </w:r>
      <w:r w:rsidRPr="00FB644C">
        <w:rPr>
          <w:spacing w:val="1"/>
          <w:u w:val="single"/>
        </w:rPr>
        <w:t xml:space="preserve"> </w:t>
      </w:r>
      <w:r>
        <w:rPr>
          <w:u w:val="single"/>
        </w:rPr>
        <w:t>desenvolvimento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 estimativas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contábeis.</w:t>
      </w:r>
    </w:p>
    <w:p w14:paraId="1DFF12AE" w14:textId="77777777" w:rsidR="002A0036" w:rsidRDefault="002A0036">
      <w:pPr>
        <w:pStyle w:val="Corpodetexto"/>
        <w:spacing w:before="4"/>
        <w:rPr>
          <w:sz w:val="21"/>
        </w:rPr>
      </w:pPr>
    </w:p>
    <w:p w14:paraId="5D7C6CB5" w14:textId="19B46FC8" w:rsidR="002A0036" w:rsidRDefault="00C72FD1">
      <w:pPr>
        <w:pStyle w:val="Corpodetexto"/>
        <w:tabs>
          <w:tab w:val="left" w:pos="1631"/>
        </w:tabs>
        <w:spacing w:before="93" w:line="312" w:lineRule="auto"/>
        <w:ind w:left="1631" w:right="126" w:hanging="1419"/>
        <w:jc w:val="both"/>
      </w:pPr>
      <w:r>
        <w:t>34.</w:t>
      </w:r>
      <w:r>
        <w:tab/>
        <w:t>A</w:t>
      </w:r>
      <w:r>
        <w:rPr>
          <w:spacing w:val="-4"/>
        </w:rPr>
        <w:t xml:space="preserve"> </w:t>
      </w:r>
      <w:r>
        <w:rPr>
          <w:u w:val="single"/>
        </w:rPr>
        <w:t>entidade</w:t>
      </w:r>
      <w:r>
        <w:rPr>
          <w:spacing w:val="-6"/>
          <w:u w:val="single"/>
        </w:rPr>
        <w:t xml:space="preserve"> </w:t>
      </w:r>
      <w:r>
        <w:rPr>
          <w:u w:val="single"/>
        </w:rPr>
        <w:t>pode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precisar</w:t>
      </w:r>
      <w:r>
        <w:rPr>
          <w:spacing w:val="-5"/>
          <w:u w:val="single"/>
        </w:rPr>
        <w:t xml:space="preserve"> </w:t>
      </w:r>
      <w:r>
        <w:rPr>
          <w:u w:val="single"/>
        </w:rPr>
        <w:t>alterar</w:t>
      </w:r>
      <w:r>
        <w:rPr>
          <w:spacing w:val="-4"/>
          <w:u w:val="single"/>
        </w:rPr>
        <w:t xml:space="preserve"> </w:t>
      </w:r>
      <w:r>
        <w:rPr>
          <w:u w:val="single"/>
        </w:rPr>
        <w:t>uma</w:t>
      </w:r>
      <w:r>
        <w:rPr>
          <w:spacing w:val="-4"/>
        </w:rPr>
        <w:t xml:space="preserve"> </w:t>
      </w:r>
      <w:r>
        <w:t>estimativa</w:t>
      </w:r>
      <w:r>
        <w:rPr>
          <w:spacing w:val="-3"/>
        </w:rPr>
        <w:t xml:space="preserve"> </w:t>
      </w:r>
      <w:r>
        <w:rPr>
          <w:u w:val="single"/>
        </w:rPr>
        <w:t>contábi</w:t>
      </w:r>
      <w:r>
        <w:t>l</w:t>
      </w:r>
      <w:r>
        <w:rPr>
          <w:spacing w:val="-4"/>
        </w:rPr>
        <w:t xml:space="preserve"> </w:t>
      </w:r>
      <w:r>
        <w:rPr>
          <w:strike/>
        </w:rPr>
        <w:t>pode</w:t>
      </w:r>
      <w:r>
        <w:rPr>
          <w:strike/>
          <w:spacing w:val="-3"/>
        </w:rPr>
        <w:t xml:space="preserve"> </w:t>
      </w:r>
      <w:r>
        <w:rPr>
          <w:strike/>
        </w:rPr>
        <w:t>precisar</w:t>
      </w:r>
      <w:r>
        <w:rPr>
          <w:strike/>
          <w:spacing w:val="-5"/>
        </w:rPr>
        <w:t xml:space="preserve"> </w:t>
      </w:r>
      <w:r>
        <w:rPr>
          <w:strike/>
        </w:rPr>
        <w:t>de</w:t>
      </w:r>
      <w:r>
        <w:rPr>
          <w:strike/>
          <w:spacing w:val="-8"/>
        </w:rPr>
        <w:t xml:space="preserve"> </w:t>
      </w:r>
      <w:r>
        <w:rPr>
          <w:strike/>
        </w:rPr>
        <w:t>revisão</w:t>
      </w:r>
      <w:r w:rsidRPr="00DC1623">
        <w:rPr>
          <w:spacing w:val="-3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 xml:space="preserve">ocorrerem mudanças nas circunstâncias em que a estimativa </w:t>
      </w:r>
      <w:r>
        <w:rPr>
          <w:u w:val="single"/>
        </w:rPr>
        <w:t>contábi</w:t>
      </w:r>
      <w:r>
        <w:t>l se baseou ou</w:t>
      </w:r>
      <w:r w:rsidR="007F5FC4">
        <w:t xml:space="preserve"> </w:t>
      </w:r>
      <w:r>
        <w:rPr>
          <w:spacing w:val="-59"/>
        </w:rPr>
        <w:t xml:space="preserve"> </w:t>
      </w:r>
      <w:r>
        <w:t>em consequência de novas informações ou maior experiência. Por sua natureza,</w:t>
      </w:r>
      <w:r>
        <w:rPr>
          <w:spacing w:val="1"/>
        </w:rPr>
        <w:t xml:space="preserve"> </w:t>
      </w:r>
      <w:r>
        <w:rPr>
          <w:u w:val="single"/>
        </w:rPr>
        <w:t xml:space="preserve">uma mudança em uma </w:t>
      </w:r>
      <w:r>
        <w:rPr>
          <w:strike/>
        </w:rPr>
        <w:t>a revisão de uma</w:t>
      </w:r>
      <w:r w:rsidRPr="00DC1623">
        <w:t xml:space="preserve"> </w:t>
      </w:r>
      <w:r>
        <w:t xml:space="preserve">estimativa </w:t>
      </w:r>
      <w:r>
        <w:rPr>
          <w:u w:val="single"/>
        </w:rPr>
        <w:t>contábil</w:t>
      </w:r>
      <w:r w:rsidRPr="00DC1623">
        <w:t xml:space="preserve"> </w:t>
      </w:r>
      <w:r>
        <w:t>não se relaciona com</w:t>
      </w:r>
      <w:r>
        <w:rPr>
          <w:spacing w:val="1"/>
        </w:rPr>
        <w:t xml:space="preserve"> </w:t>
      </w:r>
      <w:r>
        <w:t>períodos</w:t>
      </w:r>
      <w:r>
        <w:rPr>
          <w:spacing w:val="-3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e não é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correção</w:t>
      </w:r>
      <w:r>
        <w:rPr>
          <w:spacing w:val="-2"/>
        </w:rPr>
        <w:t xml:space="preserve"> </w:t>
      </w:r>
      <w:r>
        <w:t>de um</w:t>
      </w:r>
      <w:r>
        <w:rPr>
          <w:spacing w:val="1"/>
        </w:rPr>
        <w:t xml:space="preserve"> </w:t>
      </w:r>
      <w:r>
        <w:t>erro.</w:t>
      </w:r>
    </w:p>
    <w:p w14:paraId="42308A2B" w14:textId="77777777" w:rsidR="002A0036" w:rsidRDefault="002A0036">
      <w:pPr>
        <w:pStyle w:val="Corpodetexto"/>
        <w:spacing w:before="6"/>
        <w:rPr>
          <w:sz w:val="25"/>
        </w:rPr>
      </w:pPr>
    </w:p>
    <w:p w14:paraId="5B317ADF" w14:textId="6C012117" w:rsidR="002A0036" w:rsidRDefault="00C72FD1">
      <w:pPr>
        <w:pStyle w:val="Corpodetexto"/>
        <w:tabs>
          <w:tab w:val="left" w:pos="1631"/>
        </w:tabs>
        <w:spacing w:line="312" w:lineRule="auto"/>
        <w:ind w:left="1631" w:right="129" w:hanging="1419"/>
        <w:jc w:val="both"/>
      </w:pPr>
      <w:r>
        <w:rPr>
          <w:u w:val="single"/>
        </w:rPr>
        <w:t>34A.</w:t>
      </w:r>
      <w:r>
        <w:tab/>
      </w:r>
      <w:r>
        <w:rPr>
          <w:u w:val="single"/>
        </w:rPr>
        <w:t>Os efeitos em uma estimativa contábil de uma alteração em</w:t>
      </w:r>
      <w:r>
        <w:rPr>
          <w:spacing w:val="1"/>
          <w:u w:val="single"/>
        </w:rPr>
        <w:t xml:space="preserve"> </w:t>
      </w:r>
      <w:r>
        <w:rPr>
          <w:u w:val="single"/>
        </w:rPr>
        <w:t>um</w:t>
      </w:r>
      <w:r w:rsidR="00F95EF0">
        <w:rPr>
          <w:u w:val="single"/>
        </w:rPr>
        <w:t xml:space="preserve">a informação </w:t>
      </w:r>
      <w:r>
        <w:rPr>
          <w:u w:val="single"/>
        </w:rPr>
        <w:t>ou uma</w:t>
      </w:r>
      <w:r>
        <w:rPr>
          <w:spacing w:val="1"/>
        </w:rPr>
        <w:t xml:space="preserve"> </w:t>
      </w:r>
      <w:r>
        <w:rPr>
          <w:u w:val="single"/>
        </w:rPr>
        <w:lastRenderedPageBreak/>
        <w:t>alteração em uma técnica de mensuração são alterações nas estimativas contábeis,</w:t>
      </w:r>
      <w:r w:rsidR="007F5FC4">
        <w:rPr>
          <w:u w:val="single"/>
        </w:rPr>
        <w:t xml:space="preserve"> </w:t>
      </w:r>
      <w:r>
        <w:rPr>
          <w:spacing w:val="-60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menos</w:t>
      </w:r>
      <w:r>
        <w:rPr>
          <w:spacing w:val="-2"/>
          <w:u w:val="single"/>
        </w:rPr>
        <w:t xml:space="preserve"> </w:t>
      </w:r>
      <w:r>
        <w:rPr>
          <w:u w:val="single"/>
        </w:rPr>
        <w:t>que</w:t>
      </w:r>
      <w:r>
        <w:rPr>
          <w:spacing w:val="-2"/>
          <w:u w:val="single"/>
        </w:rPr>
        <w:t xml:space="preserve"> </w:t>
      </w:r>
      <w:r>
        <w:rPr>
          <w:u w:val="single"/>
        </w:rPr>
        <w:t>resultem</w:t>
      </w:r>
      <w:r>
        <w:rPr>
          <w:spacing w:val="-1"/>
          <w:u w:val="single"/>
        </w:rPr>
        <w:t xml:space="preserve"> </w:t>
      </w:r>
      <w:r>
        <w:rPr>
          <w:u w:val="single"/>
        </w:rPr>
        <w:t>da correção de</w:t>
      </w:r>
      <w:r>
        <w:rPr>
          <w:spacing w:val="-3"/>
          <w:u w:val="single"/>
        </w:rPr>
        <w:t xml:space="preserve"> </w:t>
      </w:r>
      <w:r>
        <w:rPr>
          <w:u w:val="single"/>
        </w:rPr>
        <w:t>erro de período</w:t>
      </w:r>
      <w:r>
        <w:rPr>
          <w:spacing w:val="-2"/>
          <w:u w:val="single"/>
        </w:rPr>
        <w:t xml:space="preserve"> </w:t>
      </w:r>
      <w:r>
        <w:rPr>
          <w:u w:val="single"/>
        </w:rPr>
        <w:t>anterior.</w:t>
      </w:r>
    </w:p>
    <w:p w14:paraId="01B9A6F5" w14:textId="77777777" w:rsidR="002A0036" w:rsidRDefault="002A0036">
      <w:pPr>
        <w:pStyle w:val="Corpodetexto"/>
        <w:spacing w:before="6"/>
        <w:rPr>
          <w:sz w:val="21"/>
        </w:rPr>
      </w:pPr>
    </w:p>
    <w:p w14:paraId="1235D281" w14:textId="1D838DF5" w:rsidR="002A0036" w:rsidRDefault="00C72FD1" w:rsidP="00904DDA">
      <w:pPr>
        <w:pStyle w:val="Corpodetexto"/>
        <w:tabs>
          <w:tab w:val="left" w:pos="1631"/>
        </w:tabs>
        <w:spacing w:before="93" w:line="312" w:lineRule="auto"/>
        <w:ind w:left="1631" w:right="128" w:hanging="1419"/>
        <w:jc w:val="both"/>
      </w:pPr>
      <w:r>
        <w:t>38.</w:t>
      </w:r>
      <w:r>
        <w:tab/>
        <w:t>O reconhecimento prospectivo do efeito de mudança na estimativa contábil significa</w:t>
      </w:r>
      <w:r>
        <w:rPr>
          <w:spacing w:val="-59"/>
        </w:rPr>
        <w:t xml:space="preserve"> </w:t>
      </w:r>
      <w:r w:rsidR="007F5FC4">
        <w:rPr>
          <w:spacing w:val="-59"/>
        </w:rPr>
        <w:t xml:space="preserve">  </w:t>
      </w:r>
      <w:r>
        <w:t xml:space="preserve"> </w:t>
      </w:r>
      <w:r w:rsidR="007F5FC4">
        <w:t xml:space="preserve">que </w:t>
      </w:r>
      <w:r>
        <w:t>a mudança é aplicada a transações, a outros eventos e a condições a partir da</w:t>
      </w:r>
      <w:r>
        <w:rPr>
          <w:spacing w:val="1"/>
        </w:rPr>
        <w:t xml:space="preserve"> </w:t>
      </w:r>
      <w:r>
        <w:t xml:space="preserve">data </w:t>
      </w:r>
      <w:r>
        <w:rPr>
          <w:u w:val="single"/>
        </w:rPr>
        <w:t>dessa</w:t>
      </w:r>
      <w:r>
        <w:t xml:space="preserve"> </w:t>
      </w:r>
      <w:r>
        <w:rPr>
          <w:strike/>
        </w:rPr>
        <w:t xml:space="preserve">da </w:t>
      </w:r>
      <w:r>
        <w:t>mudança</w:t>
      </w:r>
      <w:r>
        <w:rPr>
          <w:strike/>
        </w:rPr>
        <w:t xml:space="preserve"> na estimativa</w:t>
      </w:r>
      <w:r>
        <w:t xml:space="preserve">. A mudança em uma estimativa contábil </w:t>
      </w:r>
      <w:r w:rsidR="00637B4D">
        <w:t>pode afetar</w:t>
      </w:r>
      <w:r>
        <w:t xml:space="preserve"> apenas os resultados do período corrente ou os resultados tanto do período</w:t>
      </w:r>
      <w:r>
        <w:rPr>
          <w:spacing w:val="1"/>
        </w:rPr>
        <w:t xml:space="preserve"> </w:t>
      </w:r>
      <w:r>
        <w:t>corrente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períodos</w:t>
      </w:r>
      <w:r>
        <w:rPr>
          <w:spacing w:val="6"/>
        </w:rPr>
        <w:t xml:space="preserve"> </w:t>
      </w:r>
      <w:r>
        <w:t>futuros.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exemplo,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mudança</w:t>
      </w:r>
      <w:r>
        <w:rPr>
          <w:spacing w:val="8"/>
        </w:rPr>
        <w:t xml:space="preserve"> </w:t>
      </w:r>
      <w:r w:rsidRPr="00383DDA">
        <w:t>na</w:t>
      </w:r>
      <w:r w:rsidR="00383DDA">
        <w:rPr>
          <w:spacing w:val="7"/>
        </w:rPr>
        <w:t xml:space="preserve"> </w:t>
      </w:r>
      <w:r w:rsidR="00383DDA" w:rsidRPr="00383DDA">
        <w:rPr>
          <w:spacing w:val="7"/>
          <w:u w:val="single"/>
        </w:rPr>
        <w:t>e</w:t>
      </w:r>
      <w:r w:rsidRPr="00383DDA">
        <w:rPr>
          <w:u w:val="single"/>
        </w:rPr>
        <w:t>m</w:t>
      </w:r>
      <w:r>
        <w:rPr>
          <w:spacing w:val="7"/>
          <w:u w:val="single"/>
        </w:rPr>
        <w:t xml:space="preserve"> </w:t>
      </w:r>
      <w:r>
        <w:rPr>
          <w:u w:val="single"/>
        </w:rPr>
        <w:t>um</w:t>
      </w:r>
      <w:r>
        <w:rPr>
          <w:spacing w:val="9"/>
          <w:u w:val="single"/>
        </w:rPr>
        <w:t xml:space="preserve"> </w:t>
      </w:r>
      <w:r>
        <w:rPr>
          <w:u w:val="single"/>
        </w:rPr>
        <w:t>ajuste</w:t>
      </w:r>
      <w:r>
        <w:rPr>
          <w:spacing w:val="5"/>
          <w:u w:val="single"/>
        </w:rPr>
        <w:t xml:space="preserve"> </w:t>
      </w:r>
      <w:r>
        <w:rPr>
          <w:u w:val="single"/>
        </w:rPr>
        <w:t>para</w:t>
      </w:r>
      <w:r w:rsidR="00904DDA">
        <w:rPr>
          <w:u w:val="single"/>
        </w:rPr>
        <w:t xml:space="preserve"> </w:t>
      </w:r>
      <w:r>
        <w:rPr>
          <w:u w:val="single"/>
        </w:rPr>
        <w:t>perdas de crédito esperadas</w:t>
      </w:r>
      <w:r w:rsidRPr="00383DDA">
        <w:t xml:space="preserve"> </w:t>
      </w:r>
      <w:r>
        <w:rPr>
          <w:strike/>
        </w:rPr>
        <w:t xml:space="preserve">estimativa de créditos de liquidação duvidosa </w:t>
      </w:r>
      <w:r>
        <w:t>afeta</w:t>
      </w:r>
      <w:r>
        <w:rPr>
          <w:spacing w:val="1"/>
        </w:rPr>
        <w:t xml:space="preserve"> </w:t>
      </w:r>
      <w:r>
        <w:t>apenas os resultados do período corrente e, por isso, é reconhecida no período</w:t>
      </w:r>
      <w:r>
        <w:rPr>
          <w:spacing w:val="1"/>
        </w:rPr>
        <w:t xml:space="preserve"> </w:t>
      </w:r>
      <w:r>
        <w:t>corrente. Porém, a mudança na estimativa da vida útil de ativo depreciável, ou no</w:t>
      </w:r>
      <w:r>
        <w:rPr>
          <w:spacing w:val="1"/>
        </w:rPr>
        <w:t xml:space="preserve"> </w:t>
      </w:r>
      <w:r>
        <w:t>padrão esperado de consumo dos futuros benefícios desse tipo de ativo, afeta a</w:t>
      </w:r>
      <w:r>
        <w:rPr>
          <w:spacing w:val="1"/>
        </w:rPr>
        <w:t xml:space="preserve"> </w:t>
      </w:r>
      <w:r>
        <w:t>depreciação do período corrente e de cada um dos futuros períodos durante a vida</w:t>
      </w:r>
      <w:r>
        <w:rPr>
          <w:spacing w:val="1"/>
        </w:rPr>
        <w:t xml:space="preserve"> </w:t>
      </w:r>
      <w:r>
        <w:t>útil remanescente do ativo. Em ambos os casos, o efeito da mudança relacionada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corrente</w:t>
      </w:r>
      <w:r>
        <w:rPr>
          <w:spacing w:val="-7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reconhecido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receita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despesa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corrente.</w:t>
      </w:r>
      <w:r>
        <w:rPr>
          <w:spacing w:val="-59"/>
        </w:rPr>
        <w:t xml:space="preserve"> </w:t>
      </w:r>
      <w:r>
        <w:t>O efeito, caso exista, em períodos futuros é reconhecido como receita ou despesa</w:t>
      </w:r>
      <w:r>
        <w:rPr>
          <w:spacing w:val="1"/>
        </w:rPr>
        <w:t xml:space="preserve"> </w:t>
      </w:r>
      <w:r>
        <w:t>nesses</w:t>
      </w:r>
      <w:r>
        <w:rPr>
          <w:spacing w:val="-1"/>
        </w:rPr>
        <w:t xml:space="preserve"> </w:t>
      </w:r>
      <w:r>
        <w:t>períodos</w:t>
      </w:r>
      <w:r>
        <w:rPr>
          <w:spacing w:val="-2"/>
        </w:rPr>
        <w:t xml:space="preserve"> </w:t>
      </w:r>
      <w:r>
        <w:t>futuros.</w:t>
      </w:r>
    </w:p>
    <w:p w14:paraId="712C77C0" w14:textId="77777777" w:rsidR="002A0036" w:rsidRDefault="002A0036">
      <w:pPr>
        <w:pStyle w:val="Corpodetexto"/>
        <w:spacing w:before="8"/>
        <w:rPr>
          <w:sz w:val="25"/>
        </w:rPr>
      </w:pPr>
    </w:p>
    <w:p w14:paraId="51FB07B2" w14:textId="77777777" w:rsidR="002A0036" w:rsidRDefault="00C72FD1">
      <w:pPr>
        <w:pStyle w:val="Corpodetexto"/>
        <w:tabs>
          <w:tab w:val="left" w:pos="1631"/>
        </w:tabs>
        <w:spacing w:line="312" w:lineRule="auto"/>
        <w:ind w:left="1631" w:right="127" w:hanging="1419"/>
        <w:jc w:val="both"/>
      </w:pPr>
      <w:r>
        <w:t>48.</w:t>
      </w:r>
      <w:r>
        <w:tab/>
        <w:t>As correções de erro distinguem-se de mudanças nas estimativas contábeis. As</w:t>
      </w:r>
      <w:r>
        <w:rPr>
          <w:spacing w:val="1"/>
        </w:rPr>
        <w:t xml:space="preserve"> </w:t>
      </w:r>
      <w:r>
        <w:t>estimativas</w:t>
      </w:r>
      <w:r>
        <w:rPr>
          <w:spacing w:val="-11"/>
        </w:rPr>
        <w:t xml:space="preserve"> </w:t>
      </w:r>
      <w:r>
        <w:t>contábeis,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sua</w:t>
      </w:r>
      <w:r>
        <w:rPr>
          <w:spacing w:val="-14"/>
        </w:rPr>
        <w:t xml:space="preserve"> </w:t>
      </w:r>
      <w:r>
        <w:t>natureza,</w:t>
      </w:r>
      <w:r>
        <w:rPr>
          <w:spacing w:val="-11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aproximações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podem</w:t>
      </w:r>
      <w:r>
        <w:rPr>
          <w:spacing w:val="-10"/>
        </w:rPr>
        <w:t xml:space="preserve"> </w:t>
      </w:r>
      <w:r>
        <w:t>necessitar</w:t>
      </w:r>
      <w:r>
        <w:rPr>
          <w:spacing w:val="-9"/>
        </w:rPr>
        <w:t xml:space="preserve"> </w:t>
      </w:r>
      <w:r>
        <w:rPr>
          <w:u w:val="single"/>
        </w:rPr>
        <w:t>de</w:t>
      </w:r>
      <w:r>
        <w:rPr>
          <w:spacing w:val="-59"/>
        </w:rPr>
        <w:t xml:space="preserve"> </w:t>
      </w:r>
      <w:r>
        <w:rPr>
          <w:u w:val="single"/>
        </w:rPr>
        <w:t>mudança</w:t>
      </w:r>
      <w:r w:rsidRPr="00383DDA">
        <w:rPr>
          <w:spacing w:val="-3"/>
        </w:rPr>
        <w:t xml:space="preserve"> </w:t>
      </w:r>
      <w:r>
        <w:rPr>
          <w:strike/>
        </w:rPr>
        <w:t>de</w:t>
      </w:r>
      <w:r>
        <w:rPr>
          <w:strike/>
          <w:spacing w:val="-5"/>
        </w:rPr>
        <w:t xml:space="preserve"> </w:t>
      </w:r>
      <w:r>
        <w:rPr>
          <w:strike/>
        </w:rPr>
        <w:t>revisão</w:t>
      </w:r>
      <w:r>
        <w:rPr>
          <w:strike/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conhece</w:t>
      </w:r>
      <w:r>
        <w:rPr>
          <w:spacing w:val="-5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adicional.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exemplo,</w:t>
      </w:r>
      <w:r>
        <w:rPr>
          <w:spacing w:val="-2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ganho ou a perda reconhecida no momento do desfecho de contingência, que,</w:t>
      </w:r>
      <w:r>
        <w:rPr>
          <w:spacing w:val="1"/>
        </w:rPr>
        <w:t xml:space="preserve"> </w:t>
      </w:r>
      <w:r>
        <w:rPr>
          <w:spacing w:val="-1"/>
        </w:rPr>
        <w:t>anteriormente,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7"/>
        </w:rPr>
        <w:t xml:space="preserve"> </w:t>
      </w:r>
      <w:r>
        <w:rPr>
          <w:spacing w:val="-1"/>
        </w:rPr>
        <w:t>podia</w:t>
      </w:r>
      <w:r>
        <w:rPr>
          <w:spacing w:val="-17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estimada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precisão,</w:t>
      </w:r>
      <w:r>
        <w:rPr>
          <w:spacing w:val="-13"/>
        </w:rPr>
        <w:t xml:space="preserve"> </w:t>
      </w:r>
      <w:r>
        <w:t>não</w:t>
      </w:r>
      <w:r>
        <w:rPr>
          <w:spacing w:val="-16"/>
        </w:rPr>
        <w:t xml:space="preserve"> </w:t>
      </w:r>
      <w:r>
        <w:t>constitui</w:t>
      </w:r>
      <w:r>
        <w:rPr>
          <w:spacing w:val="-15"/>
        </w:rPr>
        <w:t xml:space="preserve"> </w:t>
      </w:r>
      <w:r>
        <w:t>retificação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erro.</w:t>
      </w:r>
    </w:p>
    <w:p w14:paraId="426C8A7C" w14:textId="77777777" w:rsidR="002A0036" w:rsidRDefault="002A0036">
      <w:pPr>
        <w:pStyle w:val="Corpodetexto"/>
        <w:spacing w:before="5"/>
        <w:rPr>
          <w:sz w:val="25"/>
        </w:rPr>
      </w:pPr>
    </w:p>
    <w:p w14:paraId="59097C81" w14:textId="5C0482F5" w:rsidR="002A0036" w:rsidRDefault="00C72FD1">
      <w:pPr>
        <w:pStyle w:val="Corpodetexto"/>
        <w:tabs>
          <w:tab w:val="left" w:pos="1631"/>
        </w:tabs>
        <w:spacing w:line="312" w:lineRule="auto"/>
        <w:ind w:left="1631" w:right="127" w:hanging="1419"/>
        <w:jc w:val="both"/>
      </w:pPr>
      <w:r>
        <w:rPr>
          <w:u w:val="single"/>
        </w:rPr>
        <w:t>54I.</w:t>
      </w:r>
      <w:r>
        <w:tab/>
      </w:r>
      <w:r w:rsidRPr="00383DDA">
        <w:rPr>
          <w:u w:val="single"/>
        </w:rPr>
        <w:t xml:space="preserve">A </w:t>
      </w:r>
      <w:r w:rsidR="00A74F8D" w:rsidRPr="00383DDA">
        <w:rPr>
          <w:u w:val="single"/>
        </w:rPr>
        <w:t xml:space="preserve"> </w:t>
      </w:r>
      <w:r w:rsidR="00F95EF0" w:rsidRPr="00383DDA">
        <w:rPr>
          <w:u w:val="single"/>
        </w:rPr>
        <w:t xml:space="preserve">Revisão </w:t>
      </w:r>
      <w:r w:rsidR="009018A9" w:rsidRPr="00383DDA">
        <w:rPr>
          <w:u w:val="single"/>
        </w:rPr>
        <w:t xml:space="preserve">de Pronunciamentos Técnicos </w:t>
      </w:r>
      <w:r w:rsidR="00F95EF0" w:rsidRPr="00383DDA">
        <w:rPr>
          <w:u w:val="single"/>
        </w:rPr>
        <w:t>n.º 20</w:t>
      </w:r>
      <w:r w:rsidRPr="00383DDA">
        <w:rPr>
          <w:u w:val="single"/>
        </w:rPr>
        <w:t xml:space="preserve">, aprovada pelo CPC em </w:t>
      </w:r>
      <w:r w:rsidR="004705E1" w:rsidRPr="00383DDA">
        <w:rPr>
          <w:u w:val="single"/>
        </w:rPr>
        <w:t>1</w:t>
      </w:r>
      <w:r w:rsidR="00E577C5" w:rsidRPr="00383DDA">
        <w:rPr>
          <w:u w:val="single"/>
        </w:rPr>
        <w:t>º</w:t>
      </w:r>
      <w:r w:rsidR="004705E1" w:rsidRPr="00383DDA">
        <w:rPr>
          <w:u w:val="single"/>
        </w:rPr>
        <w:t xml:space="preserve"> </w:t>
      </w:r>
      <w:r w:rsidRPr="00383DDA">
        <w:rPr>
          <w:u w:val="single"/>
        </w:rPr>
        <w:t xml:space="preserve">de </w:t>
      </w:r>
      <w:r w:rsidR="00E577C5" w:rsidRPr="00383DDA">
        <w:rPr>
          <w:u w:val="single"/>
        </w:rPr>
        <w:t>abril</w:t>
      </w:r>
      <w:r w:rsidR="004705E1" w:rsidRPr="00383DDA">
        <w:rPr>
          <w:u w:val="single"/>
        </w:rPr>
        <w:t xml:space="preserve"> de 2022</w:t>
      </w:r>
      <w:r w:rsidRPr="00383DDA">
        <w:rPr>
          <w:u w:val="single"/>
        </w:rPr>
        <w:t>, alterou o conceito de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“estimativas contábeis” do item 5, os itens 32, 34, 38 e 48 e o subtítulo do item 32 e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incluiu os itens 32A, 32B e 34A. A entidade deve aplicar as alterações desta revisão de acordo com o estabelecido pelos órgãos reguladores que a aprovarem,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sendo que para o pleno atendimento às normas internacionais de contabilidade, a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entidade</w:t>
      </w:r>
      <w:r w:rsidRPr="00383DDA">
        <w:rPr>
          <w:spacing w:val="-7"/>
          <w:u w:val="single"/>
        </w:rPr>
        <w:t xml:space="preserve"> </w:t>
      </w:r>
      <w:r w:rsidRPr="00383DDA">
        <w:rPr>
          <w:u w:val="single"/>
        </w:rPr>
        <w:t>deve</w:t>
      </w:r>
      <w:r w:rsidRPr="00383DDA">
        <w:rPr>
          <w:spacing w:val="-9"/>
          <w:u w:val="single"/>
        </w:rPr>
        <w:t xml:space="preserve"> </w:t>
      </w:r>
      <w:r w:rsidRPr="00383DDA">
        <w:rPr>
          <w:u w:val="single"/>
        </w:rPr>
        <w:t>aplicar</w:t>
      </w:r>
      <w:r w:rsidRPr="00383DDA">
        <w:rPr>
          <w:spacing w:val="-7"/>
          <w:u w:val="single"/>
        </w:rPr>
        <w:t xml:space="preserve"> </w:t>
      </w:r>
      <w:r w:rsidRPr="00383DDA">
        <w:rPr>
          <w:u w:val="single"/>
        </w:rPr>
        <w:t>esta</w:t>
      </w:r>
      <w:r w:rsidRPr="00383DDA">
        <w:rPr>
          <w:spacing w:val="-6"/>
          <w:u w:val="single"/>
        </w:rPr>
        <w:t xml:space="preserve"> </w:t>
      </w:r>
      <w:r w:rsidRPr="00383DDA">
        <w:rPr>
          <w:u w:val="single"/>
        </w:rPr>
        <w:t>revisão</w:t>
      </w:r>
      <w:r w:rsidRPr="00383DDA">
        <w:rPr>
          <w:spacing w:val="-7"/>
          <w:u w:val="single"/>
        </w:rPr>
        <w:t xml:space="preserve"> </w:t>
      </w:r>
      <w:r w:rsidRPr="00383DDA">
        <w:rPr>
          <w:u w:val="single"/>
        </w:rPr>
        <w:t>para</w:t>
      </w:r>
      <w:r w:rsidRPr="00383DDA">
        <w:rPr>
          <w:spacing w:val="-8"/>
          <w:u w:val="single"/>
        </w:rPr>
        <w:t xml:space="preserve"> </w:t>
      </w:r>
      <w:r w:rsidRPr="00383DDA">
        <w:rPr>
          <w:u w:val="single"/>
        </w:rPr>
        <w:t>períodos</w:t>
      </w:r>
      <w:r w:rsidRPr="00383DDA">
        <w:rPr>
          <w:spacing w:val="-11"/>
          <w:u w:val="single"/>
        </w:rPr>
        <w:t xml:space="preserve"> </w:t>
      </w:r>
      <w:r w:rsidRPr="00383DDA">
        <w:rPr>
          <w:u w:val="single"/>
        </w:rPr>
        <w:t>anuais</w:t>
      </w:r>
      <w:r w:rsidRPr="00383DDA">
        <w:rPr>
          <w:spacing w:val="-5"/>
          <w:u w:val="single"/>
        </w:rPr>
        <w:t xml:space="preserve"> </w:t>
      </w:r>
      <w:r w:rsidRPr="00383DDA">
        <w:rPr>
          <w:u w:val="single"/>
        </w:rPr>
        <w:t>com</w:t>
      </w:r>
      <w:r w:rsidRPr="00383DDA">
        <w:rPr>
          <w:spacing w:val="-5"/>
          <w:u w:val="single"/>
        </w:rPr>
        <w:t xml:space="preserve"> </w:t>
      </w:r>
      <w:r w:rsidRPr="00383DDA">
        <w:rPr>
          <w:u w:val="single"/>
        </w:rPr>
        <w:t>início</w:t>
      </w:r>
      <w:r w:rsidRPr="00383DDA">
        <w:rPr>
          <w:spacing w:val="-6"/>
          <w:u w:val="single"/>
        </w:rPr>
        <w:t xml:space="preserve"> </w:t>
      </w:r>
      <w:r w:rsidRPr="00383DDA">
        <w:rPr>
          <w:u w:val="single"/>
        </w:rPr>
        <w:t>em</w:t>
      </w:r>
      <w:r w:rsidRPr="00383DDA">
        <w:rPr>
          <w:spacing w:val="-7"/>
          <w:u w:val="single"/>
        </w:rPr>
        <w:t xml:space="preserve"> </w:t>
      </w:r>
      <w:r w:rsidRPr="00383DDA">
        <w:rPr>
          <w:u w:val="single"/>
        </w:rPr>
        <w:t>ou</w:t>
      </w:r>
      <w:r w:rsidRPr="00383DDA">
        <w:rPr>
          <w:spacing w:val="-12"/>
          <w:u w:val="single"/>
        </w:rPr>
        <w:t xml:space="preserve"> </w:t>
      </w:r>
      <w:r w:rsidRPr="00383DDA">
        <w:rPr>
          <w:u w:val="single"/>
        </w:rPr>
        <w:t>após</w:t>
      </w:r>
      <w:r w:rsidRPr="00383DDA">
        <w:rPr>
          <w:spacing w:val="-5"/>
          <w:u w:val="single"/>
        </w:rPr>
        <w:t xml:space="preserve"> </w:t>
      </w:r>
      <w:r w:rsidRPr="00383DDA">
        <w:rPr>
          <w:u w:val="single"/>
        </w:rPr>
        <w:t>1º</w:t>
      </w:r>
      <w:r w:rsidRPr="00383DDA">
        <w:rPr>
          <w:spacing w:val="-8"/>
          <w:u w:val="single"/>
        </w:rPr>
        <w:t xml:space="preserve"> </w:t>
      </w:r>
      <w:r w:rsidRPr="00383DDA">
        <w:rPr>
          <w:u w:val="single"/>
        </w:rPr>
        <w:t>de</w:t>
      </w:r>
      <w:r w:rsidR="00E577C5" w:rsidRPr="00383DDA">
        <w:rPr>
          <w:u w:val="single"/>
        </w:rPr>
        <w:t xml:space="preserve"> </w:t>
      </w:r>
      <w:r w:rsidRPr="00383DDA">
        <w:rPr>
          <w:spacing w:val="-59"/>
          <w:u w:val="single"/>
        </w:rPr>
        <w:t xml:space="preserve"> </w:t>
      </w:r>
      <w:r w:rsidRPr="00383DDA">
        <w:rPr>
          <w:u w:val="single"/>
        </w:rPr>
        <w:t>janeiro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de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2023.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A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entidade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deverá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aplicar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as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alterações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às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alterações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nas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estimativas contábeis e das alterações nas políticas contábeis que ocorrem em ou</w:t>
      </w:r>
      <w:r w:rsidRPr="00383DDA">
        <w:rPr>
          <w:spacing w:val="1"/>
          <w:u w:val="single"/>
        </w:rPr>
        <w:t xml:space="preserve"> </w:t>
      </w:r>
      <w:r w:rsidRPr="00383DDA">
        <w:rPr>
          <w:u w:val="single"/>
        </w:rPr>
        <w:t>após</w:t>
      </w:r>
      <w:r w:rsidRPr="00383DDA">
        <w:rPr>
          <w:spacing w:val="-1"/>
          <w:u w:val="single"/>
        </w:rPr>
        <w:t xml:space="preserve"> </w:t>
      </w:r>
      <w:r w:rsidRPr="00383DDA">
        <w:rPr>
          <w:u w:val="single"/>
        </w:rPr>
        <w:t>o</w:t>
      </w:r>
      <w:r w:rsidRPr="00383DDA">
        <w:rPr>
          <w:spacing w:val="-1"/>
          <w:u w:val="single"/>
        </w:rPr>
        <w:t xml:space="preserve"> </w:t>
      </w:r>
      <w:r w:rsidRPr="00383DDA">
        <w:rPr>
          <w:u w:val="single"/>
        </w:rPr>
        <w:t>início</w:t>
      </w:r>
      <w:r w:rsidRPr="00383DDA">
        <w:rPr>
          <w:spacing w:val="-3"/>
          <w:u w:val="single"/>
        </w:rPr>
        <w:t xml:space="preserve"> </w:t>
      </w:r>
      <w:r w:rsidRPr="00383DDA">
        <w:rPr>
          <w:u w:val="single"/>
        </w:rPr>
        <w:t>do</w:t>
      </w:r>
      <w:r w:rsidRPr="00383DDA">
        <w:rPr>
          <w:spacing w:val="-2"/>
          <w:u w:val="single"/>
        </w:rPr>
        <w:t xml:space="preserve"> </w:t>
      </w:r>
      <w:r w:rsidRPr="00383DDA">
        <w:rPr>
          <w:u w:val="single"/>
        </w:rPr>
        <w:t>primeiro</w:t>
      </w:r>
      <w:r w:rsidRPr="00383DDA">
        <w:rPr>
          <w:spacing w:val="-5"/>
          <w:u w:val="single"/>
        </w:rPr>
        <w:t xml:space="preserve"> </w:t>
      </w:r>
      <w:r w:rsidRPr="00383DDA">
        <w:rPr>
          <w:u w:val="single"/>
        </w:rPr>
        <w:t>período</w:t>
      </w:r>
      <w:r w:rsidRPr="00383DDA">
        <w:rPr>
          <w:spacing w:val="-2"/>
          <w:u w:val="single"/>
        </w:rPr>
        <w:t xml:space="preserve"> </w:t>
      </w:r>
      <w:r w:rsidRPr="00383DDA">
        <w:rPr>
          <w:u w:val="single"/>
        </w:rPr>
        <w:t>anual</w:t>
      </w:r>
      <w:r w:rsidRPr="00383DDA">
        <w:rPr>
          <w:spacing w:val="-1"/>
          <w:u w:val="single"/>
        </w:rPr>
        <w:t xml:space="preserve"> </w:t>
      </w:r>
      <w:r w:rsidRPr="00383DDA">
        <w:rPr>
          <w:u w:val="single"/>
        </w:rPr>
        <w:t>de</w:t>
      </w:r>
      <w:r w:rsidRPr="00383DDA">
        <w:rPr>
          <w:spacing w:val="-5"/>
          <w:u w:val="single"/>
        </w:rPr>
        <w:t xml:space="preserve"> </w:t>
      </w:r>
      <w:r w:rsidRPr="00383DDA">
        <w:rPr>
          <w:u w:val="single"/>
        </w:rPr>
        <w:t>relatórios</w:t>
      </w:r>
      <w:r w:rsidRPr="00383DDA">
        <w:rPr>
          <w:spacing w:val="-1"/>
          <w:u w:val="single"/>
        </w:rPr>
        <w:t xml:space="preserve"> </w:t>
      </w:r>
      <w:r w:rsidRPr="00383DDA">
        <w:rPr>
          <w:u w:val="single"/>
        </w:rPr>
        <w:t>em</w:t>
      </w:r>
      <w:r w:rsidRPr="00383DDA">
        <w:rPr>
          <w:spacing w:val="-1"/>
          <w:u w:val="single"/>
        </w:rPr>
        <w:t xml:space="preserve"> </w:t>
      </w:r>
      <w:r w:rsidRPr="00383DDA">
        <w:rPr>
          <w:u w:val="single"/>
        </w:rPr>
        <w:t>que</w:t>
      </w:r>
      <w:r w:rsidRPr="00383DDA">
        <w:rPr>
          <w:spacing w:val="-3"/>
          <w:u w:val="single"/>
        </w:rPr>
        <w:t xml:space="preserve"> </w:t>
      </w:r>
      <w:r w:rsidRPr="00383DDA">
        <w:rPr>
          <w:u w:val="single"/>
        </w:rPr>
        <w:t>se aplica</w:t>
      </w:r>
      <w:r w:rsidRPr="00383DDA">
        <w:rPr>
          <w:spacing w:val="-3"/>
          <w:u w:val="single"/>
        </w:rPr>
        <w:t xml:space="preserve"> </w:t>
      </w:r>
      <w:r w:rsidRPr="00383DDA">
        <w:rPr>
          <w:u w:val="single"/>
        </w:rPr>
        <w:t>as</w:t>
      </w:r>
      <w:r w:rsidRPr="00383DDA">
        <w:rPr>
          <w:spacing w:val="-2"/>
          <w:u w:val="single"/>
        </w:rPr>
        <w:t xml:space="preserve"> </w:t>
      </w:r>
      <w:r w:rsidRPr="00383DDA">
        <w:rPr>
          <w:u w:val="single"/>
        </w:rPr>
        <w:t>alterações</w:t>
      </w:r>
      <w:r>
        <w:rPr>
          <w:u w:val="single"/>
        </w:rPr>
        <w:t>.</w:t>
      </w:r>
    </w:p>
    <w:p w14:paraId="2BDB63D8" w14:textId="77777777" w:rsidR="002A0036" w:rsidRDefault="002A0036">
      <w:pPr>
        <w:pStyle w:val="Corpodetexto"/>
        <w:spacing w:before="1"/>
        <w:rPr>
          <w:sz w:val="20"/>
        </w:rPr>
      </w:pPr>
    </w:p>
    <w:p w14:paraId="1A9230E2" w14:textId="3EDD863D" w:rsidR="002A0036" w:rsidRDefault="00282D86" w:rsidP="003C17C9">
      <w:pPr>
        <w:pStyle w:val="Ttulo1"/>
        <w:spacing w:before="93" w:line="312" w:lineRule="auto"/>
        <w:ind w:left="567" w:right="128" w:hanging="567"/>
        <w:jc w:val="both"/>
      </w:pPr>
      <w:r>
        <w:t>3</w:t>
      </w:r>
      <w:r w:rsidR="003C17C9">
        <w:t>.</w:t>
      </w:r>
      <w:r w:rsidR="003C17C9">
        <w:tab/>
      </w:r>
      <w:r w:rsidR="00C72FD1">
        <w:t>Inclui</w:t>
      </w:r>
      <w:r w:rsidR="00C72FD1">
        <w:rPr>
          <w:spacing w:val="-2"/>
        </w:rPr>
        <w:t xml:space="preserve"> </w:t>
      </w:r>
      <w:r w:rsidR="00C72FD1">
        <w:t>definição</w:t>
      </w:r>
      <w:r w:rsidR="00C72FD1">
        <w:rPr>
          <w:spacing w:val="-3"/>
        </w:rPr>
        <w:t xml:space="preserve"> </w:t>
      </w:r>
      <w:r w:rsidR="00C72FD1">
        <w:t>de</w:t>
      </w:r>
      <w:r w:rsidR="00C72FD1">
        <w:rPr>
          <w:spacing w:val="-6"/>
        </w:rPr>
        <w:t xml:space="preserve"> </w:t>
      </w:r>
      <w:r w:rsidR="00C72FD1">
        <w:t>“políticas</w:t>
      </w:r>
      <w:r w:rsidR="00C72FD1">
        <w:rPr>
          <w:spacing w:val="-3"/>
        </w:rPr>
        <w:t xml:space="preserve"> </w:t>
      </w:r>
      <w:r w:rsidR="00C72FD1">
        <w:t>contábeis”</w:t>
      </w:r>
      <w:r w:rsidR="00C72FD1">
        <w:rPr>
          <w:spacing w:val="-3"/>
        </w:rPr>
        <w:t xml:space="preserve"> </w:t>
      </w:r>
      <w:r w:rsidR="00C72FD1">
        <w:t>no</w:t>
      </w:r>
      <w:r w:rsidR="00C72FD1">
        <w:rPr>
          <w:spacing w:val="-5"/>
        </w:rPr>
        <w:t xml:space="preserve"> </w:t>
      </w:r>
      <w:r w:rsidR="00C72FD1">
        <w:t>item</w:t>
      </w:r>
      <w:r w:rsidR="00C72FD1">
        <w:rPr>
          <w:spacing w:val="-3"/>
        </w:rPr>
        <w:t xml:space="preserve"> </w:t>
      </w:r>
      <w:r w:rsidR="00C72FD1">
        <w:t>7,</w:t>
      </w:r>
      <w:r w:rsidR="00C72FD1">
        <w:rPr>
          <w:spacing w:val="-2"/>
        </w:rPr>
        <w:t xml:space="preserve"> </w:t>
      </w:r>
      <w:r w:rsidR="00C72FD1">
        <w:t>altera</w:t>
      </w:r>
      <w:r w:rsidR="00C72FD1">
        <w:rPr>
          <w:spacing w:val="-3"/>
        </w:rPr>
        <w:t xml:space="preserve"> </w:t>
      </w:r>
      <w:r w:rsidR="00C72FD1">
        <w:t>a</w:t>
      </w:r>
      <w:r w:rsidR="00C72FD1">
        <w:rPr>
          <w:spacing w:val="-5"/>
        </w:rPr>
        <w:t xml:space="preserve"> </w:t>
      </w:r>
      <w:r w:rsidR="00C72FD1">
        <w:t>letra</w:t>
      </w:r>
      <w:r w:rsidR="00C72FD1">
        <w:rPr>
          <w:spacing w:val="-3"/>
        </w:rPr>
        <w:t xml:space="preserve"> </w:t>
      </w:r>
      <w:r w:rsidR="00C72FD1">
        <w:t>e</w:t>
      </w:r>
      <w:r w:rsidR="00C72FD1">
        <w:rPr>
          <w:spacing w:val="-8"/>
        </w:rPr>
        <w:t xml:space="preserve"> </w:t>
      </w:r>
      <w:r w:rsidR="00C72FD1">
        <w:t>do</w:t>
      </w:r>
      <w:r w:rsidR="00C72FD1">
        <w:rPr>
          <w:spacing w:val="-4"/>
        </w:rPr>
        <w:t xml:space="preserve"> </w:t>
      </w:r>
      <w:r w:rsidR="00C72FD1">
        <w:t>item</w:t>
      </w:r>
      <w:r w:rsidR="00C72FD1">
        <w:rPr>
          <w:spacing w:val="-2"/>
        </w:rPr>
        <w:t xml:space="preserve"> </w:t>
      </w:r>
      <w:r w:rsidR="00965392">
        <w:t>10</w:t>
      </w:r>
      <w:r w:rsidR="00C72FD1">
        <w:t>,</w:t>
      </w:r>
      <w:r w:rsidR="00C72FD1">
        <w:rPr>
          <w:spacing w:val="-2"/>
        </w:rPr>
        <w:t xml:space="preserve"> </w:t>
      </w:r>
      <w:r w:rsidR="00C72FD1">
        <w:t>o</w:t>
      </w:r>
      <w:r w:rsidR="00C72FD1">
        <w:rPr>
          <w:spacing w:val="-5"/>
        </w:rPr>
        <w:t xml:space="preserve"> </w:t>
      </w:r>
      <w:r w:rsidR="00BB4673">
        <w:t>inciso ii</w:t>
      </w:r>
      <w:r w:rsidR="00C72FD1">
        <w:t xml:space="preserve"> da letra c do item 114 e os itens 117 e 122, inclui os itens de 117A a 117E e 139V e</w:t>
      </w:r>
      <w:r w:rsidR="00C72FD1">
        <w:rPr>
          <w:spacing w:val="1"/>
        </w:rPr>
        <w:t xml:space="preserve"> </w:t>
      </w:r>
      <w:r w:rsidR="00C72FD1">
        <w:t>exclui os itens 118, 119 e 121 no CPC 26 (R1) – Apresentação das Demonstrações</w:t>
      </w:r>
      <w:r w:rsidR="00C72FD1">
        <w:rPr>
          <w:spacing w:val="1"/>
        </w:rPr>
        <w:t xml:space="preserve"> </w:t>
      </w:r>
      <w:r w:rsidR="00C72FD1">
        <w:t>Contábeis,</w:t>
      </w:r>
      <w:r w:rsidR="00C72FD1">
        <w:rPr>
          <w:spacing w:val="-2"/>
        </w:rPr>
        <w:t xml:space="preserve"> </w:t>
      </w:r>
      <w:r w:rsidR="00C72FD1">
        <w:t>que passam</w:t>
      </w:r>
      <w:r w:rsidR="00C72FD1">
        <w:rPr>
          <w:spacing w:val="1"/>
        </w:rPr>
        <w:t xml:space="preserve"> </w:t>
      </w:r>
      <w:r w:rsidR="00C72FD1">
        <w:t>a</w:t>
      </w:r>
      <w:r w:rsidR="00C72FD1">
        <w:rPr>
          <w:spacing w:val="-2"/>
        </w:rPr>
        <w:t xml:space="preserve"> </w:t>
      </w:r>
      <w:r w:rsidR="00C72FD1">
        <w:t>vigorar</w:t>
      </w:r>
      <w:r w:rsidR="00C72FD1">
        <w:rPr>
          <w:spacing w:val="1"/>
        </w:rPr>
        <w:t xml:space="preserve"> </w:t>
      </w:r>
      <w:r w:rsidR="00C72FD1">
        <w:t>com</w:t>
      </w:r>
      <w:r w:rsidR="00C72FD1">
        <w:rPr>
          <w:spacing w:val="1"/>
        </w:rPr>
        <w:t xml:space="preserve"> </w:t>
      </w:r>
      <w:r w:rsidR="00C72FD1">
        <w:t>as</w:t>
      </w:r>
      <w:r w:rsidR="00C72FD1">
        <w:rPr>
          <w:spacing w:val="-2"/>
        </w:rPr>
        <w:t xml:space="preserve"> </w:t>
      </w:r>
      <w:r w:rsidR="00C72FD1">
        <w:t>seguintes</w:t>
      </w:r>
      <w:r w:rsidR="00C72FD1">
        <w:rPr>
          <w:spacing w:val="-2"/>
        </w:rPr>
        <w:t xml:space="preserve"> </w:t>
      </w:r>
      <w:r w:rsidR="00C72FD1">
        <w:t>redações:</w:t>
      </w:r>
    </w:p>
    <w:p w14:paraId="0240B49C" w14:textId="77777777" w:rsidR="002A0036" w:rsidRDefault="002A0036">
      <w:pPr>
        <w:pStyle w:val="Corpodetexto"/>
        <w:spacing w:before="6"/>
        <w:rPr>
          <w:rFonts w:ascii="Arial"/>
          <w:b/>
          <w:sz w:val="25"/>
        </w:rPr>
      </w:pPr>
    </w:p>
    <w:p w14:paraId="075D748E" w14:textId="77777777" w:rsidR="002A0036" w:rsidRDefault="00C72FD1" w:rsidP="00EE3B1E">
      <w:pPr>
        <w:pStyle w:val="Corpodetexto"/>
        <w:tabs>
          <w:tab w:val="left" w:pos="1631"/>
        </w:tabs>
        <w:spacing w:line="312" w:lineRule="auto"/>
        <w:ind w:left="1631" w:right="135" w:hanging="1419"/>
        <w:jc w:val="both"/>
      </w:pPr>
      <w:r>
        <w:lastRenderedPageBreak/>
        <w:t>7.</w:t>
      </w:r>
      <w:r>
        <w:tab/>
        <w:t>Os</w:t>
      </w:r>
      <w:r>
        <w:rPr>
          <w:spacing w:val="59"/>
        </w:rPr>
        <w:t xml:space="preserve"> </w:t>
      </w:r>
      <w:r>
        <w:t>termos</w:t>
      </w:r>
      <w:r>
        <w:rPr>
          <w:spacing w:val="59"/>
        </w:rPr>
        <w:t xml:space="preserve"> </w:t>
      </w:r>
      <w:r>
        <w:t>abaixo</w:t>
      </w:r>
      <w:r>
        <w:rPr>
          <w:spacing w:val="59"/>
        </w:rPr>
        <w:t xml:space="preserve"> </w:t>
      </w:r>
      <w:r>
        <w:t>são</w:t>
      </w:r>
      <w:r>
        <w:rPr>
          <w:spacing w:val="59"/>
        </w:rPr>
        <w:t xml:space="preserve"> </w:t>
      </w:r>
      <w:r>
        <w:t>utilizados</w:t>
      </w:r>
      <w:r>
        <w:rPr>
          <w:spacing w:val="59"/>
        </w:rPr>
        <w:t xml:space="preserve"> </w:t>
      </w:r>
      <w:r>
        <w:t>neste</w:t>
      </w:r>
      <w:r>
        <w:rPr>
          <w:spacing w:val="59"/>
        </w:rPr>
        <w:t xml:space="preserve"> </w:t>
      </w:r>
      <w:r>
        <w:t>pronunciamento</w:t>
      </w:r>
      <w:r>
        <w:rPr>
          <w:spacing w:val="59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seguintes</w:t>
      </w:r>
      <w:r>
        <w:rPr>
          <w:spacing w:val="-59"/>
        </w:rPr>
        <w:t xml:space="preserve"> </w:t>
      </w:r>
      <w:r>
        <w:t>significados:</w:t>
      </w:r>
    </w:p>
    <w:p w14:paraId="274D21B0" w14:textId="77777777" w:rsidR="002A0036" w:rsidRDefault="00C72FD1">
      <w:pPr>
        <w:pStyle w:val="Corpodetexto"/>
        <w:spacing w:before="120"/>
        <w:ind w:left="1631"/>
      </w:pPr>
      <w:r>
        <w:t>...</w:t>
      </w:r>
    </w:p>
    <w:p w14:paraId="55122CF3" w14:textId="77777777" w:rsidR="002A0036" w:rsidRDefault="00C72FD1">
      <w:pPr>
        <w:pStyle w:val="Corpodetexto"/>
        <w:spacing w:before="196" w:line="312" w:lineRule="auto"/>
        <w:ind w:left="1631" w:right="128"/>
        <w:jc w:val="both"/>
      </w:pPr>
      <w:r>
        <w:rPr>
          <w:u w:val="single"/>
        </w:rPr>
        <w:t>As políticas contábeis são definidas no item 5 do Pronunciamento Técnico CPC 23 -</w:t>
      </w:r>
      <w:r>
        <w:rPr>
          <w:spacing w:val="-59"/>
        </w:rPr>
        <w:t xml:space="preserve"> </w:t>
      </w:r>
      <w:r>
        <w:rPr>
          <w:u w:val="single"/>
        </w:rPr>
        <w:t>Políticas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Contábeis,</w:t>
      </w:r>
      <w:r>
        <w:rPr>
          <w:spacing w:val="-2"/>
          <w:u w:val="single"/>
        </w:rPr>
        <w:t xml:space="preserve"> </w:t>
      </w:r>
      <w:r>
        <w:rPr>
          <w:u w:val="single"/>
        </w:rPr>
        <w:t>Mudança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Estimativa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Retificação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Erro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5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4"/>
          <w:u w:val="single"/>
        </w:rPr>
        <w:t xml:space="preserve"> </w:t>
      </w:r>
      <w:r>
        <w:rPr>
          <w:u w:val="single"/>
        </w:rPr>
        <w:t>é</w:t>
      </w:r>
      <w:r>
        <w:rPr>
          <w:spacing w:val="-3"/>
          <w:u w:val="single"/>
        </w:rPr>
        <w:t xml:space="preserve"> </w:t>
      </w:r>
      <w:r>
        <w:rPr>
          <w:u w:val="single"/>
        </w:rPr>
        <w:t>usado</w:t>
      </w:r>
      <w:r>
        <w:rPr>
          <w:spacing w:val="-59"/>
        </w:rPr>
        <w:t xml:space="preserve"> </w:t>
      </w:r>
      <w:r>
        <w:rPr>
          <w:u w:val="single"/>
        </w:rPr>
        <w:t>neste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Pronunciamento com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mesmo</w:t>
      </w:r>
      <w:r>
        <w:rPr>
          <w:spacing w:val="-2"/>
          <w:u w:val="single"/>
        </w:rPr>
        <w:t xml:space="preserve"> </w:t>
      </w:r>
      <w:r>
        <w:rPr>
          <w:u w:val="single"/>
        </w:rPr>
        <w:t>significado.</w:t>
      </w:r>
    </w:p>
    <w:p w14:paraId="355356EF" w14:textId="77777777" w:rsidR="002A0036" w:rsidRDefault="002A0036">
      <w:pPr>
        <w:pStyle w:val="Corpodetexto"/>
        <w:rPr>
          <w:sz w:val="20"/>
        </w:rPr>
      </w:pPr>
    </w:p>
    <w:p w14:paraId="41A98E33" w14:textId="77777777" w:rsidR="002A0036" w:rsidRDefault="00C72FD1">
      <w:pPr>
        <w:pStyle w:val="Ttulo1"/>
        <w:spacing w:before="93"/>
        <w:ind w:left="1631"/>
      </w:pPr>
      <w:r>
        <w:t>Conjunto</w:t>
      </w:r>
      <w:r>
        <w:rPr>
          <w:spacing w:val="-1"/>
        </w:rPr>
        <w:t xml:space="preserve"> </w:t>
      </w:r>
      <w:r>
        <w:t>completo de</w:t>
      </w:r>
      <w:r>
        <w:rPr>
          <w:spacing w:val="-4"/>
        </w:rPr>
        <w:t xml:space="preserve"> </w:t>
      </w:r>
      <w:r>
        <w:t>demonstrações</w:t>
      </w:r>
      <w:r>
        <w:rPr>
          <w:spacing w:val="-3"/>
        </w:rPr>
        <w:t xml:space="preserve"> </w:t>
      </w:r>
      <w:r>
        <w:t>contábeis</w:t>
      </w:r>
    </w:p>
    <w:p w14:paraId="2B81BCF3" w14:textId="77777777" w:rsidR="002A0036" w:rsidRDefault="00C72FD1">
      <w:pPr>
        <w:pStyle w:val="Corpodetexto"/>
        <w:tabs>
          <w:tab w:val="left" w:pos="1631"/>
        </w:tabs>
        <w:spacing w:before="74"/>
        <w:ind w:left="212"/>
      </w:pPr>
      <w:r>
        <w:t>10.</w:t>
      </w:r>
      <w:r>
        <w:tab/>
        <w:t>O conjunto</w:t>
      </w:r>
      <w:r>
        <w:rPr>
          <w:spacing w:val="-2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demonstrações</w:t>
      </w:r>
      <w:r>
        <w:rPr>
          <w:spacing w:val="-3"/>
        </w:rPr>
        <w:t xml:space="preserve"> </w:t>
      </w:r>
      <w:r>
        <w:t>contábeis</w:t>
      </w:r>
      <w:r>
        <w:rPr>
          <w:spacing w:val="-1"/>
        </w:rPr>
        <w:t xml:space="preserve"> </w:t>
      </w:r>
      <w:r>
        <w:t>inclui:</w:t>
      </w:r>
    </w:p>
    <w:p w14:paraId="2B3A821B" w14:textId="77777777" w:rsidR="002A0036" w:rsidRDefault="00C72FD1">
      <w:pPr>
        <w:pStyle w:val="Corpodetexto"/>
        <w:spacing w:before="199"/>
        <w:ind w:left="1631"/>
      </w:pPr>
      <w:r>
        <w:t>...</w:t>
      </w:r>
    </w:p>
    <w:p w14:paraId="7E9E18C0" w14:textId="42823F3E" w:rsidR="002A0036" w:rsidRDefault="00C72FD1" w:rsidP="00A878D3">
      <w:pPr>
        <w:pStyle w:val="Corpodetexto"/>
        <w:tabs>
          <w:tab w:val="left" w:pos="2373"/>
          <w:tab w:val="left" w:pos="6242"/>
        </w:tabs>
        <w:spacing w:before="196" w:line="312" w:lineRule="auto"/>
        <w:ind w:left="1631" w:right="133"/>
        <w:jc w:val="both"/>
      </w:pPr>
      <w:r>
        <w:t>(e)</w:t>
      </w:r>
      <w:r>
        <w:tab/>
        <w:t>notas</w:t>
      </w:r>
      <w:r>
        <w:rPr>
          <w:spacing w:val="72"/>
        </w:rPr>
        <w:t xml:space="preserve"> </w:t>
      </w:r>
      <w:r>
        <w:t>explicativas,</w:t>
      </w:r>
      <w:r>
        <w:rPr>
          <w:spacing w:val="73"/>
        </w:rPr>
        <w:t xml:space="preserve"> </w:t>
      </w:r>
      <w:r>
        <w:t>compreendendo</w:t>
      </w:r>
      <w:r w:rsidR="00AA0152">
        <w:t xml:space="preserve"> </w:t>
      </w:r>
      <w:r w:rsidRPr="00A878D3">
        <w:rPr>
          <w:u w:val="single"/>
        </w:rPr>
        <w:t>informação</w:t>
      </w:r>
      <w:r w:rsidRPr="00A878D3">
        <w:rPr>
          <w:spacing w:val="10"/>
          <w:u w:val="single"/>
        </w:rPr>
        <w:t xml:space="preserve"> </w:t>
      </w:r>
      <w:r w:rsidRPr="00A878D3">
        <w:rPr>
          <w:u w:val="single"/>
        </w:rPr>
        <w:t>de</w:t>
      </w:r>
      <w:r w:rsidRPr="00A878D3">
        <w:rPr>
          <w:spacing w:val="10"/>
          <w:u w:val="single"/>
        </w:rPr>
        <w:t xml:space="preserve"> </w:t>
      </w:r>
      <w:r w:rsidRPr="00A878D3">
        <w:rPr>
          <w:u w:val="single"/>
        </w:rPr>
        <w:t>política</w:t>
      </w:r>
      <w:r w:rsidRPr="00AA0152">
        <w:rPr>
          <w:spacing w:val="10"/>
        </w:rPr>
        <w:t xml:space="preserve"> </w:t>
      </w:r>
      <w:r w:rsidRPr="00AA0152">
        <w:rPr>
          <w:strike/>
        </w:rPr>
        <w:t>as</w:t>
      </w:r>
      <w:r>
        <w:rPr>
          <w:strike/>
          <w:spacing w:val="10"/>
        </w:rPr>
        <w:t xml:space="preserve"> </w:t>
      </w:r>
      <w:r>
        <w:rPr>
          <w:strike/>
        </w:rPr>
        <w:t>políticas</w:t>
      </w:r>
      <w:r>
        <w:rPr>
          <w:spacing w:val="-59"/>
        </w:rPr>
        <w:t xml:space="preserve"> </w:t>
      </w:r>
      <w:r>
        <w:rPr>
          <w:strike/>
        </w:rPr>
        <w:t>contábeis</w:t>
      </w:r>
      <w:r>
        <w:rPr>
          <w:u w:val="single"/>
        </w:rPr>
        <w:t>contábil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material </w:t>
      </w:r>
      <w:r>
        <w:rPr>
          <w:strike/>
        </w:rPr>
        <w:t>significativas</w:t>
      </w:r>
      <w:r w:rsidRPr="00A878D3"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elucidativas;</w:t>
      </w:r>
    </w:p>
    <w:p w14:paraId="36E4E66B" w14:textId="77777777" w:rsidR="002A0036" w:rsidRDefault="002A0036">
      <w:pPr>
        <w:pStyle w:val="Corpodetexto"/>
        <w:spacing w:before="3"/>
        <w:rPr>
          <w:sz w:val="21"/>
        </w:rPr>
      </w:pPr>
    </w:p>
    <w:p w14:paraId="066876EF" w14:textId="77777777" w:rsidR="002A0036" w:rsidRDefault="00C72FD1">
      <w:pPr>
        <w:pStyle w:val="Ttulo1"/>
        <w:ind w:left="1631"/>
      </w:pPr>
      <w:r>
        <w:t>Notas</w:t>
      </w:r>
      <w:r>
        <w:rPr>
          <w:spacing w:val="-1"/>
        </w:rPr>
        <w:t xml:space="preserve"> </w:t>
      </w:r>
      <w:r>
        <w:t>explicativas</w:t>
      </w:r>
    </w:p>
    <w:p w14:paraId="70A75D0D" w14:textId="77777777" w:rsidR="002A0036" w:rsidRDefault="00C72FD1">
      <w:pPr>
        <w:pStyle w:val="Corpodetexto"/>
        <w:spacing w:before="196"/>
        <w:ind w:left="1631"/>
      </w:pPr>
      <w:r>
        <w:t>Estrutura</w:t>
      </w:r>
    </w:p>
    <w:p w14:paraId="5FA9BEB2" w14:textId="77777777" w:rsidR="002A0036" w:rsidRDefault="00C72FD1">
      <w:pPr>
        <w:pStyle w:val="Corpodetexto"/>
        <w:spacing w:before="195"/>
        <w:ind w:left="1631"/>
      </w:pPr>
      <w:r>
        <w:t>...</w:t>
      </w:r>
    </w:p>
    <w:p w14:paraId="0E059FFD" w14:textId="77777777" w:rsidR="002A0036" w:rsidRDefault="00C72FD1">
      <w:pPr>
        <w:pStyle w:val="Corpodetexto"/>
        <w:tabs>
          <w:tab w:val="left" w:pos="1631"/>
        </w:tabs>
        <w:spacing w:before="197"/>
        <w:ind w:left="212"/>
      </w:pPr>
      <w:r>
        <w:t>114.</w:t>
      </w:r>
      <w:r>
        <w:tab/>
        <w:t>Exemplos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ordenação</w:t>
      </w:r>
      <w:r>
        <w:rPr>
          <w:spacing w:val="-14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agrupamento</w:t>
      </w:r>
      <w:r>
        <w:rPr>
          <w:spacing w:val="-11"/>
        </w:rPr>
        <w:t xml:space="preserve"> </w:t>
      </w:r>
      <w:r>
        <w:t>sistemático</w:t>
      </w:r>
      <w:r>
        <w:rPr>
          <w:spacing w:val="-9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notas</w:t>
      </w:r>
      <w:r>
        <w:rPr>
          <w:spacing w:val="-11"/>
        </w:rPr>
        <w:t xml:space="preserve"> </w:t>
      </w:r>
      <w:r>
        <w:t>explicativas</w:t>
      </w:r>
      <w:r>
        <w:rPr>
          <w:spacing w:val="-8"/>
        </w:rPr>
        <w:t xml:space="preserve"> </w:t>
      </w:r>
      <w:r>
        <w:t>incluem:</w:t>
      </w:r>
    </w:p>
    <w:p w14:paraId="08D760EA" w14:textId="77777777" w:rsidR="002A0036" w:rsidRDefault="00C72FD1">
      <w:pPr>
        <w:pStyle w:val="Corpodetexto"/>
        <w:spacing w:before="196"/>
        <w:ind w:left="1631"/>
      </w:pPr>
      <w:r>
        <w:t>...</w:t>
      </w:r>
    </w:p>
    <w:p w14:paraId="49ADA6BB" w14:textId="77777777" w:rsidR="002A0036" w:rsidRDefault="00C72FD1">
      <w:pPr>
        <w:pStyle w:val="Corpodetexto"/>
        <w:tabs>
          <w:tab w:val="left" w:pos="2339"/>
        </w:tabs>
        <w:spacing w:before="195" w:line="312" w:lineRule="auto"/>
        <w:ind w:left="2339" w:right="129" w:hanging="708"/>
      </w:pPr>
      <w:r>
        <w:t>(c)</w:t>
      </w:r>
      <w:r>
        <w:tab/>
        <w:t>seguir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ordem</w:t>
      </w:r>
      <w:r>
        <w:rPr>
          <w:spacing w:val="44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contas</w:t>
      </w:r>
      <w:r>
        <w:rPr>
          <w:spacing w:val="46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demonstrações</w:t>
      </w:r>
      <w:r>
        <w:rPr>
          <w:spacing w:val="45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resultado</w:t>
      </w:r>
      <w:r>
        <w:rPr>
          <w:spacing w:val="46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outros</w:t>
      </w:r>
      <w:r>
        <w:rPr>
          <w:spacing w:val="-58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abrangentes</w:t>
      </w:r>
      <w:r>
        <w:rPr>
          <w:spacing w:val="-2"/>
        </w:rPr>
        <w:t xml:space="preserve"> </w:t>
      </w:r>
      <w:r>
        <w:t>e do</w:t>
      </w:r>
      <w:r>
        <w:rPr>
          <w:spacing w:val="-1"/>
        </w:rPr>
        <w:t xml:space="preserve"> </w:t>
      </w:r>
      <w:r>
        <w:t>balanço</w:t>
      </w:r>
      <w:r>
        <w:rPr>
          <w:spacing w:val="-2"/>
        </w:rPr>
        <w:t xml:space="preserve"> </w:t>
      </w:r>
      <w:r>
        <w:t>patrimonial,</w:t>
      </w:r>
      <w:r>
        <w:rPr>
          <w:spacing w:val="-1"/>
        </w:rPr>
        <w:t xml:space="preserve"> </w:t>
      </w:r>
      <w:r>
        <w:t>tais como:</w:t>
      </w:r>
    </w:p>
    <w:p w14:paraId="25E236D7" w14:textId="77777777" w:rsidR="002A0036" w:rsidRDefault="00C72FD1">
      <w:pPr>
        <w:pStyle w:val="Corpodetexto"/>
        <w:spacing w:before="120"/>
        <w:ind w:left="2339"/>
      </w:pPr>
      <w:r>
        <w:t>...</w:t>
      </w:r>
    </w:p>
    <w:p w14:paraId="725EA6F3" w14:textId="46FCE896" w:rsidR="002A0036" w:rsidRPr="00712ACC" w:rsidRDefault="00C72FD1" w:rsidP="00712ACC">
      <w:pPr>
        <w:pStyle w:val="Corpodetexto"/>
        <w:tabs>
          <w:tab w:val="left" w:pos="3048"/>
          <w:tab w:val="left" w:pos="4345"/>
          <w:tab w:val="left" w:pos="4799"/>
          <w:tab w:val="left" w:pos="5705"/>
          <w:tab w:val="left" w:pos="6146"/>
          <w:tab w:val="left" w:pos="7163"/>
          <w:tab w:val="left" w:pos="9070"/>
        </w:tabs>
        <w:spacing w:before="196" w:line="312" w:lineRule="auto"/>
        <w:ind w:left="3048" w:right="130" w:hanging="709"/>
        <w:rPr>
          <w:spacing w:val="-59"/>
        </w:rPr>
      </w:pPr>
      <w:r>
        <w:t>(ii)</w:t>
      </w:r>
      <w:r w:rsidRPr="00712ACC">
        <w:tab/>
      </w:r>
      <w:r w:rsidRPr="00712ACC">
        <w:rPr>
          <w:u w:val="single"/>
        </w:rPr>
        <w:t>informação</w:t>
      </w:r>
      <w:r w:rsidRPr="00712ACC">
        <w:rPr>
          <w:u w:val="single"/>
        </w:rPr>
        <w:tab/>
        <w:t>de</w:t>
      </w:r>
      <w:r w:rsidRPr="00712ACC">
        <w:rPr>
          <w:u w:val="single"/>
        </w:rPr>
        <w:tab/>
        <w:t>política</w:t>
      </w:r>
      <w:r>
        <w:tab/>
      </w:r>
      <w:r>
        <w:rPr>
          <w:strike/>
        </w:rPr>
        <w:t>as</w:t>
      </w:r>
      <w:r>
        <w:rPr>
          <w:strike/>
        </w:rPr>
        <w:tab/>
        <w:t>políticas</w:t>
      </w:r>
      <w:r>
        <w:rPr>
          <w:strike/>
        </w:rPr>
        <w:tab/>
        <w:t>contábeis</w:t>
      </w:r>
      <w:r>
        <w:rPr>
          <w:u w:val="single"/>
        </w:rPr>
        <w:t>contábil</w:t>
      </w:r>
      <w:r>
        <w:rPr>
          <w:u w:val="single"/>
        </w:rPr>
        <w:tab/>
      </w:r>
      <w:r>
        <w:rPr>
          <w:spacing w:val="-1"/>
          <w:u w:val="single"/>
        </w:rPr>
        <w:t>material</w:t>
      </w:r>
      <w:r>
        <w:rPr>
          <w:spacing w:val="-59"/>
        </w:rPr>
        <w:t xml:space="preserve"> </w:t>
      </w:r>
      <w:r w:rsidRPr="00712ACC">
        <w:rPr>
          <w:strike/>
        </w:rPr>
        <w:t>significativas aplicadas</w:t>
      </w:r>
      <w:r>
        <w:rPr>
          <w:spacing w:val="-1"/>
        </w:rPr>
        <w:t xml:space="preserve"> </w:t>
      </w:r>
      <w:r>
        <w:t>(ver</w:t>
      </w:r>
      <w:r>
        <w:rPr>
          <w:spacing w:val="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117);</w:t>
      </w:r>
    </w:p>
    <w:p w14:paraId="3437B81B" w14:textId="77777777" w:rsidR="002A0036" w:rsidRDefault="002A0036">
      <w:pPr>
        <w:pStyle w:val="Corpodetexto"/>
        <w:rPr>
          <w:sz w:val="20"/>
        </w:rPr>
      </w:pPr>
    </w:p>
    <w:p w14:paraId="5C31E2BC" w14:textId="6D5EA535" w:rsidR="002A0036" w:rsidRDefault="00C72FD1" w:rsidP="00EE3B1E">
      <w:pPr>
        <w:pStyle w:val="Corpodetexto"/>
        <w:spacing w:before="94"/>
        <w:ind w:left="1623" w:right="2044"/>
      </w:pPr>
      <w:r>
        <w:t>Divulgação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Pr="00712ACC">
        <w:rPr>
          <w:u w:val="single"/>
        </w:rPr>
        <w:t>informação</w:t>
      </w:r>
      <w:r w:rsidRPr="00712ACC">
        <w:rPr>
          <w:spacing w:val="-2"/>
          <w:u w:val="single"/>
        </w:rPr>
        <w:t xml:space="preserve"> </w:t>
      </w:r>
      <w:r w:rsidRPr="00712ACC">
        <w:rPr>
          <w:u w:val="single"/>
        </w:rPr>
        <w:t>de</w:t>
      </w:r>
      <w:r w:rsidRPr="00712ACC">
        <w:rPr>
          <w:spacing w:val="-3"/>
          <w:u w:val="single"/>
        </w:rPr>
        <w:t xml:space="preserve"> </w:t>
      </w:r>
      <w:r w:rsidRPr="00712ACC">
        <w:rPr>
          <w:u w:val="single"/>
        </w:rPr>
        <w:t>política</w:t>
      </w:r>
      <w:r w:rsidR="00712ACC">
        <w:rPr>
          <w:spacing w:val="-1"/>
        </w:rPr>
        <w:t xml:space="preserve"> </w:t>
      </w:r>
      <w:r w:rsidRPr="00712ACC">
        <w:rPr>
          <w:strike/>
        </w:rPr>
        <w:t>políticas</w:t>
      </w:r>
      <w:r w:rsidRPr="00712ACC">
        <w:rPr>
          <w:strike/>
          <w:spacing w:val="-5"/>
        </w:rPr>
        <w:t xml:space="preserve"> </w:t>
      </w:r>
      <w:r w:rsidRPr="00712ACC">
        <w:rPr>
          <w:strike/>
        </w:rPr>
        <w:t>contábeis</w:t>
      </w:r>
      <w:r>
        <w:t xml:space="preserve"> </w:t>
      </w:r>
      <w:r>
        <w:rPr>
          <w:u w:val="single"/>
        </w:rPr>
        <w:t>contábi</w:t>
      </w:r>
      <w:r w:rsidRPr="00712ACC">
        <w:rPr>
          <w:u w:val="single"/>
        </w:rPr>
        <w:t>l</w:t>
      </w:r>
    </w:p>
    <w:p w14:paraId="00D430C6" w14:textId="1BA6FE2C" w:rsidR="002A0036" w:rsidRDefault="00C72FD1" w:rsidP="00527FF0">
      <w:pPr>
        <w:pStyle w:val="PargrafodaLista"/>
        <w:numPr>
          <w:ilvl w:val="0"/>
          <w:numId w:val="10"/>
        </w:numPr>
        <w:tabs>
          <w:tab w:val="left" w:pos="1631"/>
          <w:tab w:val="left" w:pos="1632"/>
        </w:tabs>
        <w:spacing w:line="312" w:lineRule="auto"/>
        <w:ind w:right="129"/>
      </w:pPr>
      <w:r>
        <w:t xml:space="preserve">A entidade deve divulgar </w:t>
      </w:r>
      <w:r w:rsidRPr="00034A74">
        <w:rPr>
          <w:u w:val="single"/>
        </w:rPr>
        <w:t>informações materiais da política contábil (ver item 7). As</w:t>
      </w:r>
      <w:r w:rsidRPr="00034A74">
        <w:rPr>
          <w:spacing w:val="1"/>
          <w:u w:val="single"/>
        </w:rPr>
        <w:t xml:space="preserve"> </w:t>
      </w:r>
      <w:r w:rsidRPr="00034A74">
        <w:rPr>
          <w:u w:val="single"/>
        </w:rPr>
        <w:t>informações</w:t>
      </w:r>
      <w:r w:rsidRPr="00034A74">
        <w:rPr>
          <w:spacing w:val="-4"/>
          <w:u w:val="single"/>
        </w:rPr>
        <w:t xml:space="preserve"> </w:t>
      </w:r>
      <w:r w:rsidRPr="00034A74">
        <w:rPr>
          <w:u w:val="single"/>
        </w:rPr>
        <w:t>de</w:t>
      </w:r>
      <w:r w:rsidRPr="00034A74">
        <w:rPr>
          <w:spacing w:val="-4"/>
          <w:u w:val="single"/>
        </w:rPr>
        <w:t xml:space="preserve"> </w:t>
      </w:r>
      <w:r w:rsidRPr="00034A74">
        <w:rPr>
          <w:u w:val="single"/>
        </w:rPr>
        <w:t>política</w:t>
      </w:r>
      <w:r w:rsidRPr="00034A74">
        <w:rPr>
          <w:spacing w:val="-4"/>
          <w:u w:val="single"/>
        </w:rPr>
        <w:t xml:space="preserve"> </w:t>
      </w:r>
      <w:r w:rsidRPr="00034A74">
        <w:rPr>
          <w:u w:val="single"/>
        </w:rPr>
        <w:t>contábil</w:t>
      </w:r>
      <w:r w:rsidRPr="00034A74">
        <w:rPr>
          <w:spacing w:val="-2"/>
          <w:u w:val="single"/>
        </w:rPr>
        <w:t xml:space="preserve"> </w:t>
      </w:r>
      <w:r w:rsidRPr="00034A74">
        <w:rPr>
          <w:u w:val="single"/>
        </w:rPr>
        <w:t>são</w:t>
      </w:r>
      <w:r w:rsidRPr="00034A74">
        <w:rPr>
          <w:spacing w:val="-3"/>
          <w:u w:val="single"/>
        </w:rPr>
        <w:t xml:space="preserve"> </w:t>
      </w:r>
      <w:r w:rsidRPr="00034A74">
        <w:rPr>
          <w:u w:val="single"/>
        </w:rPr>
        <w:t>materiais se,</w:t>
      </w:r>
      <w:r w:rsidRPr="00034A74">
        <w:rPr>
          <w:spacing w:val="-5"/>
          <w:u w:val="single"/>
        </w:rPr>
        <w:t xml:space="preserve"> </w:t>
      </w:r>
      <w:r w:rsidRPr="00034A74">
        <w:rPr>
          <w:u w:val="single"/>
        </w:rPr>
        <w:t>quando</w:t>
      </w:r>
      <w:r w:rsidRPr="00034A74">
        <w:rPr>
          <w:spacing w:val="-2"/>
          <w:u w:val="single"/>
        </w:rPr>
        <w:t xml:space="preserve"> </w:t>
      </w:r>
      <w:r w:rsidRPr="00034A74">
        <w:rPr>
          <w:u w:val="single"/>
        </w:rPr>
        <w:t>consideradas</w:t>
      </w:r>
      <w:r w:rsidRPr="00034A74">
        <w:rPr>
          <w:spacing w:val="-3"/>
          <w:u w:val="single"/>
        </w:rPr>
        <w:t xml:space="preserve"> </w:t>
      </w:r>
      <w:r w:rsidRPr="00034A74">
        <w:rPr>
          <w:u w:val="single"/>
        </w:rPr>
        <w:t>em</w:t>
      </w:r>
      <w:r w:rsidRPr="00034A74">
        <w:rPr>
          <w:spacing w:val="-3"/>
          <w:u w:val="single"/>
        </w:rPr>
        <w:t xml:space="preserve"> </w:t>
      </w:r>
      <w:r w:rsidRPr="00034A74">
        <w:rPr>
          <w:u w:val="single"/>
        </w:rPr>
        <w:t>conj</w:t>
      </w:r>
      <w:r w:rsidRPr="00527FF0">
        <w:rPr>
          <w:u w:val="single"/>
        </w:rPr>
        <w:t>unto</w:t>
      </w:r>
      <w:r w:rsidRPr="00527FF0">
        <w:rPr>
          <w:spacing w:val="-59"/>
        </w:rPr>
        <w:t xml:space="preserve"> </w:t>
      </w:r>
      <w:r w:rsidRPr="00527FF0">
        <w:rPr>
          <w:u w:val="single"/>
        </w:rPr>
        <w:t xml:space="preserve">com outras informações incluídas nas demonstrações contábeis da entidade, </w:t>
      </w:r>
      <w:r w:rsidRPr="00034A74">
        <w:rPr>
          <w:u w:val="single"/>
        </w:rPr>
        <w:t>pode-</w:t>
      </w:r>
      <w:r w:rsidRPr="00034A74">
        <w:rPr>
          <w:spacing w:val="1"/>
          <w:u w:val="single"/>
        </w:rPr>
        <w:t xml:space="preserve"> </w:t>
      </w:r>
      <w:r w:rsidRPr="00034A74">
        <w:rPr>
          <w:u w:val="single"/>
        </w:rPr>
        <w:t>se</w:t>
      </w:r>
      <w:r w:rsidRPr="00527FF0">
        <w:rPr>
          <w:u w:val="single"/>
        </w:rPr>
        <w:t xml:space="preserve"> razoavelmente esperar que influenciem as decisões que os principais usuários</w:t>
      </w:r>
      <w:r w:rsidRPr="00527FF0">
        <w:rPr>
          <w:spacing w:val="1"/>
        </w:rPr>
        <w:t xml:space="preserve"> </w:t>
      </w:r>
      <w:r w:rsidRPr="00527FF0">
        <w:rPr>
          <w:u w:val="single"/>
        </w:rPr>
        <w:t>das</w:t>
      </w:r>
      <w:r w:rsidRPr="00527FF0">
        <w:rPr>
          <w:spacing w:val="1"/>
          <w:u w:val="single"/>
        </w:rPr>
        <w:t xml:space="preserve"> </w:t>
      </w:r>
      <w:r w:rsidRPr="00527FF0">
        <w:rPr>
          <w:u w:val="single"/>
        </w:rPr>
        <w:t>demonstrações</w:t>
      </w:r>
      <w:r w:rsidRPr="00527FF0">
        <w:rPr>
          <w:spacing w:val="1"/>
          <w:u w:val="single"/>
        </w:rPr>
        <w:t xml:space="preserve"> </w:t>
      </w:r>
      <w:r w:rsidRPr="00527FF0">
        <w:rPr>
          <w:u w:val="single"/>
        </w:rPr>
        <w:t>contábeis</w:t>
      </w:r>
      <w:r w:rsidRPr="00527FF0">
        <w:rPr>
          <w:spacing w:val="1"/>
          <w:u w:val="single"/>
        </w:rPr>
        <w:t xml:space="preserve"> </w:t>
      </w:r>
      <w:r w:rsidRPr="00527FF0">
        <w:rPr>
          <w:u w:val="single"/>
        </w:rPr>
        <w:t>para</w:t>
      </w:r>
      <w:r w:rsidRPr="00527FF0">
        <w:rPr>
          <w:spacing w:val="1"/>
          <w:u w:val="single"/>
        </w:rPr>
        <w:t xml:space="preserve"> </w:t>
      </w:r>
      <w:r w:rsidRPr="00527FF0">
        <w:rPr>
          <w:u w:val="single"/>
        </w:rPr>
        <w:t>fins</w:t>
      </w:r>
      <w:r w:rsidRPr="00527FF0">
        <w:rPr>
          <w:spacing w:val="1"/>
          <w:u w:val="single"/>
        </w:rPr>
        <w:t xml:space="preserve"> </w:t>
      </w:r>
      <w:r w:rsidRPr="00527FF0">
        <w:rPr>
          <w:u w:val="single"/>
        </w:rPr>
        <w:t>gerais</w:t>
      </w:r>
      <w:r w:rsidRPr="00527FF0">
        <w:rPr>
          <w:spacing w:val="1"/>
          <w:u w:val="single"/>
        </w:rPr>
        <w:t xml:space="preserve"> </w:t>
      </w:r>
      <w:r w:rsidRPr="00527FF0">
        <w:rPr>
          <w:u w:val="single"/>
        </w:rPr>
        <w:t>tomam</w:t>
      </w:r>
      <w:r w:rsidRPr="00527FF0">
        <w:rPr>
          <w:spacing w:val="1"/>
          <w:u w:val="single"/>
        </w:rPr>
        <w:t xml:space="preserve"> </w:t>
      </w:r>
      <w:r w:rsidRPr="00527FF0">
        <w:rPr>
          <w:u w:val="single"/>
        </w:rPr>
        <w:t>com</w:t>
      </w:r>
      <w:r w:rsidRPr="00527FF0">
        <w:rPr>
          <w:spacing w:val="1"/>
          <w:u w:val="single"/>
        </w:rPr>
        <w:t xml:space="preserve"> </w:t>
      </w:r>
      <w:r w:rsidRPr="00527FF0">
        <w:rPr>
          <w:u w:val="single"/>
        </w:rPr>
        <w:t>base</w:t>
      </w:r>
      <w:r w:rsidRPr="00527FF0">
        <w:rPr>
          <w:spacing w:val="1"/>
          <w:u w:val="single"/>
        </w:rPr>
        <w:t xml:space="preserve"> </w:t>
      </w:r>
      <w:r w:rsidRPr="00034A74">
        <w:rPr>
          <w:u w:val="single"/>
        </w:rPr>
        <w:t>nessas</w:t>
      </w:r>
      <w:r w:rsidRPr="00034A74">
        <w:rPr>
          <w:spacing w:val="1"/>
          <w:u w:val="single"/>
        </w:rPr>
        <w:t xml:space="preserve"> </w:t>
      </w:r>
      <w:r w:rsidRPr="00034A74">
        <w:rPr>
          <w:u w:val="single"/>
        </w:rPr>
        <w:t>d</w:t>
      </w:r>
      <w:r w:rsidRPr="00527FF0">
        <w:rPr>
          <w:u w:val="single"/>
        </w:rPr>
        <w:t>emonstrações</w:t>
      </w:r>
      <w:r w:rsidRPr="00527FF0">
        <w:rPr>
          <w:spacing w:val="-4"/>
          <w:u w:val="single"/>
        </w:rPr>
        <w:t xml:space="preserve"> </w:t>
      </w:r>
      <w:r w:rsidRPr="00527FF0">
        <w:rPr>
          <w:u w:val="single"/>
        </w:rPr>
        <w:t>contábeis.</w:t>
      </w:r>
      <w:r w:rsidRPr="00527FF0">
        <w:rPr>
          <w:strike/>
        </w:rPr>
        <w:t>suas</w:t>
      </w:r>
      <w:r w:rsidRPr="00527FF0">
        <w:rPr>
          <w:strike/>
          <w:spacing w:val="-4"/>
        </w:rPr>
        <w:t xml:space="preserve"> </w:t>
      </w:r>
      <w:r w:rsidRPr="00527FF0">
        <w:rPr>
          <w:strike/>
        </w:rPr>
        <w:t>políticas</w:t>
      </w:r>
      <w:r w:rsidRPr="00527FF0">
        <w:rPr>
          <w:strike/>
          <w:spacing w:val="-4"/>
        </w:rPr>
        <w:t xml:space="preserve"> </w:t>
      </w:r>
      <w:r w:rsidRPr="00527FF0">
        <w:rPr>
          <w:strike/>
        </w:rPr>
        <w:t>contábeis significativas</w:t>
      </w:r>
      <w:r w:rsidRPr="00527FF0">
        <w:rPr>
          <w:strike/>
          <w:spacing w:val="-4"/>
        </w:rPr>
        <w:t xml:space="preserve"> </w:t>
      </w:r>
      <w:r w:rsidRPr="00527FF0">
        <w:rPr>
          <w:strike/>
        </w:rPr>
        <w:t>que</w:t>
      </w:r>
      <w:r w:rsidRPr="00527FF0">
        <w:rPr>
          <w:strike/>
          <w:spacing w:val="-2"/>
        </w:rPr>
        <w:t xml:space="preserve"> </w:t>
      </w:r>
      <w:r w:rsidRPr="00527FF0">
        <w:rPr>
          <w:strike/>
        </w:rPr>
        <w:t>compreendem</w:t>
      </w:r>
      <w:r>
        <w:t>:</w:t>
      </w:r>
    </w:p>
    <w:p w14:paraId="675FD3AD" w14:textId="77777777" w:rsidR="002A0036" w:rsidRDefault="00C72FD1">
      <w:pPr>
        <w:pStyle w:val="PargrafodaLista"/>
        <w:numPr>
          <w:ilvl w:val="1"/>
          <w:numId w:val="10"/>
        </w:numPr>
        <w:tabs>
          <w:tab w:val="left" w:pos="2340"/>
        </w:tabs>
        <w:spacing w:before="119" w:line="312" w:lineRule="auto"/>
        <w:ind w:right="132"/>
      </w:pPr>
      <w:r>
        <w:rPr>
          <w:strike/>
        </w:rPr>
        <w:t>a</w:t>
      </w:r>
      <w:r>
        <w:rPr>
          <w:strike/>
          <w:spacing w:val="1"/>
        </w:rPr>
        <w:t xml:space="preserve"> </w:t>
      </w:r>
      <w:r>
        <w:rPr>
          <w:strike/>
        </w:rPr>
        <w:t>base</w:t>
      </w:r>
      <w:r>
        <w:rPr>
          <w:strike/>
          <w:spacing w:val="1"/>
        </w:rPr>
        <w:t xml:space="preserve"> </w:t>
      </w:r>
      <w:r>
        <w:rPr>
          <w:strike/>
        </w:rPr>
        <w:t>(ou</w:t>
      </w:r>
      <w:r>
        <w:rPr>
          <w:strike/>
          <w:spacing w:val="1"/>
        </w:rPr>
        <w:t xml:space="preserve"> </w:t>
      </w:r>
      <w:r>
        <w:rPr>
          <w:strike/>
        </w:rPr>
        <w:t>bases)</w:t>
      </w:r>
      <w:r>
        <w:rPr>
          <w:strike/>
          <w:spacing w:val="1"/>
        </w:rPr>
        <w:t xml:space="preserve"> </w:t>
      </w:r>
      <w:r>
        <w:rPr>
          <w:strike/>
        </w:rPr>
        <w:t>de</w:t>
      </w:r>
      <w:r>
        <w:rPr>
          <w:strike/>
          <w:spacing w:val="1"/>
        </w:rPr>
        <w:t xml:space="preserve"> </w:t>
      </w:r>
      <w:r>
        <w:rPr>
          <w:strike/>
        </w:rPr>
        <w:t>mensuração</w:t>
      </w:r>
      <w:r>
        <w:rPr>
          <w:strike/>
          <w:spacing w:val="1"/>
        </w:rPr>
        <w:t xml:space="preserve"> </w:t>
      </w:r>
      <w:r>
        <w:rPr>
          <w:strike/>
        </w:rPr>
        <w:t>utilizada(s)</w:t>
      </w:r>
      <w:r>
        <w:rPr>
          <w:strike/>
          <w:spacing w:val="1"/>
        </w:rPr>
        <w:t xml:space="preserve"> </w:t>
      </w:r>
      <w:r>
        <w:rPr>
          <w:strike/>
        </w:rPr>
        <w:t>na</w:t>
      </w:r>
      <w:r>
        <w:rPr>
          <w:strike/>
          <w:spacing w:val="1"/>
        </w:rPr>
        <w:t xml:space="preserve"> </w:t>
      </w:r>
      <w:r>
        <w:rPr>
          <w:strike/>
        </w:rPr>
        <w:t>elaboração</w:t>
      </w:r>
      <w:r>
        <w:rPr>
          <w:strike/>
          <w:spacing w:val="1"/>
        </w:rPr>
        <w:t xml:space="preserve"> </w:t>
      </w:r>
      <w:r>
        <w:rPr>
          <w:strike/>
        </w:rPr>
        <w:t>das</w:t>
      </w:r>
      <w:r>
        <w:rPr>
          <w:spacing w:val="1"/>
        </w:rPr>
        <w:t xml:space="preserve"> </w:t>
      </w:r>
      <w:r>
        <w:rPr>
          <w:strike/>
        </w:rPr>
        <w:t>demonstrações</w:t>
      </w:r>
      <w:r>
        <w:rPr>
          <w:strike/>
          <w:spacing w:val="-3"/>
        </w:rPr>
        <w:t xml:space="preserve"> </w:t>
      </w:r>
      <w:r>
        <w:rPr>
          <w:strike/>
        </w:rPr>
        <w:t>contábeis;</w:t>
      </w:r>
      <w:r>
        <w:rPr>
          <w:strike/>
          <w:spacing w:val="2"/>
        </w:rPr>
        <w:t xml:space="preserve"> </w:t>
      </w:r>
      <w:r>
        <w:rPr>
          <w:strike/>
        </w:rPr>
        <w:t>e</w:t>
      </w:r>
    </w:p>
    <w:p w14:paraId="62487315" w14:textId="77777777" w:rsidR="002A0036" w:rsidRDefault="00C72FD1">
      <w:pPr>
        <w:pStyle w:val="PargrafodaLista"/>
        <w:numPr>
          <w:ilvl w:val="1"/>
          <w:numId w:val="10"/>
        </w:numPr>
        <w:tabs>
          <w:tab w:val="left" w:pos="2340"/>
        </w:tabs>
        <w:spacing w:before="121" w:line="312" w:lineRule="auto"/>
        <w:ind w:right="136"/>
      </w:pPr>
      <w:r>
        <w:rPr>
          <w:strike/>
        </w:rPr>
        <w:lastRenderedPageBreak/>
        <w:t>outras</w:t>
      </w:r>
      <w:r>
        <w:rPr>
          <w:strike/>
          <w:spacing w:val="1"/>
        </w:rPr>
        <w:t xml:space="preserve"> </w:t>
      </w:r>
      <w:r>
        <w:rPr>
          <w:strike/>
        </w:rPr>
        <w:t>políticas</w:t>
      </w:r>
      <w:r>
        <w:rPr>
          <w:strike/>
          <w:spacing w:val="1"/>
        </w:rPr>
        <w:t xml:space="preserve"> </w:t>
      </w:r>
      <w:r>
        <w:rPr>
          <w:strike/>
        </w:rPr>
        <w:t>contábeis</w:t>
      </w:r>
      <w:r>
        <w:rPr>
          <w:strike/>
          <w:spacing w:val="1"/>
        </w:rPr>
        <w:t xml:space="preserve"> </w:t>
      </w:r>
      <w:r>
        <w:rPr>
          <w:strike/>
        </w:rPr>
        <w:t>utilizadas</w:t>
      </w:r>
      <w:r>
        <w:rPr>
          <w:strike/>
          <w:spacing w:val="1"/>
        </w:rPr>
        <w:t xml:space="preserve"> </w:t>
      </w:r>
      <w:r>
        <w:rPr>
          <w:strike/>
        </w:rPr>
        <w:t>que</w:t>
      </w:r>
      <w:r>
        <w:rPr>
          <w:strike/>
          <w:spacing w:val="1"/>
        </w:rPr>
        <w:t xml:space="preserve"> </w:t>
      </w:r>
      <w:r>
        <w:rPr>
          <w:strike/>
        </w:rPr>
        <w:t>sejam</w:t>
      </w:r>
      <w:r>
        <w:rPr>
          <w:strike/>
          <w:spacing w:val="1"/>
        </w:rPr>
        <w:t xml:space="preserve"> </w:t>
      </w:r>
      <w:r>
        <w:rPr>
          <w:strike/>
        </w:rPr>
        <w:t>relevantes</w:t>
      </w:r>
      <w:r>
        <w:rPr>
          <w:strike/>
          <w:spacing w:val="1"/>
        </w:rPr>
        <w:t xml:space="preserve"> </w:t>
      </w:r>
      <w:r>
        <w:rPr>
          <w:strike/>
        </w:rPr>
        <w:t>para</w:t>
      </w:r>
      <w:r>
        <w:rPr>
          <w:strike/>
          <w:spacing w:val="1"/>
        </w:rPr>
        <w:t xml:space="preserve"> </w:t>
      </w:r>
      <w:r>
        <w:rPr>
          <w:strike/>
        </w:rPr>
        <w:t>a</w:t>
      </w:r>
      <w:r>
        <w:rPr>
          <w:spacing w:val="1"/>
        </w:rPr>
        <w:t xml:space="preserve"> </w:t>
      </w:r>
      <w:r>
        <w:rPr>
          <w:strike/>
        </w:rPr>
        <w:t>compreensão</w:t>
      </w:r>
      <w:r>
        <w:rPr>
          <w:strike/>
          <w:spacing w:val="-1"/>
        </w:rPr>
        <w:t xml:space="preserve"> </w:t>
      </w:r>
      <w:r>
        <w:rPr>
          <w:strike/>
        </w:rPr>
        <w:t>das</w:t>
      </w:r>
      <w:r>
        <w:rPr>
          <w:strike/>
          <w:spacing w:val="-2"/>
        </w:rPr>
        <w:t xml:space="preserve"> </w:t>
      </w:r>
      <w:r>
        <w:rPr>
          <w:strike/>
        </w:rPr>
        <w:t>demonstrações</w:t>
      </w:r>
      <w:r>
        <w:rPr>
          <w:strike/>
          <w:spacing w:val="1"/>
        </w:rPr>
        <w:t xml:space="preserve"> </w:t>
      </w:r>
      <w:r>
        <w:rPr>
          <w:strike/>
        </w:rPr>
        <w:t>contábeis.</w:t>
      </w:r>
    </w:p>
    <w:p w14:paraId="45833067" w14:textId="77777777" w:rsidR="002A0036" w:rsidRDefault="002A0036">
      <w:pPr>
        <w:pStyle w:val="Corpodetexto"/>
        <w:spacing w:before="3"/>
        <w:rPr>
          <w:sz w:val="21"/>
        </w:rPr>
      </w:pPr>
    </w:p>
    <w:p w14:paraId="54E4B7E8" w14:textId="0075DE50" w:rsidR="002A0036" w:rsidRDefault="00C72FD1" w:rsidP="00A24620">
      <w:pPr>
        <w:pStyle w:val="Corpodetexto"/>
        <w:tabs>
          <w:tab w:val="left" w:pos="1631"/>
        </w:tabs>
        <w:spacing w:before="94" w:line="312" w:lineRule="auto"/>
        <w:ind w:left="1631" w:right="126" w:hanging="1419"/>
        <w:jc w:val="both"/>
      </w:pPr>
      <w:r>
        <w:rPr>
          <w:u w:val="single"/>
        </w:rPr>
        <w:t>117A.</w:t>
      </w:r>
      <w:r>
        <w:tab/>
      </w:r>
      <w:r w:rsidRPr="00627B2E">
        <w:rPr>
          <w:u w:val="single"/>
        </w:rPr>
        <w:t>As informações de política contábil que se rela</w:t>
      </w:r>
      <w:r w:rsidR="00C3557F" w:rsidRPr="00627B2E">
        <w:rPr>
          <w:u w:val="single"/>
        </w:rPr>
        <w:t>cionam com transações</w:t>
      </w:r>
      <w:r w:rsidRPr="00627B2E">
        <w:rPr>
          <w:u w:val="single"/>
        </w:rPr>
        <w:t>,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outros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eventos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ou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condições</w:t>
      </w:r>
      <w:r w:rsidR="00C3557F" w:rsidRPr="00627B2E">
        <w:rPr>
          <w:u w:val="single"/>
        </w:rPr>
        <w:t xml:space="preserve"> imateriais</w:t>
      </w:r>
      <w:r w:rsidRPr="00627B2E">
        <w:rPr>
          <w:spacing w:val="1"/>
          <w:u w:val="single"/>
        </w:rPr>
        <w:t xml:space="preserve"> </w:t>
      </w:r>
      <w:r w:rsidR="007D2963" w:rsidRPr="00627B2E">
        <w:rPr>
          <w:spacing w:val="1"/>
          <w:u w:val="single"/>
        </w:rPr>
        <w:t xml:space="preserve">são </w:t>
      </w:r>
      <w:r w:rsidRPr="00627B2E">
        <w:rPr>
          <w:u w:val="single"/>
        </w:rPr>
        <w:t>imateriais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e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não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precisam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ser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divulgadas</w:t>
      </w:r>
      <w:r w:rsidRPr="00A24620">
        <w:rPr>
          <w:u w:val="single"/>
        </w:rPr>
        <w:t>.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As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informações de política contábil podem, no entanto, ser materiais devido à natureza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das transações relacionadas, outros eventos ou condições, mesmo que os valores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sejam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imateriais.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No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entanto,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nem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todas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as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informações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de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política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contábil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relacionadas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a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transações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materiais,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outros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eventos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ou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condições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são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em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si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materiais.</w:t>
      </w:r>
    </w:p>
    <w:p w14:paraId="1B7A49AA" w14:textId="08DBC541" w:rsidR="002A0036" w:rsidRPr="00A24620" w:rsidRDefault="00C72FD1" w:rsidP="00A24620">
      <w:pPr>
        <w:pStyle w:val="Corpodetexto"/>
        <w:tabs>
          <w:tab w:val="left" w:pos="1631"/>
        </w:tabs>
        <w:spacing w:before="74" w:line="312" w:lineRule="auto"/>
        <w:ind w:left="1631" w:right="131" w:hanging="1419"/>
        <w:jc w:val="both"/>
        <w:rPr>
          <w:spacing w:val="1"/>
        </w:rPr>
      </w:pPr>
      <w:r>
        <w:rPr>
          <w:u w:val="single"/>
        </w:rPr>
        <w:t>117B.</w:t>
      </w:r>
      <w:r>
        <w:tab/>
      </w:r>
      <w:r w:rsidRPr="00A24620">
        <w:rPr>
          <w:spacing w:val="-1"/>
          <w:u w:val="single"/>
        </w:rPr>
        <w:t>Espera-se</w:t>
      </w:r>
      <w:r w:rsidRPr="00A24620">
        <w:rPr>
          <w:spacing w:val="-15"/>
          <w:u w:val="single"/>
        </w:rPr>
        <w:t xml:space="preserve"> </w:t>
      </w:r>
      <w:r w:rsidRPr="00A24620">
        <w:rPr>
          <w:u w:val="single"/>
        </w:rPr>
        <w:t>que</w:t>
      </w:r>
      <w:r w:rsidRPr="00A24620">
        <w:rPr>
          <w:spacing w:val="-11"/>
          <w:u w:val="single"/>
        </w:rPr>
        <w:t xml:space="preserve"> </w:t>
      </w:r>
      <w:r w:rsidRPr="00A24620">
        <w:rPr>
          <w:u w:val="single"/>
        </w:rPr>
        <w:t>as</w:t>
      </w:r>
      <w:r w:rsidRPr="00A24620">
        <w:rPr>
          <w:spacing w:val="-14"/>
          <w:u w:val="single"/>
        </w:rPr>
        <w:t xml:space="preserve"> </w:t>
      </w:r>
      <w:r w:rsidRPr="00A24620">
        <w:rPr>
          <w:u w:val="single"/>
        </w:rPr>
        <w:t>informações</w:t>
      </w:r>
      <w:r w:rsidRPr="00A24620">
        <w:rPr>
          <w:spacing w:val="-12"/>
          <w:u w:val="single"/>
        </w:rPr>
        <w:t xml:space="preserve"> </w:t>
      </w:r>
      <w:r w:rsidRPr="00A24620">
        <w:rPr>
          <w:u w:val="single"/>
        </w:rPr>
        <w:t>de</w:t>
      </w:r>
      <w:r w:rsidRPr="00A24620">
        <w:rPr>
          <w:spacing w:val="-12"/>
          <w:u w:val="single"/>
        </w:rPr>
        <w:t xml:space="preserve"> </w:t>
      </w:r>
      <w:r w:rsidRPr="00A24620">
        <w:rPr>
          <w:u w:val="single"/>
        </w:rPr>
        <w:t>política</w:t>
      </w:r>
      <w:r w:rsidRPr="00A24620">
        <w:rPr>
          <w:spacing w:val="-14"/>
          <w:u w:val="single"/>
        </w:rPr>
        <w:t xml:space="preserve"> </w:t>
      </w:r>
      <w:r w:rsidRPr="00A24620">
        <w:rPr>
          <w:u w:val="single"/>
        </w:rPr>
        <w:t>contábil</w:t>
      </w:r>
      <w:r w:rsidRPr="00A24620">
        <w:rPr>
          <w:spacing w:val="-15"/>
          <w:u w:val="single"/>
        </w:rPr>
        <w:t xml:space="preserve"> </w:t>
      </w:r>
      <w:r w:rsidRPr="00A24620">
        <w:rPr>
          <w:u w:val="single"/>
        </w:rPr>
        <w:t>sejam</w:t>
      </w:r>
      <w:r w:rsidRPr="00A24620">
        <w:rPr>
          <w:spacing w:val="-14"/>
          <w:u w:val="single"/>
        </w:rPr>
        <w:t xml:space="preserve"> </w:t>
      </w:r>
      <w:r w:rsidRPr="00A24620">
        <w:rPr>
          <w:u w:val="single"/>
        </w:rPr>
        <w:t>materiais</w:t>
      </w:r>
      <w:r w:rsidRPr="00A24620">
        <w:rPr>
          <w:spacing w:val="-11"/>
          <w:u w:val="single"/>
        </w:rPr>
        <w:t xml:space="preserve"> </w:t>
      </w:r>
      <w:r w:rsidRPr="00A24620">
        <w:rPr>
          <w:u w:val="single"/>
        </w:rPr>
        <w:t>se</w:t>
      </w:r>
      <w:r w:rsidRPr="00A24620">
        <w:rPr>
          <w:spacing w:val="-14"/>
          <w:u w:val="single"/>
        </w:rPr>
        <w:t xml:space="preserve"> </w:t>
      </w:r>
      <w:r w:rsidRPr="00A24620">
        <w:rPr>
          <w:u w:val="single"/>
        </w:rPr>
        <w:t>os</w:t>
      </w:r>
      <w:r w:rsidRPr="00A24620">
        <w:rPr>
          <w:spacing w:val="-15"/>
          <w:u w:val="single"/>
        </w:rPr>
        <w:t xml:space="preserve"> </w:t>
      </w:r>
      <w:r w:rsidRPr="00A24620">
        <w:rPr>
          <w:u w:val="single"/>
        </w:rPr>
        <w:t>usuários</w:t>
      </w:r>
      <w:r w:rsidRPr="00A24620">
        <w:rPr>
          <w:spacing w:val="-11"/>
          <w:u w:val="single"/>
        </w:rPr>
        <w:t xml:space="preserve"> </w:t>
      </w:r>
      <w:r w:rsidRPr="00A24620">
        <w:rPr>
          <w:u w:val="single"/>
        </w:rPr>
        <w:t>das</w:t>
      </w:r>
      <w:r w:rsidRPr="00A24620">
        <w:rPr>
          <w:spacing w:val="-59"/>
          <w:u w:val="single"/>
        </w:rPr>
        <w:t xml:space="preserve"> </w:t>
      </w:r>
      <w:r w:rsidRPr="00A24620">
        <w:rPr>
          <w:u w:val="single"/>
        </w:rPr>
        <w:t>demonstrações contábeis da entidade precisarem delas para compreender outras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informações relevantes nas demonstrações contábeis. Por exemplo, é provável que</w:t>
      </w:r>
      <w:r w:rsidR="009E1914" w:rsidRPr="00A24620">
        <w:rPr>
          <w:u w:val="single"/>
        </w:rPr>
        <w:t xml:space="preserve"> </w:t>
      </w:r>
      <w:r w:rsidRPr="00A24620">
        <w:rPr>
          <w:spacing w:val="-59"/>
          <w:u w:val="single"/>
        </w:rPr>
        <w:t xml:space="preserve"> </w:t>
      </w:r>
      <w:r w:rsidRPr="00A24620">
        <w:rPr>
          <w:u w:val="single"/>
        </w:rPr>
        <w:t xml:space="preserve">a entidade considere as informações da política contábil como </w:t>
      </w:r>
      <w:r w:rsidRPr="00627B2E">
        <w:rPr>
          <w:u w:val="single"/>
        </w:rPr>
        <w:t>materiais para suas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demonstrações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contábeis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se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essas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informações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se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relacionarem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a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transações,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outros</w:t>
      </w:r>
      <w:r w:rsidRPr="00627B2E">
        <w:rPr>
          <w:spacing w:val="-2"/>
          <w:u w:val="single"/>
        </w:rPr>
        <w:t xml:space="preserve"> </w:t>
      </w:r>
      <w:r w:rsidRPr="00627B2E">
        <w:rPr>
          <w:u w:val="single"/>
        </w:rPr>
        <w:t>eventos</w:t>
      </w:r>
      <w:r w:rsidRPr="00627B2E">
        <w:rPr>
          <w:spacing w:val="1"/>
          <w:u w:val="single"/>
        </w:rPr>
        <w:t xml:space="preserve"> </w:t>
      </w:r>
      <w:r w:rsidRPr="00627B2E">
        <w:rPr>
          <w:u w:val="single"/>
        </w:rPr>
        <w:t>ou condições</w:t>
      </w:r>
      <w:r w:rsidRPr="00627B2E">
        <w:rPr>
          <w:spacing w:val="-2"/>
          <w:u w:val="single"/>
        </w:rPr>
        <w:t xml:space="preserve"> </w:t>
      </w:r>
      <w:r w:rsidR="00C3557F" w:rsidRPr="00627B2E">
        <w:rPr>
          <w:spacing w:val="-2"/>
          <w:u w:val="single"/>
        </w:rPr>
        <w:t>materiais</w:t>
      </w:r>
      <w:r w:rsidR="00C3557F">
        <w:rPr>
          <w:spacing w:val="-2"/>
          <w:u w:val="single"/>
        </w:rPr>
        <w:t xml:space="preserve"> </w:t>
      </w:r>
      <w:r w:rsidRPr="00A24620">
        <w:rPr>
          <w:u w:val="single"/>
        </w:rPr>
        <w:t>e:</w:t>
      </w:r>
    </w:p>
    <w:p w14:paraId="3D68C63D" w14:textId="77777777" w:rsidR="002A0036" w:rsidRDefault="00C72FD1">
      <w:pPr>
        <w:pStyle w:val="PargrafodaLista"/>
        <w:numPr>
          <w:ilvl w:val="0"/>
          <w:numId w:val="9"/>
        </w:numPr>
        <w:tabs>
          <w:tab w:val="left" w:pos="2340"/>
        </w:tabs>
        <w:spacing w:before="123" w:line="312" w:lineRule="auto"/>
        <w:ind w:right="131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entidade</w:t>
      </w:r>
      <w:r>
        <w:rPr>
          <w:spacing w:val="1"/>
          <w:u w:val="single"/>
        </w:rPr>
        <w:t xml:space="preserve"> </w:t>
      </w:r>
      <w:r>
        <w:rPr>
          <w:u w:val="single"/>
        </w:rPr>
        <w:t>alterou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sua</w:t>
      </w:r>
      <w:r>
        <w:rPr>
          <w:spacing w:val="1"/>
          <w:u w:val="single"/>
        </w:rPr>
        <w:t xml:space="preserve"> </w:t>
      </w:r>
      <w:r>
        <w:rPr>
          <w:u w:val="single"/>
        </w:rPr>
        <w:t>política</w:t>
      </w:r>
      <w:r>
        <w:rPr>
          <w:spacing w:val="1"/>
          <w:u w:val="single"/>
        </w:rPr>
        <w:t xml:space="preserve"> </w:t>
      </w:r>
      <w:r>
        <w:rPr>
          <w:u w:val="single"/>
        </w:rPr>
        <w:t>contábil</w:t>
      </w:r>
      <w:r>
        <w:rPr>
          <w:spacing w:val="1"/>
          <w:u w:val="single"/>
        </w:rPr>
        <w:t xml:space="preserve"> </w:t>
      </w:r>
      <w:r>
        <w:rPr>
          <w:u w:val="single"/>
        </w:rPr>
        <w:t>durante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período</w:t>
      </w:r>
      <w:r>
        <w:rPr>
          <w:spacing w:val="1"/>
          <w:u w:val="single"/>
        </w:rPr>
        <w:t xml:space="preserve"> </w:t>
      </w:r>
      <w:r>
        <w:rPr>
          <w:u w:val="single"/>
        </w:rPr>
        <w:t>das</w:t>
      </w:r>
      <w:r>
        <w:rPr>
          <w:spacing w:val="1"/>
        </w:rPr>
        <w:t xml:space="preserve"> </w:t>
      </w:r>
      <w:r>
        <w:rPr>
          <w:u w:val="single"/>
        </w:rPr>
        <w:t>demonstrações contábeis e esta mudança resultou numa alteração material</w:t>
      </w:r>
      <w:r>
        <w:rPr>
          <w:spacing w:val="1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nas demonstrações</w:t>
      </w:r>
      <w:r>
        <w:rPr>
          <w:spacing w:val="1"/>
          <w:u w:val="single"/>
        </w:rPr>
        <w:t xml:space="preserve"> </w:t>
      </w:r>
      <w:r>
        <w:rPr>
          <w:u w:val="single"/>
        </w:rPr>
        <w:t>contábeis;</w:t>
      </w:r>
    </w:p>
    <w:p w14:paraId="7789F6F0" w14:textId="77777777" w:rsidR="002A0036" w:rsidRDefault="00C72FD1">
      <w:pPr>
        <w:pStyle w:val="PargrafodaLista"/>
        <w:numPr>
          <w:ilvl w:val="0"/>
          <w:numId w:val="9"/>
        </w:numPr>
        <w:tabs>
          <w:tab w:val="left" w:pos="2340"/>
        </w:tabs>
        <w:spacing w:before="119" w:line="312" w:lineRule="auto"/>
        <w:ind w:right="130"/>
      </w:pPr>
      <w:r>
        <w:rPr>
          <w:u w:val="single"/>
        </w:rPr>
        <w:t>a entidade escolheu a política contábil de uma ou mais opções permitidas</w:t>
      </w:r>
      <w:r>
        <w:rPr>
          <w:spacing w:val="1"/>
        </w:rPr>
        <w:t xml:space="preserve"> </w:t>
      </w:r>
      <w:r>
        <w:rPr>
          <w:u w:val="single"/>
        </w:rPr>
        <w:t>pelos Pronunciamentos Técnicos do CPC - tal situação poderia surgir se a</w:t>
      </w:r>
      <w:r>
        <w:rPr>
          <w:spacing w:val="1"/>
        </w:rPr>
        <w:t xml:space="preserve"> </w:t>
      </w:r>
      <w:r>
        <w:rPr>
          <w:u w:val="single"/>
        </w:rPr>
        <w:t>entidade optasse por mensurar a propriedade para investimento pelo custo</w:t>
      </w:r>
      <w:r>
        <w:rPr>
          <w:spacing w:val="1"/>
        </w:rPr>
        <w:t xml:space="preserve"> </w:t>
      </w:r>
      <w:r>
        <w:rPr>
          <w:u w:val="single"/>
        </w:rPr>
        <w:t>histórico em</w:t>
      </w:r>
      <w:r>
        <w:rPr>
          <w:spacing w:val="-1"/>
          <w:u w:val="single"/>
        </w:rPr>
        <w:t xml:space="preserve"> </w:t>
      </w:r>
      <w:r>
        <w:rPr>
          <w:u w:val="single"/>
        </w:rPr>
        <w:t>vez do</w:t>
      </w:r>
      <w:r>
        <w:rPr>
          <w:spacing w:val="-2"/>
          <w:u w:val="single"/>
        </w:rPr>
        <w:t xml:space="preserve"> </w:t>
      </w:r>
      <w:r>
        <w:rPr>
          <w:u w:val="single"/>
        </w:rPr>
        <w:t>valor</w:t>
      </w:r>
      <w:r>
        <w:rPr>
          <w:spacing w:val="-1"/>
          <w:u w:val="single"/>
        </w:rPr>
        <w:t xml:space="preserve"> </w:t>
      </w:r>
      <w:r>
        <w:rPr>
          <w:u w:val="single"/>
        </w:rPr>
        <w:t>justo;</w:t>
      </w:r>
    </w:p>
    <w:p w14:paraId="02D33ACB" w14:textId="77777777" w:rsidR="002A0036" w:rsidRDefault="00C72FD1">
      <w:pPr>
        <w:pStyle w:val="PargrafodaLista"/>
        <w:numPr>
          <w:ilvl w:val="0"/>
          <w:numId w:val="9"/>
        </w:numPr>
        <w:tabs>
          <w:tab w:val="left" w:pos="2340"/>
        </w:tabs>
        <w:spacing w:before="121" w:line="312" w:lineRule="auto"/>
        <w:ind w:right="135"/>
      </w:pPr>
      <w:r>
        <w:rPr>
          <w:u w:val="single"/>
        </w:rPr>
        <w:t>a política contábil foi desenvolvida de acordo com o CPC 23 na ausência de</w:t>
      </w:r>
      <w:r>
        <w:rPr>
          <w:spacing w:val="1"/>
        </w:rPr>
        <w:t xml:space="preserve"> </w:t>
      </w:r>
      <w:r>
        <w:rPr>
          <w:u w:val="single"/>
        </w:rPr>
        <w:t>Pronunciamento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Técnico</w:t>
      </w:r>
      <w:r>
        <w:rPr>
          <w:spacing w:val="-2"/>
          <w:u w:val="single"/>
        </w:rPr>
        <w:t xml:space="preserve"> </w:t>
      </w:r>
      <w:r>
        <w:rPr>
          <w:u w:val="single"/>
        </w:rPr>
        <w:t>do CPC</w:t>
      </w:r>
      <w:r>
        <w:rPr>
          <w:spacing w:val="2"/>
          <w:u w:val="single"/>
        </w:rPr>
        <w:t xml:space="preserve"> </w:t>
      </w:r>
      <w:r>
        <w:rPr>
          <w:u w:val="single"/>
        </w:rPr>
        <w:t>que</w:t>
      </w:r>
      <w:r>
        <w:rPr>
          <w:spacing w:val="-2"/>
          <w:u w:val="single"/>
        </w:rPr>
        <w:t xml:space="preserve"> </w:t>
      </w:r>
      <w:r>
        <w:rPr>
          <w:u w:val="single"/>
        </w:rPr>
        <w:t>se aplique</w:t>
      </w:r>
      <w:r>
        <w:rPr>
          <w:spacing w:val="-3"/>
          <w:u w:val="single"/>
        </w:rPr>
        <w:t xml:space="preserve"> </w:t>
      </w:r>
      <w:r>
        <w:rPr>
          <w:u w:val="single"/>
        </w:rPr>
        <w:t>especificamente;</w:t>
      </w:r>
    </w:p>
    <w:p w14:paraId="7C833CE8" w14:textId="4670FEA4" w:rsidR="002A0036" w:rsidRPr="00A24620" w:rsidRDefault="00C72FD1" w:rsidP="00A24620">
      <w:pPr>
        <w:pStyle w:val="PargrafodaLista"/>
        <w:numPr>
          <w:ilvl w:val="0"/>
          <w:numId w:val="9"/>
        </w:numPr>
        <w:tabs>
          <w:tab w:val="left" w:pos="2340"/>
        </w:tabs>
        <w:spacing w:before="119" w:line="312" w:lineRule="auto"/>
        <w:ind w:right="129"/>
      </w:pPr>
      <w:r>
        <w:rPr>
          <w:u w:val="single"/>
        </w:rPr>
        <w:t>a política contábil refere-se a uma área para a qual a entidade deve fazer</w:t>
      </w:r>
      <w:r>
        <w:rPr>
          <w:spacing w:val="1"/>
        </w:rPr>
        <w:t xml:space="preserve"> </w:t>
      </w:r>
      <w:r w:rsidRPr="00A24620">
        <w:rPr>
          <w:u w:val="single"/>
        </w:rPr>
        <w:t xml:space="preserve">julgamentos ou </w:t>
      </w:r>
      <w:r w:rsidR="00F95EF0" w:rsidRPr="00A24620">
        <w:rPr>
          <w:u w:val="single"/>
        </w:rPr>
        <w:t xml:space="preserve">pressupostos </w:t>
      </w:r>
      <w:r w:rsidRPr="00A24620">
        <w:rPr>
          <w:u w:val="single"/>
        </w:rPr>
        <w:t>significativos ao aplicar uma política contábil, e a</w:t>
      </w:r>
      <w:r w:rsidRPr="00A24620">
        <w:rPr>
          <w:spacing w:val="1"/>
          <w:u w:val="single"/>
        </w:rPr>
        <w:t xml:space="preserve"> </w:t>
      </w:r>
      <w:r w:rsidRPr="00A24620">
        <w:rPr>
          <w:u w:val="single"/>
        </w:rPr>
        <w:t>entidade</w:t>
      </w:r>
      <w:r w:rsidRPr="00A24620">
        <w:rPr>
          <w:spacing w:val="-12"/>
          <w:u w:val="single"/>
        </w:rPr>
        <w:t xml:space="preserve"> </w:t>
      </w:r>
      <w:r w:rsidRPr="00A24620">
        <w:rPr>
          <w:u w:val="single"/>
        </w:rPr>
        <w:t>divulga</w:t>
      </w:r>
      <w:r w:rsidRPr="00A24620">
        <w:rPr>
          <w:spacing w:val="-11"/>
          <w:u w:val="single"/>
        </w:rPr>
        <w:t xml:space="preserve"> </w:t>
      </w:r>
      <w:r w:rsidRPr="00A24620">
        <w:rPr>
          <w:u w:val="single"/>
        </w:rPr>
        <w:t>esses</w:t>
      </w:r>
      <w:r w:rsidRPr="00A24620">
        <w:rPr>
          <w:spacing w:val="-15"/>
          <w:u w:val="single"/>
        </w:rPr>
        <w:t xml:space="preserve"> </w:t>
      </w:r>
      <w:r w:rsidRPr="00A24620">
        <w:rPr>
          <w:u w:val="single"/>
        </w:rPr>
        <w:t>julgamentos</w:t>
      </w:r>
      <w:r w:rsidRPr="00A24620">
        <w:rPr>
          <w:spacing w:val="-13"/>
          <w:u w:val="single"/>
        </w:rPr>
        <w:t xml:space="preserve"> </w:t>
      </w:r>
      <w:r w:rsidRPr="00A24620">
        <w:rPr>
          <w:u w:val="single"/>
        </w:rPr>
        <w:t>ou</w:t>
      </w:r>
      <w:r w:rsidRPr="00A24620">
        <w:rPr>
          <w:spacing w:val="-11"/>
          <w:u w:val="single"/>
        </w:rPr>
        <w:t xml:space="preserve"> </w:t>
      </w:r>
      <w:r w:rsidRPr="00A24620">
        <w:rPr>
          <w:u w:val="single"/>
        </w:rPr>
        <w:t>premissas</w:t>
      </w:r>
      <w:r w:rsidRPr="00A24620">
        <w:rPr>
          <w:spacing w:val="-13"/>
          <w:u w:val="single"/>
        </w:rPr>
        <w:t xml:space="preserve"> </w:t>
      </w:r>
      <w:r w:rsidRPr="00A24620">
        <w:rPr>
          <w:u w:val="single"/>
        </w:rPr>
        <w:t>de</w:t>
      </w:r>
      <w:r w:rsidRPr="00A24620">
        <w:rPr>
          <w:spacing w:val="-11"/>
          <w:u w:val="single"/>
        </w:rPr>
        <w:t xml:space="preserve"> </w:t>
      </w:r>
      <w:r w:rsidRPr="00A24620">
        <w:rPr>
          <w:u w:val="single"/>
        </w:rPr>
        <w:t>acordo</w:t>
      </w:r>
      <w:r w:rsidRPr="00A24620">
        <w:rPr>
          <w:spacing w:val="-13"/>
          <w:u w:val="single"/>
        </w:rPr>
        <w:t xml:space="preserve"> </w:t>
      </w:r>
      <w:r w:rsidRPr="00A24620">
        <w:rPr>
          <w:u w:val="single"/>
        </w:rPr>
        <w:t>com</w:t>
      </w:r>
      <w:r w:rsidRPr="00A24620">
        <w:rPr>
          <w:spacing w:val="-9"/>
          <w:u w:val="single"/>
        </w:rPr>
        <w:t xml:space="preserve"> </w:t>
      </w:r>
      <w:r w:rsidRPr="00A24620">
        <w:rPr>
          <w:u w:val="single"/>
        </w:rPr>
        <w:t>os</w:t>
      </w:r>
      <w:r w:rsidRPr="00A24620">
        <w:rPr>
          <w:spacing w:val="-11"/>
          <w:u w:val="single"/>
        </w:rPr>
        <w:t xml:space="preserve"> </w:t>
      </w:r>
      <w:r w:rsidRPr="00A24620">
        <w:rPr>
          <w:u w:val="single"/>
        </w:rPr>
        <w:t>itens</w:t>
      </w:r>
      <w:r w:rsidRPr="00A24620">
        <w:rPr>
          <w:spacing w:val="-10"/>
          <w:u w:val="single"/>
        </w:rPr>
        <w:t xml:space="preserve"> </w:t>
      </w:r>
      <w:r w:rsidRPr="00A24620">
        <w:rPr>
          <w:u w:val="single"/>
        </w:rPr>
        <w:t>122</w:t>
      </w:r>
      <w:r w:rsidR="00346720" w:rsidRPr="00A24620">
        <w:rPr>
          <w:u w:val="single"/>
        </w:rPr>
        <w:t xml:space="preserve"> </w:t>
      </w:r>
      <w:r w:rsidRPr="00A24620">
        <w:rPr>
          <w:spacing w:val="-59"/>
          <w:u w:val="single"/>
        </w:rPr>
        <w:t xml:space="preserve"> </w:t>
      </w:r>
      <w:r w:rsidRPr="00A24620">
        <w:rPr>
          <w:u w:val="single"/>
        </w:rPr>
        <w:t>e 125;</w:t>
      </w:r>
      <w:r w:rsidRPr="00A24620">
        <w:rPr>
          <w:spacing w:val="-1"/>
          <w:u w:val="single"/>
        </w:rPr>
        <w:t xml:space="preserve"> </w:t>
      </w:r>
      <w:r w:rsidRPr="00A24620">
        <w:rPr>
          <w:u w:val="single"/>
        </w:rPr>
        <w:t>ou</w:t>
      </w:r>
    </w:p>
    <w:p w14:paraId="51C49535" w14:textId="33FC1320" w:rsidR="002A0036" w:rsidRPr="00A24620" w:rsidRDefault="00F95EF0">
      <w:pPr>
        <w:pStyle w:val="PargrafodaLista"/>
        <w:numPr>
          <w:ilvl w:val="0"/>
          <w:numId w:val="9"/>
        </w:numPr>
        <w:tabs>
          <w:tab w:val="left" w:pos="2340"/>
        </w:tabs>
        <w:spacing w:before="121" w:line="312" w:lineRule="auto"/>
        <w:ind w:right="133"/>
        <w:rPr>
          <w:u w:val="single"/>
        </w:rPr>
      </w:pPr>
      <w:r w:rsidRPr="00627B2E">
        <w:rPr>
          <w:u w:val="single"/>
        </w:rPr>
        <w:t>o reconhecimento contábil</w:t>
      </w:r>
      <w:r w:rsidR="00C72FD1" w:rsidRPr="00627B2E">
        <w:rPr>
          <w:spacing w:val="1"/>
          <w:u w:val="single"/>
        </w:rPr>
        <w:t xml:space="preserve"> </w:t>
      </w:r>
      <w:r w:rsidR="00C3557F" w:rsidRPr="00627B2E">
        <w:rPr>
          <w:spacing w:val="1"/>
          <w:u w:val="single"/>
        </w:rPr>
        <w:t>requerido</w:t>
      </w:r>
      <w:r w:rsidR="00C72FD1" w:rsidRPr="00627B2E">
        <w:rPr>
          <w:spacing w:val="1"/>
          <w:u w:val="single"/>
        </w:rPr>
        <w:t xml:space="preserve"> </w:t>
      </w:r>
      <w:r w:rsidR="00C72FD1" w:rsidRPr="00627B2E">
        <w:rPr>
          <w:u w:val="single"/>
        </w:rPr>
        <w:t>para</w:t>
      </w:r>
      <w:r w:rsidR="00C72FD1" w:rsidRPr="00627B2E">
        <w:rPr>
          <w:spacing w:val="1"/>
          <w:u w:val="single"/>
        </w:rPr>
        <w:t xml:space="preserve"> </w:t>
      </w:r>
      <w:r w:rsidR="00C72FD1" w:rsidRPr="00627B2E">
        <w:rPr>
          <w:u w:val="single"/>
        </w:rPr>
        <w:t>eles</w:t>
      </w:r>
      <w:r w:rsidR="00C72FD1" w:rsidRPr="00627B2E">
        <w:rPr>
          <w:spacing w:val="1"/>
          <w:u w:val="single"/>
        </w:rPr>
        <w:t xml:space="preserve"> </w:t>
      </w:r>
      <w:r w:rsidR="00C72FD1" w:rsidRPr="00627B2E">
        <w:rPr>
          <w:u w:val="single"/>
        </w:rPr>
        <w:t>é</w:t>
      </w:r>
      <w:r w:rsidR="00C72FD1" w:rsidRPr="00627B2E">
        <w:rPr>
          <w:spacing w:val="1"/>
          <w:u w:val="single"/>
        </w:rPr>
        <w:t xml:space="preserve"> </w:t>
      </w:r>
      <w:r w:rsidR="009B4CAA" w:rsidRPr="00627B2E">
        <w:rPr>
          <w:u w:val="single"/>
        </w:rPr>
        <w:t>complexo</w:t>
      </w:r>
      <w:r w:rsidR="00C72FD1" w:rsidRPr="00627B2E">
        <w:rPr>
          <w:spacing w:val="1"/>
          <w:u w:val="single"/>
        </w:rPr>
        <w:t xml:space="preserve"> </w:t>
      </w:r>
      <w:r w:rsidR="00C72FD1" w:rsidRPr="00627B2E">
        <w:rPr>
          <w:u w:val="single"/>
        </w:rPr>
        <w:t>e</w:t>
      </w:r>
      <w:r w:rsidR="00C72FD1" w:rsidRPr="00A24620">
        <w:rPr>
          <w:spacing w:val="1"/>
          <w:u w:val="single"/>
        </w:rPr>
        <w:t xml:space="preserve"> </w:t>
      </w:r>
      <w:r w:rsidR="00C72FD1" w:rsidRPr="00A24620">
        <w:rPr>
          <w:u w:val="single"/>
        </w:rPr>
        <w:t>os</w:t>
      </w:r>
      <w:r w:rsidR="00C72FD1" w:rsidRPr="00A24620">
        <w:rPr>
          <w:spacing w:val="1"/>
          <w:u w:val="single"/>
        </w:rPr>
        <w:t xml:space="preserve"> </w:t>
      </w:r>
      <w:r w:rsidR="00C72FD1" w:rsidRPr="00A24620">
        <w:rPr>
          <w:u w:val="single"/>
        </w:rPr>
        <w:t>usuários</w:t>
      </w:r>
      <w:r w:rsidR="00C72FD1" w:rsidRPr="00A24620">
        <w:rPr>
          <w:spacing w:val="1"/>
          <w:u w:val="single"/>
        </w:rPr>
        <w:t xml:space="preserve"> </w:t>
      </w:r>
      <w:r w:rsidR="00C72FD1" w:rsidRPr="00A24620">
        <w:rPr>
          <w:u w:val="single"/>
        </w:rPr>
        <w:t>das</w:t>
      </w:r>
      <w:r w:rsidR="00C72FD1" w:rsidRPr="00A24620">
        <w:rPr>
          <w:spacing w:val="1"/>
          <w:u w:val="single"/>
        </w:rPr>
        <w:t xml:space="preserve"> </w:t>
      </w:r>
      <w:r w:rsidR="00C72FD1" w:rsidRPr="00A24620">
        <w:rPr>
          <w:u w:val="single"/>
        </w:rPr>
        <w:t>demonstrações contábeis da entidade não entenderiam essas transações</w:t>
      </w:r>
      <w:r w:rsidR="00C72FD1" w:rsidRPr="00A24620">
        <w:rPr>
          <w:spacing w:val="1"/>
          <w:u w:val="single"/>
        </w:rPr>
        <w:t xml:space="preserve"> </w:t>
      </w:r>
      <w:r w:rsidR="00C72FD1" w:rsidRPr="00A24620">
        <w:rPr>
          <w:u w:val="single"/>
        </w:rPr>
        <w:t>materiais, outros eventos ou condições - tal situação poderia surgir se a</w:t>
      </w:r>
      <w:r w:rsidR="00C72FD1" w:rsidRPr="00A24620">
        <w:rPr>
          <w:spacing w:val="1"/>
          <w:u w:val="single"/>
        </w:rPr>
        <w:t xml:space="preserve"> </w:t>
      </w:r>
      <w:r w:rsidR="00C72FD1" w:rsidRPr="00A24620">
        <w:rPr>
          <w:u w:val="single"/>
        </w:rPr>
        <w:t>entidade</w:t>
      </w:r>
      <w:r w:rsidR="00C72FD1" w:rsidRPr="00A24620">
        <w:rPr>
          <w:spacing w:val="-1"/>
          <w:u w:val="single"/>
        </w:rPr>
        <w:t xml:space="preserve"> </w:t>
      </w:r>
      <w:r w:rsidR="00C72FD1" w:rsidRPr="00A24620">
        <w:rPr>
          <w:u w:val="single"/>
        </w:rPr>
        <w:t>aplicar</w:t>
      </w:r>
      <w:r w:rsidR="00C72FD1" w:rsidRPr="00A24620">
        <w:rPr>
          <w:spacing w:val="-1"/>
          <w:u w:val="single"/>
        </w:rPr>
        <w:t xml:space="preserve"> </w:t>
      </w:r>
      <w:r w:rsidR="00C72FD1" w:rsidRPr="00A24620">
        <w:rPr>
          <w:u w:val="single"/>
        </w:rPr>
        <w:t>mais</w:t>
      </w:r>
      <w:r w:rsidR="00C72FD1" w:rsidRPr="00A24620">
        <w:rPr>
          <w:spacing w:val="1"/>
          <w:u w:val="single"/>
        </w:rPr>
        <w:t xml:space="preserve"> </w:t>
      </w:r>
      <w:r w:rsidR="00C72FD1" w:rsidRPr="00A24620">
        <w:rPr>
          <w:u w:val="single"/>
        </w:rPr>
        <w:t>de</w:t>
      </w:r>
      <w:r w:rsidR="00C72FD1" w:rsidRPr="00A24620">
        <w:rPr>
          <w:spacing w:val="-6"/>
          <w:u w:val="single"/>
        </w:rPr>
        <w:t xml:space="preserve"> </w:t>
      </w:r>
      <w:r w:rsidR="00C72FD1" w:rsidRPr="00A24620">
        <w:rPr>
          <w:u w:val="single"/>
        </w:rPr>
        <w:t>um</w:t>
      </w:r>
      <w:r w:rsidR="00C72FD1" w:rsidRPr="00A24620">
        <w:rPr>
          <w:spacing w:val="1"/>
          <w:u w:val="single"/>
        </w:rPr>
        <w:t xml:space="preserve"> </w:t>
      </w:r>
      <w:r w:rsidR="00C72FD1" w:rsidRPr="00A24620">
        <w:rPr>
          <w:u w:val="single"/>
        </w:rPr>
        <w:t>CPC a</w:t>
      </w:r>
      <w:r w:rsidR="00C72FD1" w:rsidRPr="00A24620">
        <w:rPr>
          <w:spacing w:val="-3"/>
          <w:u w:val="single"/>
        </w:rPr>
        <w:t xml:space="preserve"> </w:t>
      </w:r>
      <w:r w:rsidR="00C72FD1" w:rsidRPr="00A24620">
        <w:rPr>
          <w:u w:val="single"/>
        </w:rPr>
        <w:t>uma</w:t>
      </w:r>
      <w:r w:rsidR="00C72FD1" w:rsidRPr="00A24620">
        <w:rPr>
          <w:spacing w:val="-2"/>
          <w:u w:val="single"/>
        </w:rPr>
        <w:t xml:space="preserve"> </w:t>
      </w:r>
      <w:r w:rsidR="00C72FD1" w:rsidRPr="00A24620">
        <w:rPr>
          <w:u w:val="single"/>
        </w:rPr>
        <w:t>classe</w:t>
      </w:r>
      <w:r w:rsidR="00C72FD1" w:rsidRPr="00A24620">
        <w:rPr>
          <w:spacing w:val="-2"/>
          <w:u w:val="single"/>
        </w:rPr>
        <w:t xml:space="preserve"> </w:t>
      </w:r>
      <w:r w:rsidR="00C72FD1" w:rsidRPr="00A24620">
        <w:rPr>
          <w:u w:val="single"/>
        </w:rPr>
        <w:t>de</w:t>
      </w:r>
      <w:r w:rsidR="00C72FD1" w:rsidRPr="00A24620">
        <w:rPr>
          <w:spacing w:val="-1"/>
          <w:u w:val="single"/>
        </w:rPr>
        <w:t xml:space="preserve"> </w:t>
      </w:r>
      <w:r w:rsidR="00C72FD1" w:rsidRPr="00A24620">
        <w:rPr>
          <w:u w:val="single"/>
        </w:rPr>
        <w:t>transações</w:t>
      </w:r>
      <w:r w:rsidR="00C72FD1" w:rsidRPr="00A24620">
        <w:rPr>
          <w:spacing w:val="-2"/>
          <w:u w:val="single"/>
        </w:rPr>
        <w:t xml:space="preserve"> </w:t>
      </w:r>
      <w:r w:rsidR="00C72FD1" w:rsidRPr="00A24620">
        <w:rPr>
          <w:u w:val="single"/>
        </w:rPr>
        <w:t>materiais.</w:t>
      </w:r>
    </w:p>
    <w:p w14:paraId="0722F184" w14:textId="77777777" w:rsidR="002A0036" w:rsidRDefault="002A0036">
      <w:pPr>
        <w:pStyle w:val="Corpodetexto"/>
        <w:spacing w:before="3"/>
        <w:rPr>
          <w:sz w:val="21"/>
        </w:rPr>
      </w:pPr>
    </w:p>
    <w:p w14:paraId="6298111E" w14:textId="19828DA0" w:rsidR="002A0036" w:rsidRDefault="00C72FD1">
      <w:pPr>
        <w:pStyle w:val="Corpodetexto"/>
        <w:tabs>
          <w:tab w:val="left" w:pos="1631"/>
        </w:tabs>
        <w:spacing w:before="94" w:line="312" w:lineRule="auto"/>
        <w:ind w:left="1631" w:right="128" w:hanging="1419"/>
        <w:jc w:val="both"/>
      </w:pPr>
      <w:r>
        <w:rPr>
          <w:u w:val="single"/>
        </w:rPr>
        <w:t>177C.</w:t>
      </w:r>
      <w:r>
        <w:tab/>
      </w:r>
      <w:r>
        <w:rPr>
          <w:u w:val="single"/>
        </w:rPr>
        <w:t>As informações de política contábil que se concentram em como a entidade aplicou</w:t>
      </w:r>
      <w:r>
        <w:rPr>
          <w:spacing w:val="1"/>
        </w:rPr>
        <w:t xml:space="preserve"> </w:t>
      </w:r>
      <w:r>
        <w:rPr>
          <w:u w:val="single"/>
        </w:rPr>
        <w:t>os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requisitos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outros</w:t>
      </w:r>
      <w:r>
        <w:rPr>
          <w:spacing w:val="1"/>
          <w:u w:val="single"/>
        </w:rPr>
        <w:t xml:space="preserve"> </w:t>
      </w:r>
      <w:r>
        <w:rPr>
          <w:u w:val="single"/>
        </w:rPr>
        <w:t>Pronunciamentos</w:t>
      </w:r>
      <w:r>
        <w:rPr>
          <w:spacing w:val="1"/>
          <w:u w:val="single"/>
        </w:rPr>
        <w:t xml:space="preserve"> </w:t>
      </w:r>
      <w:r>
        <w:rPr>
          <w:u w:val="single"/>
        </w:rPr>
        <w:t>Técnicos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CPC</w:t>
      </w:r>
      <w:r>
        <w:rPr>
          <w:spacing w:val="1"/>
          <w:u w:val="single"/>
        </w:rPr>
        <w:t xml:space="preserve"> </w:t>
      </w:r>
      <w:r>
        <w:rPr>
          <w:u w:val="single"/>
        </w:rPr>
        <w:t>às</w:t>
      </w:r>
      <w:r>
        <w:rPr>
          <w:spacing w:val="1"/>
          <w:u w:val="single"/>
        </w:rPr>
        <w:t xml:space="preserve"> </w:t>
      </w:r>
      <w:r>
        <w:rPr>
          <w:u w:val="single"/>
        </w:rPr>
        <w:t>suas</w:t>
      </w:r>
      <w:r>
        <w:rPr>
          <w:spacing w:val="1"/>
          <w:u w:val="single"/>
        </w:rPr>
        <w:t xml:space="preserve"> </w:t>
      </w:r>
      <w:r>
        <w:rPr>
          <w:u w:val="single"/>
        </w:rPr>
        <w:t>próprias</w:t>
      </w:r>
      <w:r>
        <w:rPr>
          <w:spacing w:val="1"/>
        </w:rPr>
        <w:t xml:space="preserve"> </w:t>
      </w:r>
      <w:r>
        <w:rPr>
          <w:u w:val="single"/>
        </w:rPr>
        <w:t>circunstâncias fornecem informações específicas da entidade que são mais úteis</w:t>
      </w:r>
      <w:r>
        <w:rPr>
          <w:spacing w:val="1"/>
        </w:rPr>
        <w:t xml:space="preserve"> </w:t>
      </w:r>
      <w:r>
        <w:rPr>
          <w:u w:val="single"/>
        </w:rPr>
        <w:t>para</w:t>
      </w:r>
      <w:r>
        <w:rPr>
          <w:spacing w:val="-13"/>
          <w:u w:val="single"/>
        </w:rPr>
        <w:t xml:space="preserve"> </w:t>
      </w:r>
      <w:r>
        <w:rPr>
          <w:u w:val="single"/>
        </w:rPr>
        <w:lastRenderedPageBreak/>
        <w:t>os</w:t>
      </w:r>
      <w:r>
        <w:rPr>
          <w:spacing w:val="-15"/>
          <w:u w:val="single"/>
        </w:rPr>
        <w:t xml:space="preserve"> </w:t>
      </w:r>
      <w:r>
        <w:rPr>
          <w:u w:val="single"/>
        </w:rPr>
        <w:t>usuários</w:t>
      </w:r>
      <w:r>
        <w:rPr>
          <w:spacing w:val="-15"/>
          <w:u w:val="single"/>
        </w:rPr>
        <w:t xml:space="preserve"> </w:t>
      </w:r>
      <w:r>
        <w:rPr>
          <w:u w:val="single"/>
        </w:rPr>
        <w:t>das</w:t>
      </w:r>
      <w:r>
        <w:rPr>
          <w:spacing w:val="-15"/>
          <w:u w:val="single"/>
        </w:rPr>
        <w:t xml:space="preserve"> </w:t>
      </w:r>
      <w:r>
        <w:rPr>
          <w:u w:val="single"/>
        </w:rPr>
        <w:t>demonstrações</w:t>
      </w:r>
      <w:r>
        <w:rPr>
          <w:spacing w:val="-15"/>
          <w:u w:val="single"/>
        </w:rPr>
        <w:t xml:space="preserve"> </w:t>
      </w:r>
      <w:r>
        <w:rPr>
          <w:u w:val="single"/>
        </w:rPr>
        <w:t>contábeis</w:t>
      </w:r>
      <w:r>
        <w:rPr>
          <w:spacing w:val="-12"/>
          <w:u w:val="single"/>
        </w:rPr>
        <w:t xml:space="preserve"> </w:t>
      </w:r>
      <w:r>
        <w:rPr>
          <w:u w:val="single"/>
        </w:rPr>
        <w:t>do</w:t>
      </w:r>
      <w:r>
        <w:rPr>
          <w:spacing w:val="-13"/>
          <w:u w:val="single"/>
        </w:rPr>
        <w:t xml:space="preserve"> </w:t>
      </w:r>
      <w:r>
        <w:rPr>
          <w:u w:val="single"/>
        </w:rPr>
        <w:t>que</w:t>
      </w:r>
      <w:r>
        <w:rPr>
          <w:spacing w:val="-12"/>
          <w:u w:val="single"/>
        </w:rPr>
        <w:t xml:space="preserve"> </w:t>
      </w:r>
      <w:r>
        <w:rPr>
          <w:u w:val="single"/>
        </w:rPr>
        <w:t>as</w:t>
      </w:r>
      <w:r>
        <w:rPr>
          <w:spacing w:val="-15"/>
          <w:u w:val="single"/>
        </w:rPr>
        <w:t xml:space="preserve"> </w:t>
      </w:r>
      <w:r>
        <w:rPr>
          <w:u w:val="single"/>
        </w:rPr>
        <w:t>informações</w:t>
      </w:r>
      <w:r>
        <w:rPr>
          <w:spacing w:val="-12"/>
          <w:u w:val="single"/>
        </w:rPr>
        <w:t xml:space="preserve"> </w:t>
      </w:r>
      <w:r w:rsidRPr="005303D9">
        <w:rPr>
          <w:u w:val="single"/>
        </w:rPr>
        <w:t>padronizadas,</w:t>
      </w:r>
      <w:r w:rsidRPr="005303D9">
        <w:rPr>
          <w:spacing w:val="-59"/>
          <w:u w:val="single"/>
        </w:rPr>
        <w:t xml:space="preserve"> </w:t>
      </w:r>
      <w:r w:rsidRPr="005303D9">
        <w:rPr>
          <w:u w:val="single"/>
        </w:rPr>
        <w:t>ou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informações</w:t>
      </w:r>
      <w:r>
        <w:rPr>
          <w:spacing w:val="1"/>
          <w:u w:val="single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apenas</w:t>
      </w:r>
      <w:r>
        <w:rPr>
          <w:spacing w:val="1"/>
          <w:u w:val="single"/>
        </w:rPr>
        <w:t xml:space="preserve"> </w:t>
      </w:r>
      <w:r>
        <w:rPr>
          <w:u w:val="single"/>
        </w:rPr>
        <w:t>duplicam</w:t>
      </w:r>
      <w:r>
        <w:rPr>
          <w:spacing w:val="1"/>
          <w:u w:val="single"/>
        </w:rPr>
        <w:t xml:space="preserve"> </w:t>
      </w:r>
      <w:r>
        <w:rPr>
          <w:u w:val="single"/>
        </w:rPr>
        <w:t>ou</w:t>
      </w:r>
      <w:r>
        <w:rPr>
          <w:spacing w:val="1"/>
          <w:u w:val="single"/>
        </w:rPr>
        <w:t xml:space="preserve"> </w:t>
      </w:r>
      <w:r>
        <w:rPr>
          <w:u w:val="single"/>
        </w:rPr>
        <w:t>resumem</w:t>
      </w:r>
      <w:r>
        <w:rPr>
          <w:spacing w:val="1"/>
          <w:u w:val="single"/>
        </w:rPr>
        <w:t xml:space="preserve"> </w:t>
      </w:r>
      <w:r>
        <w:rPr>
          <w:u w:val="single"/>
        </w:rPr>
        <w:t>os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requisitos</w:t>
      </w:r>
      <w:r>
        <w:rPr>
          <w:spacing w:val="1"/>
          <w:u w:val="single"/>
        </w:rPr>
        <w:t xml:space="preserve"> </w:t>
      </w:r>
      <w:r>
        <w:rPr>
          <w:u w:val="single"/>
        </w:rPr>
        <w:t>dos</w:t>
      </w:r>
      <w:r>
        <w:rPr>
          <w:spacing w:val="1"/>
        </w:rPr>
        <w:t xml:space="preserve"> </w:t>
      </w:r>
      <w:r>
        <w:rPr>
          <w:u w:val="single"/>
        </w:rPr>
        <w:t>Pronunci</w:t>
      </w:r>
      <w:r w:rsidR="00B11B56">
        <w:rPr>
          <w:u w:val="single"/>
        </w:rPr>
        <w:t>a</w:t>
      </w:r>
      <w:r>
        <w:rPr>
          <w:u w:val="single"/>
        </w:rPr>
        <w:t>mentos Técnicos</w:t>
      </w:r>
      <w:r>
        <w:rPr>
          <w:spacing w:val="1"/>
          <w:u w:val="single"/>
        </w:rPr>
        <w:t xml:space="preserve"> </w:t>
      </w:r>
      <w:r>
        <w:rPr>
          <w:u w:val="single"/>
        </w:rPr>
        <w:t>do CPC.</w:t>
      </w:r>
    </w:p>
    <w:p w14:paraId="65665C8E" w14:textId="77777777" w:rsidR="002A0036" w:rsidRDefault="002A0036">
      <w:pPr>
        <w:pStyle w:val="Corpodetexto"/>
        <w:spacing w:before="3"/>
        <w:rPr>
          <w:sz w:val="21"/>
        </w:rPr>
      </w:pPr>
    </w:p>
    <w:p w14:paraId="22F9AD59" w14:textId="77777777" w:rsidR="002A0036" w:rsidRDefault="00C72FD1">
      <w:pPr>
        <w:pStyle w:val="Corpodetexto"/>
        <w:tabs>
          <w:tab w:val="left" w:pos="1631"/>
        </w:tabs>
        <w:spacing w:before="94" w:line="312" w:lineRule="auto"/>
        <w:ind w:left="1631" w:right="133" w:hanging="1419"/>
      </w:pPr>
      <w:r>
        <w:rPr>
          <w:u w:val="single"/>
        </w:rPr>
        <w:t>177D.</w:t>
      </w:r>
      <w:r>
        <w:tab/>
      </w:r>
      <w:r>
        <w:rPr>
          <w:u w:val="single"/>
        </w:rPr>
        <w:t>Se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3"/>
          <w:u w:val="single"/>
        </w:rPr>
        <w:t xml:space="preserve"> </w:t>
      </w:r>
      <w:r>
        <w:rPr>
          <w:u w:val="single"/>
        </w:rPr>
        <w:t>entidade</w:t>
      </w:r>
      <w:r>
        <w:rPr>
          <w:spacing w:val="12"/>
          <w:u w:val="single"/>
        </w:rPr>
        <w:t xml:space="preserve"> </w:t>
      </w:r>
      <w:r>
        <w:rPr>
          <w:u w:val="single"/>
        </w:rPr>
        <w:t>divulgar</w:t>
      </w:r>
      <w:r>
        <w:rPr>
          <w:spacing w:val="16"/>
          <w:u w:val="single"/>
        </w:rPr>
        <w:t xml:space="preserve"> </w:t>
      </w:r>
      <w:r>
        <w:rPr>
          <w:u w:val="single"/>
        </w:rPr>
        <w:t>informações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2"/>
          <w:u w:val="single"/>
        </w:rPr>
        <w:t xml:space="preserve"> </w:t>
      </w:r>
      <w:r>
        <w:rPr>
          <w:u w:val="single"/>
        </w:rPr>
        <w:t>política</w:t>
      </w:r>
      <w:r>
        <w:rPr>
          <w:spacing w:val="13"/>
          <w:u w:val="single"/>
        </w:rPr>
        <w:t xml:space="preserve"> </w:t>
      </w:r>
      <w:r>
        <w:rPr>
          <w:u w:val="single"/>
        </w:rPr>
        <w:t>contábil</w:t>
      </w:r>
      <w:r>
        <w:rPr>
          <w:spacing w:val="13"/>
          <w:u w:val="single"/>
        </w:rPr>
        <w:t xml:space="preserve"> </w:t>
      </w:r>
      <w:r>
        <w:rPr>
          <w:u w:val="single"/>
        </w:rPr>
        <w:t>imateriais,</w:t>
      </w:r>
      <w:r>
        <w:rPr>
          <w:spacing w:val="14"/>
          <w:u w:val="single"/>
        </w:rPr>
        <w:t xml:space="preserve"> </w:t>
      </w:r>
      <w:r>
        <w:rPr>
          <w:u w:val="single"/>
        </w:rPr>
        <w:t>tais</w:t>
      </w:r>
      <w:r>
        <w:rPr>
          <w:spacing w:val="13"/>
          <w:u w:val="single"/>
        </w:rPr>
        <w:t xml:space="preserve"> </w:t>
      </w:r>
      <w:r>
        <w:rPr>
          <w:u w:val="single"/>
        </w:rPr>
        <w:t>informações</w:t>
      </w:r>
      <w:r>
        <w:rPr>
          <w:spacing w:val="-58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devem</w:t>
      </w:r>
      <w:r>
        <w:rPr>
          <w:spacing w:val="-1"/>
          <w:u w:val="single"/>
        </w:rPr>
        <w:t xml:space="preserve"> </w:t>
      </w:r>
      <w:r>
        <w:rPr>
          <w:u w:val="single"/>
        </w:rPr>
        <w:t>obscurecer</w:t>
      </w:r>
      <w:r>
        <w:rPr>
          <w:spacing w:val="-1"/>
          <w:u w:val="single"/>
        </w:rPr>
        <w:t xml:space="preserve"> </w:t>
      </w:r>
      <w:r>
        <w:rPr>
          <w:u w:val="single"/>
        </w:rPr>
        <w:t>as informações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 política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contábil</w:t>
      </w:r>
      <w:r>
        <w:rPr>
          <w:spacing w:val="-4"/>
          <w:u w:val="single"/>
        </w:rPr>
        <w:t xml:space="preserve"> </w:t>
      </w:r>
      <w:r>
        <w:rPr>
          <w:u w:val="single"/>
        </w:rPr>
        <w:t>relevantes.</w:t>
      </w:r>
    </w:p>
    <w:p w14:paraId="255E9D1C" w14:textId="0E84D064" w:rsidR="002A0036" w:rsidRDefault="00C72FD1">
      <w:pPr>
        <w:pStyle w:val="Corpodetexto"/>
        <w:tabs>
          <w:tab w:val="left" w:pos="1631"/>
        </w:tabs>
        <w:spacing w:before="94" w:line="312" w:lineRule="auto"/>
        <w:ind w:left="1631" w:right="129" w:hanging="1419"/>
        <w:jc w:val="both"/>
        <w:rPr>
          <w:u w:val="single"/>
        </w:rPr>
      </w:pPr>
      <w:r>
        <w:rPr>
          <w:u w:val="single"/>
        </w:rPr>
        <w:t>177E.</w:t>
      </w:r>
      <w:r>
        <w:tab/>
      </w:r>
      <w:r>
        <w:rPr>
          <w:u w:val="single"/>
        </w:rPr>
        <w:t>A conclusão da entidade de que as informações de política contábil são imateriais</w:t>
      </w:r>
      <w:r>
        <w:rPr>
          <w:spacing w:val="1"/>
        </w:rPr>
        <w:t xml:space="preserve"> </w:t>
      </w:r>
      <w:r>
        <w:rPr>
          <w:u w:val="single"/>
        </w:rPr>
        <w:t>não</w:t>
      </w:r>
      <w:r>
        <w:rPr>
          <w:spacing w:val="1"/>
          <w:u w:val="single"/>
        </w:rPr>
        <w:t xml:space="preserve"> </w:t>
      </w:r>
      <w:r>
        <w:rPr>
          <w:u w:val="single"/>
        </w:rPr>
        <w:t>afeta</w:t>
      </w:r>
      <w:r>
        <w:rPr>
          <w:spacing w:val="1"/>
          <w:u w:val="single"/>
        </w:rPr>
        <w:t xml:space="preserve"> </w:t>
      </w:r>
      <w:r>
        <w:rPr>
          <w:u w:val="single"/>
        </w:rPr>
        <w:t>os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requisitos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divulgação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relacionados</w:t>
      </w:r>
      <w:r>
        <w:rPr>
          <w:spacing w:val="1"/>
          <w:u w:val="single"/>
        </w:rPr>
        <w:t xml:space="preserve"> </w:t>
      </w:r>
      <w:r>
        <w:rPr>
          <w:u w:val="single"/>
        </w:rPr>
        <w:t>estabelecidos</w:t>
      </w:r>
      <w:r>
        <w:rPr>
          <w:spacing w:val="1"/>
          <w:u w:val="single"/>
        </w:rPr>
        <w:t xml:space="preserve"> </w:t>
      </w:r>
      <w:r>
        <w:rPr>
          <w:u w:val="single"/>
        </w:rPr>
        <w:t>em</w:t>
      </w:r>
      <w:r>
        <w:rPr>
          <w:spacing w:val="1"/>
          <w:u w:val="single"/>
        </w:rPr>
        <w:t xml:space="preserve"> </w:t>
      </w:r>
      <w:r>
        <w:rPr>
          <w:u w:val="single"/>
        </w:rPr>
        <w:t>outros</w:t>
      </w:r>
      <w:r>
        <w:rPr>
          <w:spacing w:val="1"/>
        </w:rPr>
        <w:t xml:space="preserve"> </w:t>
      </w:r>
      <w:r>
        <w:rPr>
          <w:u w:val="single"/>
        </w:rPr>
        <w:t>Pronunciamentos Técnicos do CPC.</w:t>
      </w:r>
    </w:p>
    <w:p w14:paraId="183B5157" w14:textId="77777777" w:rsidR="005303D9" w:rsidRDefault="005303D9">
      <w:pPr>
        <w:pStyle w:val="Corpodetexto"/>
        <w:tabs>
          <w:tab w:val="left" w:pos="1631"/>
        </w:tabs>
        <w:spacing w:before="94" w:line="312" w:lineRule="auto"/>
        <w:ind w:left="1631" w:right="129" w:hanging="1419"/>
        <w:jc w:val="both"/>
      </w:pPr>
    </w:p>
    <w:p w14:paraId="4981450F" w14:textId="28310167" w:rsidR="002A0036" w:rsidRDefault="00C72FD1" w:rsidP="005303D9">
      <w:pPr>
        <w:pStyle w:val="PargrafodaLista"/>
        <w:numPr>
          <w:ilvl w:val="0"/>
          <w:numId w:val="10"/>
        </w:numPr>
        <w:tabs>
          <w:tab w:val="left" w:pos="1631"/>
          <w:tab w:val="left" w:pos="1632"/>
        </w:tabs>
        <w:spacing w:before="74" w:line="312" w:lineRule="auto"/>
        <w:ind w:right="128"/>
      </w:pPr>
      <w:r>
        <w:rPr>
          <w:u w:val="single"/>
        </w:rPr>
        <w:t>[Eliminado]</w:t>
      </w:r>
      <w:r>
        <w:rPr>
          <w:strike/>
        </w:rPr>
        <w:t>É importante que os usuários estejam informados sobre a base ou bases</w:t>
      </w:r>
      <w:r>
        <w:rPr>
          <w:spacing w:val="-59"/>
        </w:rPr>
        <w:t xml:space="preserve"> </w:t>
      </w:r>
      <w:r>
        <w:rPr>
          <w:strike/>
        </w:rPr>
        <w:t>de</w:t>
      </w:r>
      <w:r>
        <w:rPr>
          <w:strike/>
          <w:spacing w:val="1"/>
        </w:rPr>
        <w:t xml:space="preserve"> </w:t>
      </w:r>
      <w:r>
        <w:rPr>
          <w:strike/>
        </w:rPr>
        <w:t>mensuração</w:t>
      </w:r>
      <w:r>
        <w:rPr>
          <w:strike/>
          <w:spacing w:val="1"/>
        </w:rPr>
        <w:t xml:space="preserve"> </w:t>
      </w:r>
      <w:r>
        <w:rPr>
          <w:strike/>
        </w:rPr>
        <w:t>utilizada(s)</w:t>
      </w:r>
      <w:r>
        <w:rPr>
          <w:strike/>
          <w:spacing w:val="1"/>
        </w:rPr>
        <w:t xml:space="preserve"> </w:t>
      </w:r>
      <w:r>
        <w:rPr>
          <w:strike/>
        </w:rPr>
        <w:t>nas</w:t>
      </w:r>
      <w:r>
        <w:rPr>
          <w:strike/>
          <w:spacing w:val="1"/>
        </w:rPr>
        <w:t xml:space="preserve"> </w:t>
      </w:r>
      <w:r>
        <w:rPr>
          <w:strike/>
        </w:rPr>
        <w:t>demonstrações</w:t>
      </w:r>
      <w:r>
        <w:rPr>
          <w:strike/>
          <w:spacing w:val="1"/>
        </w:rPr>
        <w:t xml:space="preserve"> </w:t>
      </w:r>
      <w:r>
        <w:rPr>
          <w:strike/>
        </w:rPr>
        <w:t>contábeis</w:t>
      </w:r>
      <w:r>
        <w:rPr>
          <w:strike/>
          <w:spacing w:val="1"/>
        </w:rPr>
        <w:t xml:space="preserve"> </w:t>
      </w:r>
      <w:r>
        <w:rPr>
          <w:strike/>
        </w:rPr>
        <w:t>(por</w:t>
      </w:r>
      <w:r>
        <w:rPr>
          <w:strike/>
          <w:spacing w:val="1"/>
        </w:rPr>
        <w:t xml:space="preserve"> </w:t>
      </w:r>
      <w:r>
        <w:rPr>
          <w:strike/>
        </w:rPr>
        <w:t>exemplo,</w:t>
      </w:r>
      <w:r>
        <w:rPr>
          <w:strike/>
          <w:spacing w:val="1"/>
        </w:rPr>
        <w:t xml:space="preserve"> </w:t>
      </w:r>
      <w:r>
        <w:rPr>
          <w:strike/>
        </w:rPr>
        <w:t>custo</w:t>
      </w:r>
      <w:r>
        <w:rPr>
          <w:spacing w:val="1"/>
        </w:rPr>
        <w:t xml:space="preserve"> </w:t>
      </w:r>
      <w:r>
        <w:rPr>
          <w:strike/>
        </w:rPr>
        <w:t>histórico, custo corrente, valor realizável líquido, valor justo ou valor recuperável)</w:t>
      </w:r>
      <w:r>
        <w:rPr>
          <w:spacing w:val="1"/>
        </w:rPr>
        <w:t xml:space="preserve"> </w:t>
      </w:r>
      <w:r>
        <w:rPr>
          <w:strike/>
        </w:rPr>
        <w:t>porque a base sobre a qual as demonstrações contábeis são elaboradas afeta</w:t>
      </w:r>
      <w:r>
        <w:rPr>
          <w:spacing w:val="1"/>
        </w:rPr>
        <w:t xml:space="preserve"> </w:t>
      </w:r>
      <w:r>
        <w:rPr>
          <w:strike/>
        </w:rPr>
        <w:t>significativamente</w:t>
      </w:r>
      <w:r>
        <w:rPr>
          <w:strike/>
          <w:spacing w:val="-12"/>
        </w:rPr>
        <w:t xml:space="preserve"> </w:t>
      </w:r>
      <w:r>
        <w:rPr>
          <w:strike/>
        </w:rPr>
        <w:t>a</w:t>
      </w:r>
      <w:r>
        <w:rPr>
          <w:strike/>
          <w:spacing w:val="-14"/>
        </w:rPr>
        <w:t xml:space="preserve"> </w:t>
      </w:r>
      <w:r>
        <w:rPr>
          <w:strike/>
        </w:rPr>
        <w:t>análise</w:t>
      </w:r>
      <w:r>
        <w:rPr>
          <w:strike/>
          <w:spacing w:val="-11"/>
        </w:rPr>
        <w:t xml:space="preserve"> </w:t>
      </w:r>
      <w:r>
        <w:rPr>
          <w:strike/>
        </w:rPr>
        <w:t>dos</w:t>
      </w:r>
      <w:r>
        <w:rPr>
          <w:strike/>
          <w:spacing w:val="-11"/>
        </w:rPr>
        <w:t xml:space="preserve"> </w:t>
      </w:r>
      <w:r>
        <w:rPr>
          <w:strike/>
        </w:rPr>
        <w:t>usuários.</w:t>
      </w:r>
      <w:r>
        <w:rPr>
          <w:strike/>
          <w:spacing w:val="-10"/>
        </w:rPr>
        <w:t xml:space="preserve"> </w:t>
      </w:r>
      <w:r>
        <w:rPr>
          <w:strike/>
        </w:rPr>
        <w:t>Quando</w:t>
      </w:r>
      <w:r>
        <w:rPr>
          <w:strike/>
          <w:spacing w:val="-14"/>
        </w:rPr>
        <w:t xml:space="preserve"> </w:t>
      </w:r>
      <w:r>
        <w:rPr>
          <w:strike/>
        </w:rPr>
        <w:t>mais</w:t>
      </w:r>
      <w:r>
        <w:rPr>
          <w:strike/>
          <w:spacing w:val="-11"/>
        </w:rPr>
        <w:t xml:space="preserve"> </w:t>
      </w:r>
      <w:r>
        <w:rPr>
          <w:strike/>
        </w:rPr>
        <w:t>de</w:t>
      </w:r>
      <w:r>
        <w:rPr>
          <w:strike/>
          <w:spacing w:val="-13"/>
        </w:rPr>
        <w:t xml:space="preserve"> </w:t>
      </w:r>
      <w:r>
        <w:rPr>
          <w:strike/>
        </w:rPr>
        <w:t>uma</w:t>
      </w:r>
      <w:r>
        <w:rPr>
          <w:strike/>
          <w:spacing w:val="-13"/>
        </w:rPr>
        <w:t xml:space="preserve"> </w:t>
      </w:r>
      <w:r>
        <w:rPr>
          <w:strike/>
        </w:rPr>
        <w:t>base</w:t>
      </w:r>
      <w:r>
        <w:rPr>
          <w:strike/>
          <w:spacing w:val="-9"/>
        </w:rPr>
        <w:t xml:space="preserve"> </w:t>
      </w:r>
      <w:r>
        <w:rPr>
          <w:strike/>
        </w:rPr>
        <w:t>de</w:t>
      </w:r>
      <w:r>
        <w:rPr>
          <w:strike/>
          <w:spacing w:val="-14"/>
        </w:rPr>
        <w:t xml:space="preserve"> </w:t>
      </w:r>
      <w:r>
        <w:rPr>
          <w:strike/>
        </w:rPr>
        <w:t>mensuração</w:t>
      </w:r>
      <w:r>
        <w:rPr>
          <w:spacing w:val="-59"/>
        </w:rPr>
        <w:t xml:space="preserve"> </w:t>
      </w:r>
      <w:r>
        <w:rPr>
          <w:strike/>
        </w:rPr>
        <w:t>for</w:t>
      </w:r>
      <w:r>
        <w:rPr>
          <w:strike/>
          <w:spacing w:val="1"/>
        </w:rPr>
        <w:t xml:space="preserve"> </w:t>
      </w:r>
      <w:r>
        <w:rPr>
          <w:strike/>
        </w:rPr>
        <w:t>utilizada</w:t>
      </w:r>
      <w:r>
        <w:rPr>
          <w:strike/>
          <w:spacing w:val="1"/>
        </w:rPr>
        <w:t xml:space="preserve"> </w:t>
      </w:r>
      <w:r>
        <w:rPr>
          <w:strike/>
        </w:rPr>
        <w:t>nas</w:t>
      </w:r>
      <w:r>
        <w:rPr>
          <w:strike/>
          <w:spacing w:val="1"/>
        </w:rPr>
        <w:t xml:space="preserve"> </w:t>
      </w:r>
      <w:r>
        <w:rPr>
          <w:strike/>
        </w:rPr>
        <w:t>demonstrações</w:t>
      </w:r>
      <w:r>
        <w:rPr>
          <w:strike/>
          <w:spacing w:val="1"/>
        </w:rPr>
        <w:t xml:space="preserve"> </w:t>
      </w:r>
      <w:r>
        <w:rPr>
          <w:strike/>
        </w:rPr>
        <w:t>contábeis,</w:t>
      </w:r>
      <w:r>
        <w:rPr>
          <w:strike/>
          <w:spacing w:val="1"/>
        </w:rPr>
        <w:t xml:space="preserve"> </w:t>
      </w:r>
      <w:r>
        <w:rPr>
          <w:strike/>
        </w:rPr>
        <w:t>por</w:t>
      </w:r>
      <w:r>
        <w:rPr>
          <w:strike/>
          <w:spacing w:val="1"/>
        </w:rPr>
        <w:t xml:space="preserve"> </w:t>
      </w:r>
      <w:r>
        <w:rPr>
          <w:strike/>
        </w:rPr>
        <w:t>exemplo,</w:t>
      </w:r>
      <w:r>
        <w:rPr>
          <w:strike/>
          <w:spacing w:val="1"/>
        </w:rPr>
        <w:t xml:space="preserve"> </w:t>
      </w:r>
      <w:r>
        <w:rPr>
          <w:strike/>
        </w:rPr>
        <w:t>quando</w:t>
      </w:r>
      <w:r>
        <w:rPr>
          <w:strike/>
          <w:spacing w:val="1"/>
        </w:rPr>
        <w:t xml:space="preserve"> </w:t>
      </w:r>
      <w:r>
        <w:rPr>
          <w:strike/>
        </w:rPr>
        <w:t>determinadas</w:t>
      </w:r>
      <w:r>
        <w:rPr>
          <w:spacing w:val="-59"/>
        </w:rPr>
        <w:t xml:space="preserve"> </w:t>
      </w:r>
      <w:r>
        <w:rPr>
          <w:strike/>
          <w:spacing w:val="-1"/>
        </w:rPr>
        <w:t>classes</w:t>
      </w:r>
      <w:r>
        <w:rPr>
          <w:strike/>
          <w:spacing w:val="-14"/>
        </w:rPr>
        <w:t xml:space="preserve"> </w:t>
      </w:r>
      <w:r>
        <w:rPr>
          <w:strike/>
          <w:spacing w:val="-1"/>
        </w:rPr>
        <w:t>de</w:t>
      </w:r>
      <w:r>
        <w:rPr>
          <w:strike/>
          <w:spacing w:val="-13"/>
        </w:rPr>
        <w:t xml:space="preserve"> </w:t>
      </w:r>
      <w:r>
        <w:rPr>
          <w:strike/>
          <w:spacing w:val="-1"/>
        </w:rPr>
        <w:t>ativos</w:t>
      </w:r>
      <w:r>
        <w:rPr>
          <w:strike/>
          <w:spacing w:val="-14"/>
        </w:rPr>
        <w:t xml:space="preserve"> </w:t>
      </w:r>
      <w:r>
        <w:rPr>
          <w:strike/>
          <w:spacing w:val="-1"/>
        </w:rPr>
        <w:t>são</w:t>
      </w:r>
      <w:r>
        <w:rPr>
          <w:strike/>
          <w:spacing w:val="-16"/>
        </w:rPr>
        <w:t xml:space="preserve"> </w:t>
      </w:r>
      <w:r>
        <w:rPr>
          <w:strike/>
          <w:spacing w:val="-1"/>
        </w:rPr>
        <w:t>reavaliadas</w:t>
      </w:r>
      <w:r>
        <w:rPr>
          <w:strike/>
          <w:spacing w:val="-13"/>
        </w:rPr>
        <w:t xml:space="preserve"> </w:t>
      </w:r>
      <w:r>
        <w:rPr>
          <w:strike/>
        </w:rPr>
        <w:t>(se</w:t>
      </w:r>
      <w:r>
        <w:rPr>
          <w:strike/>
          <w:spacing w:val="-14"/>
        </w:rPr>
        <w:t xml:space="preserve"> </w:t>
      </w:r>
      <w:r>
        <w:rPr>
          <w:strike/>
        </w:rPr>
        <w:t>permitido</w:t>
      </w:r>
      <w:r>
        <w:rPr>
          <w:strike/>
          <w:spacing w:val="-13"/>
        </w:rPr>
        <w:t xml:space="preserve"> </w:t>
      </w:r>
      <w:r>
        <w:rPr>
          <w:strike/>
        </w:rPr>
        <w:t>legalmente),</w:t>
      </w:r>
      <w:r>
        <w:rPr>
          <w:strike/>
          <w:spacing w:val="-12"/>
        </w:rPr>
        <w:t xml:space="preserve"> </w:t>
      </w:r>
      <w:r>
        <w:rPr>
          <w:strike/>
        </w:rPr>
        <w:t>é</w:t>
      </w:r>
      <w:r>
        <w:rPr>
          <w:strike/>
          <w:spacing w:val="-17"/>
        </w:rPr>
        <w:t xml:space="preserve"> </w:t>
      </w:r>
      <w:r>
        <w:rPr>
          <w:strike/>
        </w:rPr>
        <w:t>suficiente</w:t>
      </w:r>
      <w:r>
        <w:rPr>
          <w:strike/>
          <w:spacing w:val="-13"/>
        </w:rPr>
        <w:t xml:space="preserve"> </w:t>
      </w:r>
      <w:r>
        <w:rPr>
          <w:strike/>
        </w:rPr>
        <w:t>divulgar</w:t>
      </w:r>
      <w:r>
        <w:rPr>
          <w:strike/>
          <w:spacing w:val="-12"/>
        </w:rPr>
        <w:t xml:space="preserve"> </w:t>
      </w:r>
      <w:r w:rsidRPr="005303D9">
        <w:rPr>
          <w:strike/>
        </w:rPr>
        <w:t>uma</w:t>
      </w:r>
      <w:r w:rsidR="005303D9" w:rsidRPr="005303D9">
        <w:rPr>
          <w:strike/>
        </w:rPr>
        <w:t xml:space="preserve"> </w:t>
      </w:r>
      <w:r w:rsidRPr="005303D9">
        <w:rPr>
          <w:strike/>
          <w:spacing w:val="-59"/>
        </w:rPr>
        <w:t xml:space="preserve"> </w:t>
      </w:r>
      <w:r w:rsidRPr="005303D9">
        <w:rPr>
          <w:strike/>
        </w:rPr>
        <w:t>indicação</w:t>
      </w:r>
      <w:r w:rsidR="005303D9" w:rsidRPr="005303D9">
        <w:rPr>
          <w:strike/>
        </w:rPr>
        <w:t xml:space="preserve"> das categorias </w:t>
      </w:r>
      <w:r w:rsidRPr="005303D9">
        <w:rPr>
          <w:strike/>
        </w:rPr>
        <w:t>de ativos e de passivos à qual cada base de mensuração</w:t>
      </w:r>
      <w:r w:rsidRPr="005303D9">
        <w:rPr>
          <w:strike/>
          <w:spacing w:val="1"/>
        </w:rPr>
        <w:t xml:space="preserve"> </w:t>
      </w:r>
      <w:r w:rsidRPr="005303D9">
        <w:rPr>
          <w:strike/>
        </w:rPr>
        <w:t>foi</w:t>
      </w:r>
      <w:r w:rsidRPr="005303D9">
        <w:rPr>
          <w:strike/>
          <w:spacing w:val="-2"/>
        </w:rPr>
        <w:t xml:space="preserve"> </w:t>
      </w:r>
      <w:r w:rsidRPr="005303D9">
        <w:rPr>
          <w:strike/>
        </w:rPr>
        <w:t>aplicada.</w:t>
      </w:r>
    </w:p>
    <w:p w14:paraId="4EA32B97" w14:textId="77777777" w:rsidR="002A0036" w:rsidRDefault="002A0036">
      <w:pPr>
        <w:pStyle w:val="Corpodetexto"/>
        <w:spacing w:before="7"/>
        <w:rPr>
          <w:sz w:val="21"/>
        </w:rPr>
      </w:pPr>
    </w:p>
    <w:p w14:paraId="64CC13FF" w14:textId="77777777" w:rsidR="002A0036" w:rsidRDefault="00C72FD1">
      <w:pPr>
        <w:pStyle w:val="PargrafodaLista"/>
        <w:numPr>
          <w:ilvl w:val="0"/>
          <w:numId w:val="10"/>
        </w:numPr>
        <w:tabs>
          <w:tab w:val="left" w:pos="1631"/>
          <w:tab w:val="left" w:pos="1632"/>
        </w:tabs>
        <w:spacing w:before="93" w:line="312" w:lineRule="auto"/>
        <w:ind w:right="128"/>
      </w:pPr>
      <w:r>
        <w:rPr>
          <w:u w:val="single"/>
        </w:rPr>
        <w:t>[Eliminado]</w:t>
      </w:r>
      <w:r w:rsidRPr="00531F3B">
        <w:rPr>
          <w:strike/>
        </w:rPr>
        <w:t>Ao decidir se determinada política contábil deve ou não ser divulgada, a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administração</w:t>
      </w:r>
      <w:r w:rsidRPr="00531F3B">
        <w:rPr>
          <w:strike/>
          <w:spacing w:val="-10"/>
        </w:rPr>
        <w:t xml:space="preserve"> </w:t>
      </w:r>
      <w:r w:rsidRPr="00531F3B">
        <w:rPr>
          <w:strike/>
        </w:rPr>
        <w:t>deve</w:t>
      </w:r>
      <w:r w:rsidRPr="00531F3B">
        <w:rPr>
          <w:strike/>
          <w:spacing w:val="-8"/>
        </w:rPr>
        <w:t xml:space="preserve"> </w:t>
      </w:r>
      <w:r w:rsidRPr="00531F3B">
        <w:rPr>
          <w:strike/>
        </w:rPr>
        <w:t>considerar</w:t>
      </w:r>
      <w:r w:rsidRPr="00531F3B">
        <w:rPr>
          <w:strike/>
          <w:spacing w:val="-7"/>
        </w:rPr>
        <w:t xml:space="preserve"> </w:t>
      </w:r>
      <w:r w:rsidRPr="00531F3B">
        <w:rPr>
          <w:strike/>
        </w:rPr>
        <w:t>se</w:t>
      </w:r>
      <w:r w:rsidRPr="00531F3B">
        <w:rPr>
          <w:strike/>
          <w:spacing w:val="-8"/>
        </w:rPr>
        <w:t xml:space="preserve"> </w:t>
      </w:r>
      <w:r w:rsidRPr="00531F3B">
        <w:rPr>
          <w:strike/>
        </w:rPr>
        <w:t>sua</w:t>
      </w:r>
      <w:r w:rsidRPr="00531F3B">
        <w:rPr>
          <w:strike/>
          <w:spacing w:val="-7"/>
        </w:rPr>
        <w:t xml:space="preserve"> </w:t>
      </w:r>
      <w:r w:rsidRPr="00531F3B">
        <w:rPr>
          <w:strike/>
        </w:rPr>
        <w:t>divulgação</w:t>
      </w:r>
      <w:r w:rsidRPr="00531F3B">
        <w:rPr>
          <w:strike/>
          <w:spacing w:val="-11"/>
        </w:rPr>
        <w:t xml:space="preserve"> </w:t>
      </w:r>
      <w:r w:rsidRPr="00531F3B">
        <w:rPr>
          <w:strike/>
        </w:rPr>
        <w:t>proporcionará</w:t>
      </w:r>
      <w:r w:rsidRPr="00531F3B">
        <w:rPr>
          <w:strike/>
          <w:spacing w:val="-10"/>
        </w:rPr>
        <w:t xml:space="preserve"> </w:t>
      </w:r>
      <w:r w:rsidRPr="00531F3B">
        <w:rPr>
          <w:strike/>
        </w:rPr>
        <w:t>aos</w:t>
      </w:r>
      <w:r w:rsidRPr="00531F3B">
        <w:rPr>
          <w:strike/>
          <w:spacing w:val="-7"/>
        </w:rPr>
        <w:t xml:space="preserve"> </w:t>
      </w:r>
      <w:r w:rsidRPr="00531F3B">
        <w:rPr>
          <w:strike/>
        </w:rPr>
        <w:t>usuários</w:t>
      </w:r>
      <w:r w:rsidRPr="00531F3B">
        <w:rPr>
          <w:strike/>
          <w:spacing w:val="-8"/>
        </w:rPr>
        <w:t xml:space="preserve"> </w:t>
      </w:r>
      <w:r w:rsidRPr="00531F3B">
        <w:rPr>
          <w:strike/>
        </w:rPr>
        <w:t>melhor</w:t>
      </w:r>
      <w:r w:rsidRPr="00531F3B">
        <w:rPr>
          <w:strike/>
          <w:spacing w:val="-58"/>
        </w:rPr>
        <w:t xml:space="preserve"> </w:t>
      </w:r>
      <w:r w:rsidRPr="00531F3B">
        <w:rPr>
          <w:strike/>
        </w:rPr>
        <w:t>compreensão da forma em que as transações, outros eventos e condições estão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refletidos no desempenho e na posição financeira relatadas. Cada entidade deve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considerar a natureza das suas operações e as políticas que os usuários das suas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demonstrações</w:t>
      </w:r>
      <w:r w:rsidRPr="00531F3B">
        <w:rPr>
          <w:strike/>
          <w:spacing w:val="-13"/>
        </w:rPr>
        <w:t xml:space="preserve"> </w:t>
      </w:r>
      <w:r w:rsidRPr="00531F3B">
        <w:rPr>
          <w:strike/>
        </w:rPr>
        <w:t>contábeis</w:t>
      </w:r>
      <w:r w:rsidRPr="00531F3B">
        <w:rPr>
          <w:strike/>
          <w:spacing w:val="-12"/>
        </w:rPr>
        <w:t xml:space="preserve"> </w:t>
      </w:r>
      <w:r w:rsidRPr="00531F3B">
        <w:rPr>
          <w:strike/>
        </w:rPr>
        <w:t>esperam</w:t>
      </w:r>
      <w:r w:rsidRPr="00531F3B">
        <w:rPr>
          <w:strike/>
          <w:spacing w:val="-13"/>
        </w:rPr>
        <w:t xml:space="preserve"> </w:t>
      </w:r>
      <w:r w:rsidRPr="00531F3B">
        <w:rPr>
          <w:strike/>
        </w:rPr>
        <w:t>que</w:t>
      </w:r>
      <w:r w:rsidRPr="00531F3B">
        <w:rPr>
          <w:strike/>
          <w:spacing w:val="-12"/>
        </w:rPr>
        <w:t xml:space="preserve"> </w:t>
      </w:r>
      <w:r w:rsidRPr="00531F3B">
        <w:rPr>
          <w:strike/>
        </w:rPr>
        <w:t>sejam</w:t>
      </w:r>
      <w:r w:rsidRPr="00531F3B">
        <w:rPr>
          <w:strike/>
          <w:spacing w:val="-12"/>
        </w:rPr>
        <w:t xml:space="preserve"> </w:t>
      </w:r>
      <w:r w:rsidRPr="00531F3B">
        <w:rPr>
          <w:strike/>
        </w:rPr>
        <w:t>divulgadas</w:t>
      </w:r>
      <w:r w:rsidRPr="00531F3B">
        <w:rPr>
          <w:strike/>
          <w:spacing w:val="-13"/>
        </w:rPr>
        <w:t xml:space="preserve"> </w:t>
      </w:r>
      <w:r w:rsidRPr="00531F3B">
        <w:rPr>
          <w:strike/>
        </w:rPr>
        <w:t>para</w:t>
      </w:r>
      <w:r w:rsidRPr="00531F3B">
        <w:rPr>
          <w:strike/>
          <w:spacing w:val="-12"/>
        </w:rPr>
        <w:t xml:space="preserve"> </w:t>
      </w:r>
      <w:r w:rsidRPr="00531F3B">
        <w:rPr>
          <w:strike/>
        </w:rPr>
        <w:t>esse</w:t>
      </w:r>
      <w:r w:rsidRPr="00531F3B">
        <w:rPr>
          <w:strike/>
          <w:spacing w:val="-13"/>
        </w:rPr>
        <w:t xml:space="preserve"> </w:t>
      </w:r>
      <w:r w:rsidRPr="00531F3B">
        <w:rPr>
          <w:strike/>
        </w:rPr>
        <w:t>tipo</w:t>
      </w:r>
      <w:r w:rsidRPr="00531F3B">
        <w:rPr>
          <w:strike/>
          <w:spacing w:val="-14"/>
        </w:rPr>
        <w:t xml:space="preserve"> </w:t>
      </w:r>
      <w:r w:rsidRPr="00531F3B">
        <w:rPr>
          <w:strike/>
        </w:rPr>
        <w:t>de</w:t>
      </w:r>
      <w:r w:rsidRPr="00531F3B">
        <w:rPr>
          <w:strike/>
          <w:spacing w:val="-12"/>
        </w:rPr>
        <w:t xml:space="preserve"> </w:t>
      </w:r>
      <w:r w:rsidRPr="00531F3B">
        <w:rPr>
          <w:strike/>
        </w:rPr>
        <w:t>entidade.</w:t>
      </w:r>
      <w:r w:rsidRPr="00531F3B">
        <w:rPr>
          <w:strike/>
          <w:spacing w:val="-59"/>
        </w:rPr>
        <w:t xml:space="preserve"> </w:t>
      </w:r>
      <w:r w:rsidRPr="00531F3B">
        <w:rPr>
          <w:strike/>
        </w:rPr>
        <w:t>A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divulgação de determinadas políticas contábeis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é especialmente útil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para os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usuários quando essas políticas são selecionadas entre alternativas permitidas em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Pronunciamento Técnico, Interpretação e Orientação Técnicas emitidos pelo CPC.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Um exemplo é a divulgação se a entidade aplica o valor justo ou modelo de custo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para suas propriedades de investimento (ver Pronunciamento Técnico CPC 28 –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Propriedade para Investimento). Alguns Pronunciamentos Técnicos, Orientações ou</w:t>
      </w:r>
      <w:r w:rsidRPr="00531F3B">
        <w:rPr>
          <w:strike/>
          <w:spacing w:val="-59"/>
        </w:rPr>
        <w:t xml:space="preserve"> </w:t>
      </w:r>
      <w:r w:rsidRPr="00531F3B">
        <w:rPr>
          <w:strike/>
        </w:rPr>
        <w:t>Interpretações</w:t>
      </w:r>
      <w:r w:rsidRPr="00531F3B">
        <w:rPr>
          <w:strike/>
          <w:spacing w:val="-5"/>
        </w:rPr>
        <w:t xml:space="preserve"> </w:t>
      </w:r>
      <w:r w:rsidRPr="00531F3B">
        <w:rPr>
          <w:strike/>
        </w:rPr>
        <w:t>Técnicas</w:t>
      </w:r>
      <w:r w:rsidRPr="00531F3B">
        <w:rPr>
          <w:strike/>
          <w:spacing w:val="-8"/>
        </w:rPr>
        <w:t xml:space="preserve"> </w:t>
      </w:r>
      <w:r w:rsidRPr="00531F3B">
        <w:rPr>
          <w:strike/>
        </w:rPr>
        <w:t>emitidos</w:t>
      </w:r>
      <w:r w:rsidRPr="00531F3B">
        <w:rPr>
          <w:strike/>
          <w:spacing w:val="-4"/>
        </w:rPr>
        <w:t xml:space="preserve"> </w:t>
      </w:r>
      <w:r w:rsidRPr="00531F3B">
        <w:rPr>
          <w:strike/>
        </w:rPr>
        <w:t>pelo</w:t>
      </w:r>
      <w:r w:rsidRPr="00531F3B">
        <w:rPr>
          <w:strike/>
          <w:spacing w:val="-5"/>
        </w:rPr>
        <w:t xml:space="preserve"> </w:t>
      </w:r>
      <w:r w:rsidRPr="00531F3B">
        <w:rPr>
          <w:strike/>
        </w:rPr>
        <w:t>CPC</w:t>
      </w:r>
      <w:r w:rsidRPr="00531F3B">
        <w:rPr>
          <w:strike/>
          <w:spacing w:val="-5"/>
        </w:rPr>
        <w:t xml:space="preserve"> </w:t>
      </w:r>
      <w:r w:rsidRPr="00531F3B">
        <w:rPr>
          <w:strike/>
        </w:rPr>
        <w:t>exigem</w:t>
      </w:r>
      <w:r w:rsidRPr="00531F3B">
        <w:rPr>
          <w:strike/>
          <w:spacing w:val="-4"/>
        </w:rPr>
        <w:t xml:space="preserve"> </w:t>
      </w:r>
      <w:r w:rsidRPr="00531F3B">
        <w:rPr>
          <w:strike/>
        </w:rPr>
        <w:t>especificamente</w:t>
      </w:r>
      <w:r w:rsidRPr="00531F3B">
        <w:rPr>
          <w:strike/>
          <w:spacing w:val="-4"/>
        </w:rPr>
        <w:t xml:space="preserve"> </w:t>
      </w:r>
      <w:r w:rsidRPr="00531F3B">
        <w:rPr>
          <w:strike/>
        </w:rPr>
        <w:t>a</w:t>
      </w:r>
      <w:r w:rsidRPr="00531F3B">
        <w:rPr>
          <w:strike/>
          <w:spacing w:val="-8"/>
        </w:rPr>
        <w:t xml:space="preserve"> </w:t>
      </w:r>
      <w:r w:rsidRPr="00531F3B">
        <w:rPr>
          <w:strike/>
        </w:rPr>
        <w:t>divulgação</w:t>
      </w:r>
      <w:r w:rsidRPr="00531F3B">
        <w:rPr>
          <w:strike/>
          <w:spacing w:val="-6"/>
        </w:rPr>
        <w:t xml:space="preserve"> </w:t>
      </w:r>
      <w:r w:rsidRPr="00531F3B">
        <w:rPr>
          <w:strike/>
        </w:rPr>
        <w:t>de</w:t>
      </w:r>
      <w:r w:rsidRPr="00531F3B">
        <w:rPr>
          <w:strike/>
          <w:spacing w:val="-58"/>
        </w:rPr>
        <w:t xml:space="preserve"> </w:t>
      </w:r>
      <w:r w:rsidRPr="00531F3B">
        <w:rPr>
          <w:strike/>
        </w:rPr>
        <w:t>determinadas políticas contábeis, incluindo escolhas feitas pela administração entre</w:t>
      </w:r>
      <w:r w:rsidRPr="00531F3B">
        <w:rPr>
          <w:strike/>
          <w:spacing w:val="-59"/>
        </w:rPr>
        <w:t xml:space="preserve"> </w:t>
      </w:r>
      <w:r w:rsidRPr="00531F3B">
        <w:rPr>
          <w:strike/>
        </w:rPr>
        <w:t>diferentes políticas permitidas. Por exemplo, o Pronunciamento Técnico CPC 27 –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Ativo Imobilizado requer a divulgação das bases de mensuração utilizadas para as</w:t>
      </w:r>
      <w:r w:rsidRPr="00531F3B">
        <w:rPr>
          <w:strike/>
          <w:spacing w:val="1"/>
        </w:rPr>
        <w:t xml:space="preserve"> </w:t>
      </w:r>
      <w:r w:rsidRPr="00531F3B">
        <w:rPr>
          <w:strike/>
        </w:rPr>
        <w:t>classes do ativo imobilizado.</w:t>
      </w:r>
    </w:p>
    <w:p w14:paraId="11F3B3F2" w14:textId="77777777" w:rsidR="002A0036" w:rsidRDefault="002A0036">
      <w:pPr>
        <w:pStyle w:val="Corpodetexto"/>
        <w:spacing w:before="3"/>
        <w:rPr>
          <w:sz w:val="21"/>
        </w:rPr>
      </w:pPr>
    </w:p>
    <w:p w14:paraId="4D4AFCAA" w14:textId="77777777" w:rsidR="002A0036" w:rsidRDefault="00C72FD1">
      <w:pPr>
        <w:pStyle w:val="PargrafodaLista"/>
        <w:numPr>
          <w:ilvl w:val="0"/>
          <w:numId w:val="8"/>
        </w:numPr>
        <w:tabs>
          <w:tab w:val="left" w:pos="1631"/>
          <w:tab w:val="left" w:pos="1632"/>
        </w:tabs>
        <w:spacing w:before="94" w:line="312" w:lineRule="auto"/>
        <w:ind w:right="129"/>
      </w:pPr>
      <w:r>
        <w:rPr>
          <w:u w:val="single"/>
        </w:rPr>
        <w:lastRenderedPageBreak/>
        <w:t>[Eliminado]</w:t>
      </w:r>
      <w:r>
        <w:rPr>
          <w:strike/>
        </w:rPr>
        <w:t>Uma</w:t>
      </w:r>
      <w:r>
        <w:rPr>
          <w:strike/>
          <w:spacing w:val="1"/>
        </w:rPr>
        <w:t xml:space="preserve"> </w:t>
      </w:r>
      <w:r>
        <w:rPr>
          <w:strike/>
        </w:rPr>
        <w:t>política</w:t>
      </w:r>
      <w:r>
        <w:rPr>
          <w:strike/>
          <w:spacing w:val="1"/>
        </w:rPr>
        <w:t xml:space="preserve"> </w:t>
      </w:r>
      <w:r>
        <w:rPr>
          <w:strike/>
        </w:rPr>
        <w:t>contábil</w:t>
      </w:r>
      <w:r>
        <w:rPr>
          <w:strike/>
          <w:spacing w:val="1"/>
        </w:rPr>
        <w:t xml:space="preserve"> </w:t>
      </w:r>
      <w:r>
        <w:rPr>
          <w:strike/>
        </w:rPr>
        <w:t>pode</w:t>
      </w:r>
      <w:r>
        <w:rPr>
          <w:strike/>
          <w:spacing w:val="1"/>
        </w:rPr>
        <w:t xml:space="preserve"> </w:t>
      </w:r>
      <w:r>
        <w:rPr>
          <w:strike/>
        </w:rPr>
        <w:t>ser</w:t>
      </w:r>
      <w:r>
        <w:rPr>
          <w:strike/>
          <w:spacing w:val="1"/>
        </w:rPr>
        <w:t xml:space="preserve"> </w:t>
      </w:r>
      <w:r>
        <w:rPr>
          <w:strike/>
        </w:rPr>
        <w:t>significativa</w:t>
      </w:r>
      <w:r>
        <w:rPr>
          <w:strike/>
          <w:spacing w:val="1"/>
        </w:rPr>
        <w:t xml:space="preserve"> </w:t>
      </w:r>
      <w:r>
        <w:rPr>
          <w:strike/>
        </w:rPr>
        <w:t>devido</w:t>
      </w:r>
      <w:r>
        <w:rPr>
          <w:strike/>
          <w:spacing w:val="1"/>
        </w:rPr>
        <w:t xml:space="preserve"> </w:t>
      </w:r>
      <w:r>
        <w:rPr>
          <w:strike/>
        </w:rPr>
        <w:t>à</w:t>
      </w:r>
      <w:r>
        <w:rPr>
          <w:strike/>
          <w:spacing w:val="1"/>
        </w:rPr>
        <w:t xml:space="preserve"> </w:t>
      </w:r>
      <w:r>
        <w:rPr>
          <w:strike/>
        </w:rPr>
        <w:t>natureza</w:t>
      </w:r>
      <w:r>
        <w:rPr>
          <w:strike/>
          <w:spacing w:val="1"/>
        </w:rPr>
        <w:t xml:space="preserve"> </w:t>
      </w:r>
      <w:r>
        <w:rPr>
          <w:strike/>
        </w:rPr>
        <w:t>das</w:t>
      </w:r>
      <w:r>
        <w:rPr>
          <w:spacing w:val="1"/>
        </w:rPr>
        <w:t xml:space="preserve"> </w:t>
      </w:r>
      <w:r>
        <w:rPr>
          <w:strike/>
        </w:rPr>
        <w:t>operações da entidade, mesmo que os montantes associados a períodos anteriores</w:t>
      </w:r>
      <w:r>
        <w:rPr>
          <w:spacing w:val="-59"/>
        </w:rPr>
        <w:t xml:space="preserve"> </w:t>
      </w:r>
      <w:r>
        <w:rPr>
          <w:strike/>
        </w:rPr>
        <w:t>e ao atual não sejam materiais. É também apropriado divulgar cada política contábi</w:t>
      </w:r>
      <w:r>
        <w:t>l</w:t>
      </w:r>
      <w:r>
        <w:rPr>
          <w:spacing w:val="-59"/>
        </w:rPr>
        <w:t xml:space="preserve"> </w:t>
      </w:r>
      <w:r>
        <w:rPr>
          <w:strike/>
        </w:rPr>
        <w:t>significativa</w:t>
      </w:r>
      <w:r>
        <w:rPr>
          <w:strike/>
          <w:spacing w:val="-3"/>
        </w:rPr>
        <w:t xml:space="preserve"> </w:t>
      </w:r>
      <w:r>
        <w:rPr>
          <w:strike/>
        </w:rPr>
        <w:t>que</w:t>
      </w:r>
      <w:r>
        <w:rPr>
          <w:strike/>
          <w:spacing w:val="-3"/>
        </w:rPr>
        <w:t xml:space="preserve"> </w:t>
      </w:r>
      <w:r>
        <w:rPr>
          <w:strike/>
        </w:rPr>
        <w:t>não</w:t>
      </w:r>
      <w:r>
        <w:rPr>
          <w:strike/>
          <w:spacing w:val="-3"/>
        </w:rPr>
        <w:t xml:space="preserve"> </w:t>
      </w:r>
      <w:r>
        <w:rPr>
          <w:strike/>
        </w:rPr>
        <w:t>seja</w:t>
      </w:r>
      <w:r>
        <w:rPr>
          <w:strike/>
          <w:spacing w:val="-5"/>
        </w:rPr>
        <w:t xml:space="preserve"> </w:t>
      </w:r>
      <w:r>
        <w:rPr>
          <w:strike/>
        </w:rPr>
        <w:t>especificamente</w:t>
      </w:r>
      <w:r>
        <w:rPr>
          <w:strike/>
          <w:spacing w:val="-3"/>
        </w:rPr>
        <w:t xml:space="preserve"> </w:t>
      </w:r>
      <w:r>
        <w:rPr>
          <w:strike/>
        </w:rPr>
        <w:t>exigida</w:t>
      </w:r>
      <w:r>
        <w:rPr>
          <w:strike/>
          <w:spacing w:val="-3"/>
        </w:rPr>
        <w:t xml:space="preserve"> </w:t>
      </w:r>
      <w:r>
        <w:rPr>
          <w:strike/>
        </w:rPr>
        <w:t>pelos</w:t>
      </w:r>
      <w:r>
        <w:rPr>
          <w:strike/>
          <w:spacing w:val="-3"/>
        </w:rPr>
        <w:t xml:space="preserve"> </w:t>
      </w:r>
      <w:r>
        <w:rPr>
          <w:strike/>
        </w:rPr>
        <w:t>Pronunciamentos</w:t>
      </w:r>
      <w:r>
        <w:rPr>
          <w:strike/>
          <w:spacing w:val="-5"/>
        </w:rPr>
        <w:t xml:space="preserve"> </w:t>
      </w:r>
      <w:r>
        <w:rPr>
          <w:strike/>
        </w:rPr>
        <w:t>Técnicos,</w:t>
      </w:r>
      <w:r>
        <w:rPr>
          <w:spacing w:val="-59"/>
        </w:rPr>
        <w:t xml:space="preserve"> </w:t>
      </w:r>
      <w:r>
        <w:rPr>
          <w:strike/>
        </w:rPr>
        <w:t>Orientações</w:t>
      </w:r>
      <w:r>
        <w:rPr>
          <w:strike/>
          <w:spacing w:val="-11"/>
        </w:rPr>
        <w:t xml:space="preserve"> </w:t>
      </w:r>
      <w:r>
        <w:rPr>
          <w:strike/>
        </w:rPr>
        <w:t>e</w:t>
      </w:r>
      <w:r>
        <w:rPr>
          <w:strike/>
          <w:spacing w:val="-10"/>
        </w:rPr>
        <w:t xml:space="preserve"> </w:t>
      </w:r>
      <w:r>
        <w:rPr>
          <w:strike/>
        </w:rPr>
        <w:t>Interpretações</w:t>
      </w:r>
      <w:r>
        <w:rPr>
          <w:strike/>
          <w:spacing w:val="-7"/>
        </w:rPr>
        <w:t xml:space="preserve"> </w:t>
      </w:r>
      <w:r>
        <w:rPr>
          <w:strike/>
        </w:rPr>
        <w:t>do</w:t>
      </w:r>
      <w:r>
        <w:rPr>
          <w:strike/>
          <w:spacing w:val="-11"/>
        </w:rPr>
        <w:t xml:space="preserve"> </w:t>
      </w:r>
      <w:r>
        <w:rPr>
          <w:strike/>
        </w:rPr>
        <w:t>CPC,</w:t>
      </w:r>
      <w:r>
        <w:rPr>
          <w:strike/>
          <w:spacing w:val="-11"/>
        </w:rPr>
        <w:t xml:space="preserve"> </w:t>
      </w:r>
      <w:r>
        <w:rPr>
          <w:strike/>
        </w:rPr>
        <w:t>mas</w:t>
      </w:r>
      <w:r>
        <w:rPr>
          <w:strike/>
          <w:spacing w:val="-10"/>
        </w:rPr>
        <w:t xml:space="preserve"> </w:t>
      </w:r>
      <w:r>
        <w:rPr>
          <w:strike/>
        </w:rPr>
        <w:t>que</w:t>
      </w:r>
      <w:r>
        <w:rPr>
          <w:strike/>
          <w:spacing w:val="-10"/>
        </w:rPr>
        <w:t xml:space="preserve"> </w:t>
      </w:r>
      <w:r>
        <w:rPr>
          <w:strike/>
        </w:rPr>
        <w:t>tenha</w:t>
      </w:r>
      <w:r>
        <w:rPr>
          <w:strike/>
          <w:spacing w:val="-8"/>
        </w:rPr>
        <w:t xml:space="preserve"> </w:t>
      </w:r>
      <w:r>
        <w:rPr>
          <w:strike/>
        </w:rPr>
        <w:t>sido</w:t>
      </w:r>
      <w:r>
        <w:rPr>
          <w:strike/>
          <w:spacing w:val="-11"/>
        </w:rPr>
        <w:t xml:space="preserve"> </w:t>
      </w:r>
      <w:r>
        <w:rPr>
          <w:strike/>
        </w:rPr>
        <w:t>selecionada</w:t>
      </w:r>
      <w:r>
        <w:rPr>
          <w:strike/>
          <w:spacing w:val="-8"/>
        </w:rPr>
        <w:t xml:space="preserve"> </w:t>
      </w:r>
      <w:r>
        <w:rPr>
          <w:strike/>
        </w:rPr>
        <w:t>e</w:t>
      </w:r>
      <w:r>
        <w:rPr>
          <w:strike/>
          <w:spacing w:val="-13"/>
        </w:rPr>
        <w:t xml:space="preserve"> </w:t>
      </w:r>
      <w:r>
        <w:rPr>
          <w:strike/>
        </w:rPr>
        <w:t>aplicada</w:t>
      </w:r>
      <w:r>
        <w:rPr>
          <w:strike/>
          <w:spacing w:val="-9"/>
        </w:rPr>
        <w:t xml:space="preserve"> </w:t>
      </w:r>
      <w:r>
        <w:rPr>
          <w:strike/>
        </w:rPr>
        <w:t>de</w:t>
      </w:r>
      <w:r>
        <w:rPr>
          <w:spacing w:val="-58"/>
        </w:rPr>
        <w:t xml:space="preserve"> </w:t>
      </w:r>
      <w:r>
        <w:rPr>
          <w:strike/>
        </w:rPr>
        <w:t>acordo com o Pronunciamento Técnico CPC 23 – Políticas Contábeis, Mudança de</w:t>
      </w:r>
      <w:r>
        <w:rPr>
          <w:spacing w:val="1"/>
        </w:rPr>
        <w:t xml:space="preserve"> </w:t>
      </w:r>
      <w:r>
        <w:rPr>
          <w:strike/>
        </w:rPr>
        <w:t>Estimativa</w:t>
      </w:r>
      <w:r>
        <w:rPr>
          <w:strike/>
          <w:spacing w:val="-3"/>
        </w:rPr>
        <w:t xml:space="preserve"> </w:t>
      </w:r>
      <w:r>
        <w:rPr>
          <w:strike/>
        </w:rPr>
        <w:t>e Retificação</w:t>
      </w:r>
      <w:r>
        <w:rPr>
          <w:strike/>
          <w:spacing w:val="-2"/>
        </w:rPr>
        <w:t xml:space="preserve"> </w:t>
      </w:r>
      <w:r>
        <w:rPr>
          <w:strike/>
        </w:rPr>
        <w:t>de Erro.</w:t>
      </w:r>
    </w:p>
    <w:p w14:paraId="3BCE99E8" w14:textId="77777777" w:rsidR="002A0036" w:rsidRDefault="002A0036">
      <w:pPr>
        <w:pStyle w:val="Corpodetexto"/>
        <w:spacing w:before="6"/>
        <w:rPr>
          <w:sz w:val="21"/>
        </w:rPr>
      </w:pPr>
    </w:p>
    <w:p w14:paraId="7FF31EE3" w14:textId="1C37D311" w:rsidR="002A0036" w:rsidRDefault="00C72FD1">
      <w:pPr>
        <w:pStyle w:val="PargrafodaLista"/>
        <w:numPr>
          <w:ilvl w:val="0"/>
          <w:numId w:val="8"/>
        </w:numPr>
        <w:tabs>
          <w:tab w:val="left" w:pos="1631"/>
          <w:tab w:val="left" w:pos="1632"/>
        </w:tabs>
        <w:spacing w:before="94" w:line="312" w:lineRule="auto"/>
        <w:ind w:right="126"/>
      </w:pPr>
      <w:r>
        <w:t xml:space="preserve">A entidade deve divulgar, juntamente com informação de política </w:t>
      </w:r>
      <w:r>
        <w:rPr>
          <w:strike/>
        </w:rPr>
        <w:t>suas políticas</w:t>
      </w:r>
      <w:r>
        <w:rPr>
          <w:spacing w:val="1"/>
        </w:rPr>
        <w:t xml:space="preserve"> </w:t>
      </w:r>
      <w:r>
        <w:rPr>
          <w:strike/>
        </w:rPr>
        <w:t>contábeis</w:t>
      </w:r>
      <w:r w:rsidRPr="00CA0C37">
        <w:rPr>
          <w:spacing w:val="1"/>
        </w:rPr>
        <w:t xml:space="preserve"> </w:t>
      </w:r>
      <w:r>
        <w:rPr>
          <w:u w:val="single"/>
        </w:rPr>
        <w:t>contábil</w:t>
      </w:r>
      <w:r w:rsidRPr="00CA0C37">
        <w:rPr>
          <w:spacing w:val="1"/>
        </w:rPr>
        <w:t xml:space="preserve"> </w:t>
      </w:r>
      <w:r>
        <w:rPr>
          <w:strike/>
        </w:rPr>
        <w:t>significativas</w:t>
      </w:r>
      <w:r w:rsidRPr="00CA0C37">
        <w:rPr>
          <w:spacing w:val="1"/>
        </w:rPr>
        <w:t xml:space="preserve"> </w:t>
      </w:r>
      <w:r>
        <w:rPr>
          <w:u w:val="single"/>
        </w:rPr>
        <w:t>material</w:t>
      </w:r>
      <w:r w:rsidRPr="00CA0C37"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explicativas,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julgamentos</w:t>
      </w:r>
      <w:r>
        <w:rPr>
          <w:spacing w:val="-12"/>
        </w:rPr>
        <w:t xml:space="preserve"> </w:t>
      </w:r>
      <w:r>
        <w:t>realizados,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exceção</w:t>
      </w:r>
      <w:r>
        <w:rPr>
          <w:spacing w:val="-15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envolvem</w:t>
      </w:r>
      <w:r>
        <w:rPr>
          <w:spacing w:val="-11"/>
        </w:rPr>
        <w:t xml:space="preserve"> </w:t>
      </w:r>
      <w:r>
        <w:t>estimativas</w:t>
      </w:r>
      <w:r>
        <w:rPr>
          <w:spacing w:val="-15"/>
        </w:rPr>
        <w:t xml:space="preserve"> </w:t>
      </w:r>
      <w:r>
        <w:t>(ver</w:t>
      </w:r>
      <w:r>
        <w:rPr>
          <w:spacing w:val="-13"/>
        </w:rPr>
        <w:t xml:space="preserve"> </w:t>
      </w:r>
      <w:r>
        <w:t>item</w:t>
      </w:r>
      <w:r>
        <w:rPr>
          <w:spacing w:val="-12"/>
        </w:rPr>
        <w:t xml:space="preserve"> </w:t>
      </w:r>
      <w:r w:rsidR="00CA0C37">
        <w:t>125), que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administração</w:t>
      </w:r>
      <w:r>
        <w:rPr>
          <w:spacing w:val="-16"/>
        </w:rPr>
        <w:t xml:space="preserve"> </w:t>
      </w:r>
      <w:r>
        <w:t>fez</w:t>
      </w:r>
      <w:r>
        <w:rPr>
          <w:spacing w:val="-1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processo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aplicação</w:t>
      </w:r>
      <w:r>
        <w:rPr>
          <w:spacing w:val="-16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políticas</w:t>
      </w:r>
      <w:r>
        <w:rPr>
          <w:spacing w:val="-13"/>
        </w:rPr>
        <w:t xml:space="preserve"> </w:t>
      </w:r>
      <w:r>
        <w:t>contábeis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entidade</w:t>
      </w:r>
      <w:r w:rsidR="00AA0152">
        <w:t xml:space="preserve"> </w:t>
      </w:r>
      <w:r>
        <w:rPr>
          <w:spacing w:val="-59"/>
        </w:rPr>
        <w:t xml:space="preserve"> </w:t>
      </w:r>
      <w:r>
        <w:t>e que têm efeito mais significativo nos montantes reconhecidos nas demonstrações</w:t>
      </w:r>
      <w:r>
        <w:rPr>
          <w:spacing w:val="1"/>
        </w:rPr>
        <w:t xml:space="preserve"> </w:t>
      </w:r>
      <w:r>
        <w:t>contábeis.</w:t>
      </w:r>
    </w:p>
    <w:p w14:paraId="4962E4BC" w14:textId="47E5DF3A" w:rsidR="002A0036" w:rsidRDefault="00C72FD1" w:rsidP="00C44D49">
      <w:pPr>
        <w:pStyle w:val="Corpodetexto"/>
        <w:tabs>
          <w:tab w:val="left" w:pos="1631"/>
          <w:tab w:val="left" w:pos="8854"/>
        </w:tabs>
        <w:spacing w:before="66" w:line="312" w:lineRule="auto"/>
        <w:ind w:left="1631" w:right="132" w:hanging="1419"/>
        <w:jc w:val="both"/>
      </w:pPr>
      <w:r>
        <w:rPr>
          <w:u w:val="single"/>
        </w:rPr>
        <w:t>139V.</w:t>
      </w:r>
      <w:r>
        <w:tab/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Revisão</w:t>
      </w:r>
      <w:r w:rsidR="003E6D27">
        <w:rPr>
          <w:u w:val="single"/>
        </w:rPr>
        <w:t xml:space="preserve"> </w:t>
      </w:r>
      <w:r w:rsidR="00B06587">
        <w:rPr>
          <w:u w:val="single"/>
        </w:rPr>
        <w:t>de Pronunciamentos Técnicos n.º 20</w:t>
      </w:r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 w:rsidR="00F95EF0">
        <w:rPr>
          <w:u w:val="single"/>
        </w:rPr>
        <w:t xml:space="preserve">aprovada pelo CPC em </w:t>
      </w:r>
      <w:r w:rsidR="00E577C5">
        <w:rPr>
          <w:u w:val="single"/>
        </w:rPr>
        <w:t>1º de abril de 2022</w:t>
      </w:r>
      <w:r w:rsidR="006B71F8">
        <w:rPr>
          <w:u w:val="single"/>
        </w:rPr>
        <w:t xml:space="preserve">, </w:t>
      </w:r>
      <w:r w:rsidRPr="0023390E">
        <w:rPr>
          <w:u w:val="single"/>
        </w:rPr>
        <w:t>incluiu</w:t>
      </w:r>
      <w:r w:rsidRPr="0023390E">
        <w:rPr>
          <w:spacing w:val="1"/>
          <w:u w:val="single"/>
        </w:rPr>
        <w:t xml:space="preserve"> </w:t>
      </w:r>
      <w:r w:rsidRPr="0023390E">
        <w:rPr>
          <w:u w:val="single"/>
        </w:rPr>
        <w:t>d</w:t>
      </w:r>
      <w:r>
        <w:rPr>
          <w:u w:val="single"/>
        </w:rPr>
        <w:t>efinição</w:t>
      </w:r>
      <w:r>
        <w:rPr>
          <w:spacing w:val="3"/>
          <w:u w:val="single"/>
        </w:rPr>
        <w:t xml:space="preserve"> </w:t>
      </w:r>
      <w:r>
        <w:rPr>
          <w:u w:val="single"/>
        </w:rPr>
        <w:t>de</w:t>
      </w:r>
      <w:r>
        <w:rPr>
          <w:spacing w:val="3"/>
          <w:u w:val="single"/>
        </w:rPr>
        <w:t xml:space="preserve"> </w:t>
      </w:r>
      <w:r>
        <w:rPr>
          <w:u w:val="single"/>
        </w:rPr>
        <w:t>“políticas</w:t>
      </w:r>
      <w:r>
        <w:rPr>
          <w:spacing w:val="1"/>
          <w:u w:val="single"/>
        </w:rPr>
        <w:t xml:space="preserve"> </w:t>
      </w:r>
      <w:r>
        <w:rPr>
          <w:u w:val="single"/>
        </w:rPr>
        <w:t>contábeis”</w:t>
      </w:r>
      <w:r>
        <w:rPr>
          <w:spacing w:val="4"/>
          <w:u w:val="single"/>
        </w:rPr>
        <w:t xml:space="preserve"> </w:t>
      </w:r>
      <w:r>
        <w:rPr>
          <w:u w:val="single"/>
        </w:rPr>
        <w:t>no</w:t>
      </w:r>
      <w:r>
        <w:rPr>
          <w:spacing w:val="3"/>
          <w:u w:val="single"/>
        </w:rPr>
        <w:t xml:space="preserve"> </w:t>
      </w:r>
      <w:r>
        <w:rPr>
          <w:u w:val="single"/>
        </w:rPr>
        <w:t>item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3"/>
          <w:u w:val="single"/>
        </w:rPr>
        <w:t xml:space="preserve"> </w:t>
      </w:r>
      <w:r>
        <w:rPr>
          <w:u w:val="single"/>
        </w:rPr>
        <w:t>7,</w:t>
      </w:r>
      <w:r>
        <w:rPr>
          <w:spacing w:val="4"/>
          <w:u w:val="single"/>
        </w:rPr>
        <w:t xml:space="preserve"> </w:t>
      </w:r>
      <w:r>
        <w:rPr>
          <w:u w:val="single"/>
        </w:rPr>
        <w:t>alterou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3"/>
          <w:u w:val="single"/>
        </w:rPr>
        <w:t xml:space="preserve"> </w:t>
      </w:r>
      <w:r>
        <w:rPr>
          <w:u w:val="single"/>
        </w:rPr>
        <w:t>letra</w:t>
      </w:r>
      <w:r>
        <w:rPr>
          <w:spacing w:val="4"/>
          <w:u w:val="single"/>
        </w:rPr>
        <w:t xml:space="preserve"> </w:t>
      </w:r>
      <w:r>
        <w:rPr>
          <w:u w:val="single"/>
        </w:rPr>
        <w:t>e do</w:t>
      </w:r>
      <w:r>
        <w:rPr>
          <w:spacing w:val="3"/>
          <w:u w:val="single"/>
        </w:rPr>
        <w:t xml:space="preserve"> </w:t>
      </w:r>
      <w:r>
        <w:rPr>
          <w:u w:val="single"/>
        </w:rPr>
        <w:t>item</w:t>
      </w:r>
      <w:r>
        <w:rPr>
          <w:spacing w:val="1"/>
          <w:u w:val="single"/>
        </w:rPr>
        <w:t xml:space="preserve"> </w:t>
      </w:r>
      <w:r>
        <w:rPr>
          <w:u w:val="single"/>
        </w:rPr>
        <w:t>9,</w:t>
      </w:r>
      <w:r>
        <w:rPr>
          <w:spacing w:val="2"/>
          <w:u w:val="single"/>
        </w:rPr>
        <w:t xml:space="preserve"> </w:t>
      </w:r>
      <w:r>
        <w:rPr>
          <w:u w:val="single"/>
        </w:rPr>
        <w:t>o</w:t>
      </w:r>
      <w:r>
        <w:rPr>
          <w:spacing w:val="3"/>
          <w:u w:val="single"/>
        </w:rPr>
        <w:t xml:space="preserve"> </w:t>
      </w:r>
      <w:r>
        <w:rPr>
          <w:u w:val="single"/>
        </w:rPr>
        <w:t>inciso</w:t>
      </w:r>
      <w:r>
        <w:rPr>
          <w:spacing w:val="3"/>
          <w:u w:val="single"/>
        </w:rPr>
        <w:t xml:space="preserve"> </w:t>
      </w:r>
      <w:r>
        <w:rPr>
          <w:u w:val="single"/>
        </w:rPr>
        <w:t>ii</w:t>
      </w:r>
      <w:r>
        <w:rPr>
          <w:spacing w:val="-58"/>
        </w:rPr>
        <w:t xml:space="preserve"> </w:t>
      </w:r>
      <w:r>
        <w:rPr>
          <w:u w:val="single"/>
        </w:rPr>
        <w:t>da</w:t>
      </w:r>
      <w:r>
        <w:rPr>
          <w:spacing w:val="4"/>
          <w:u w:val="single"/>
        </w:rPr>
        <w:t xml:space="preserve"> </w:t>
      </w:r>
      <w:r>
        <w:rPr>
          <w:u w:val="single"/>
        </w:rPr>
        <w:t>letra</w:t>
      </w:r>
      <w:r>
        <w:rPr>
          <w:spacing w:val="1"/>
          <w:u w:val="single"/>
        </w:rPr>
        <w:t xml:space="preserve"> </w:t>
      </w:r>
      <w:r>
        <w:rPr>
          <w:u w:val="single"/>
        </w:rPr>
        <w:t>c</w:t>
      </w:r>
      <w:r>
        <w:rPr>
          <w:spacing w:val="5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item</w:t>
      </w:r>
      <w:r>
        <w:rPr>
          <w:spacing w:val="6"/>
          <w:u w:val="single"/>
        </w:rPr>
        <w:t xml:space="preserve"> </w:t>
      </w:r>
      <w:r>
        <w:rPr>
          <w:u w:val="single"/>
        </w:rPr>
        <w:t>114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os</w:t>
      </w:r>
      <w:r>
        <w:rPr>
          <w:spacing w:val="4"/>
          <w:u w:val="single"/>
        </w:rPr>
        <w:t xml:space="preserve"> </w:t>
      </w:r>
      <w:r>
        <w:rPr>
          <w:u w:val="single"/>
        </w:rPr>
        <w:t>itens</w:t>
      </w:r>
      <w:r>
        <w:rPr>
          <w:spacing w:val="5"/>
          <w:u w:val="single"/>
        </w:rPr>
        <w:t xml:space="preserve"> </w:t>
      </w:r>
      <w:r>
        <w:rPr>
          <w:u w:val="single"/>
        </w:rPr>
        <w:t>117</w:t>
      </w:r>
      <w:r>
        <w:rPr>
          <w:spacing w:val="4"/>
          <w:u w:val="single"/>
        </w:rPr>
        <w:t xml:space="preserve"> </w:t>
      </w:r>
      <w:r>
        <w:rPr>
          <w:u w:val="single"/>
        </w:rPr>
        <w:t>e</w:t>
      </w:r>
      <w:r>
        <w:rPr>
          <w:spacing w:val="4"/>
          <w:u w:val="single"/>
        </w:rPr>
        <w:t xml:space="preserve"> </w:t>
      </w:r>
      <w:r>
        <w:rPr>
          <w:u w:val="single"/>
        </w:rPr>
        <w:t>122,</w:t>
      </w:r>
      <w:r>
        <w:rPr>
          <w:spacing w:val="4"/>
          <w:u w:val="single"/>
        </w:rPr>
        <w:t xml:space="preserve"> </w:t>
      </w:r>
      <w:r>
        <w:rPr>
          <w:u w:val="single"/>
        </w:rPr>
        <w:t>incluiu</w:t>
      </w:r>
      <w:r>
        <w:rPr>
          <w:spacing w:val="4"/>
          <w:u w:val="single"/>
        </w:rPr>
        <w:t xml:space="preserve"> </w:t>
      </w:r>
      <w:r>
        <w:rPr>
          <w:u w:val="single"/>
        </w:rPr>
        <w:t>os</w:t>
      </w:r>
      <w:r>
        <w:rPr>
          <w:spacing w:val="5"/>
          <w:u w:val="single"/>
        </w:rPr>
        <w:t xml:space="preserve"> </w:t>
      </w:r>
      <w:r>
        <w:rPr>
          <w:u w:val="single"/>
        </w:rPr>
        <w:t>itens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5"/>
          <w:u w:val="single"/>
        </w:rPr>
        <w:t xml:space="preserve"> </w:t>
      </w:r>
      <w:r>
        <w:rPr>
          <w:u w:val="single"/>
        </w:rPr>
        <w:t>117A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5"/>
          <w:u w:val="single"/>
        </w:rPr>
        <w:t xml:space="preserve"> </w:t>
      </w:r>
      <w:r>
        <w:rPr>
          <w:u w:val="single"/>
        </w:rPr>
        <w:t>117E</w:t>
      </w:r>
      <w:r>
        <w:rPr>
          <w:spacing w:val="3"/>
          <w:u w:val="single"/>
        </w:rPr>
        <w:t xml:space="preserve"> </w:t>
      </w:r>
      <w:r>
        <w:rPr>
          <w:u w:val="single"/>
        </w:rPr>
        <w:t>e</w:t>
      </w:r>
      <w:r>
        <w:rPr>
          <w:spacing w:val="4"/>
          <w:u w:val="single"/>
        </w:rPr>
        <w:t xml:space="preserve"> </w:t>
      </w:r>
      <w:r>
        <w:rPr>
          <w:u w:val="single"/>
        </w:rPr>
        <w:t>139V</w:t>
      </w:r>
      <w:r w:rsidR="00783E44">
        <w:rPr>
          <w:u w:val="single"/>
        </w:rPr>
        <w:t xml:space="preserve"> </w:t>
      </w:r>
      <w:r>
        <w:rPr>
          <w:spacing w:val="-58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excluiu</w:t>
      </w:r>
      <w:r>
        <w:rPr>
          <w:spacing w:val="2"/>
          <w:u w:val="single"/>
        </w:rPr>
        <w:t xml:space="preserve"> </w:t>
      </w:r>
      <w:r>
        <w:rPr>
          <w:u w:val="single"/>
        </w:rPr>
        <w:t>os</w:t>
      </w:r>
      <w:r>
        <w:rPr>
          <w:spacing w:val="2"/>
          <w:u w:val="single"/>
        </w:rPr>
        <w:t xml:space="preserve"> </w:t>
      </w:r>
      <w:r>
        <w:rPr>
          <w:u w:val="single"/>
        </w:rPr>
        <w:t>itens</w:t>
      </w:r>
      <w:r>
        <w:rPr>
          <w:spacing w:val="-1"/>
          <w:u w:val="single"/>
        </w:rPr>
        <w:t xml:space="preserve"> </w:t>
      </w:r>
      <w:r>
        <w:rPr>
          <w:u w:val="single"/>
        </w:rPr>
        <w:t>118, 119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121.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vigência</w:t>
      </w:r>
      <w:r>
        <w:rPr>
          <w:spacing w:val="2"/>
          <w:u w:val="single"/>
        </w:rPr>
        <w:t xml:space="preserve"> </w:t>
      </w:r>
      <w:r>
        <w:rPr>
          <w:u w:val="single"/>
        </w:rPr>
        <w:t>desta</w:t>
      </w:r>
      <w:r>
        <w:rPr>
          <w:spacing w:val="2"/>
          <w:u w:val="single"/>
        </w:rPr>
        <w:t xml:space="preserve"> </w:t>
      </w:r>
      <w:r>
        <w:rPr>
          <w:u w:val="single"/>
        </w:rPr>
        <w:t>Revisão</w:t>
      </w:r>
      <w:r>
        <w:rPr>
          <w:spacing w:val="1"/>
          <w:u w:val="single"/>
        </w:rPr>
        <w:t xml:space="preserve"> </w:t>
      </w:r>
      <w:r>
        <w:rPr>
          <w:u w:val="single"/>
        </w:rPr>
        <w:t>será</w:t>
      </w:r>
      <w:r>
        <w:rPr>
          <w:spacing w:val="1"/>
          <w:u w:val="single"/>
        </w:rPr>
        <w:t xml:space="preserve"> </w:t>
      </w:r>
      <w:r>
        <w:rPr>
          <w:u w:val="single"/>
        </w:rPr>
        <w:t>estabelecida</w:t>
      </w:r>
      <w:r>
        <w:rPr>
          <w:spacing w:val="1"/>
          <w:u w:val="single"/>
        </w:rPr>
        <w:t xml:space="preserve"> </w:t>
      </w:r>
      <w:r>
        <w:rPr>
          <w:u w:val="single"/>
        </w:rPr>
        <w:t>pelos</w:t>
      </w:r>
      <w:r>
        <w:rPr>
          <w:spacing w:val="-58"/>
        </w:rPr>
        <w:t xml:space="preserve"> </w:t>
      </w:r>
      <w:r>
        <w:rPr>
          <w:u w:val="single"/>
        </w:rPr>
        <w:t>órgãos</w:t>
      </w:r>
      <w:r>
        <w:rPr>
          <w:spacing w:val="52"/>
          <w:u w:val="single"/>
        </w:rPr>
        <w:t xml:space="preserve"> </w:t>
      </w:r>
      <w:r>
        <w:rPr>
          <w:u w:val="single"/>
        </w:rPr>
        <w:t>reguladores</w:t>
      </w:r>
      <w:r>
        <w:rPr>
          <w:spacing w:val="54"/>
          <w:u w:val="single"/>
        </w:rPr>
        <w:t xml:space="preserve"> </w:t>
      </w:r>
      <w:r>
        <w:rPr>
          <w:u w:val="single"/>
        </w:rPr>
        <w:t>que</w:t>
      </w:r>
      <w:r>
        <w:rPr>
          <w:spacing w:val="53"/>
          <w:u w:val="single"/>
        </w:rPr>
        <w:t xml:space="preserve"> </w:t>
      </w:r>
      <w:r>
        <w:rPr>
          <w:u w:val="single"/>
        </w:rPr>
        <w:t>a</w:t>
      </w:r>
      <w:r>
        <w:rPr>
          <w:spacing w:val="52"/>
          <w:u w:val="single"/>
        </w:rPr>
        <w:t xml:space="preserve"> </w:t>
      </w:r>
      <w:r>
        <w:rPr>
          <w:u w:val="single"/>
        </w:rPr>
        <w:t>aprovarem,</w:t>
      </w:r>
      <w:r>
        <w:rPr>
          <w:spacing w:val="54"/>
          <w:u w:val="single"/>
        </w:rPr>
        <w:t xml:space="preserve"> </w:t>
      </w:r>
      <w:r>
        <w:rPr>
          <w:u w:val="single"/>
        </w:rPr>
        <w:t>sendo</w:t>
      </w:r>
      <w:r>
        <w:rPr>
          <w:spacing w:val="53"/>
          <w:u w:val="single"/>
        </w:rPr>
        <w:t xml:space="preserve"> </w:t>
      </w:r>
      <w:r>
        <w:rPr>
          <w:u w:val="single"/>
        </w:rPr>
        <w:t>que</w:t>
      </w:r>
      <w:r>
        <w:rPr>
          <w:spacing w:val="54"/>
          <w:u w:val="single"/>
        </w:rPr>
        <w:t xml:space="preserve"> </w:t>
      </w:r>
      <w:r>
        <w:rPr>
          <w:u w:val="single"/>
        </w:rPr>
        <w:t>para</w:t>
      </w:r>
      <w:r>
        <w:rPr>
          <w:spacing w:val="53"/>
          <w:u w:val="single"/>
        </w:rPr>
        <w:t xml:space="preserve"> </w:t>
      </w:r>
      <w:r>
        <w:rPr>
          <w:u w:val="single"/>
        </w:rPr>
        <w:t>o</w:t>
      </w:r>
      <w:r>
        <w:rPr>
          <w:spacing w:val="53"/>
          <w:u w:val="single"/>
        </w:rPr>
        <w:t xml:space="preserve"> </w:t>
      </w:r>
      <w:r>
        <w:rPr>
          <w:u w:val="single"/>
        </w:rPr>
        <w:t>pleno</w:t>
      </w:r>
      <w:r>
        <w:rPr>
          <w:spacing w:val="54"/>
          <w:u w:val="single"/>
        </w:rPr>
        <w:t xml:space="preserve"> </w:t>
      </w:r>
      <w:r>
        <w:rPr>
          <w:u w:val="single"/>
        </w:rPr>
        <w:t>atendimento</w:t>
      </w:r>
      <w:r>
        <w:rPr>
          <w:spacing w:val="53"/>
          <w:u w:val="single"/>
        </w:rPr>
        <w:t xml:space="preserve"> </w:t>
      </w:r>
      <w:r>
        <w:rPr>
          <w:u w:val="single"/>
        </w:rPr>
        <w:t>às</w:t>
      </w:r>
      <w:r>
        <w:rPr>
          <w:spacing w:val="-58"/>
        </w:rPr>
        <w:t xml:space="preserve"> </w:t>
      </w:r>
      <w:r>
        <w:rPr>
          <w:u w:val="single"/>
        </w:rPr>
        <w:t>normas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internacionais</w:t>
      </w:r>
      <w:r>
        <w:rPr>
          <w:spacing w:val="25"/>
          <w:u w:val="single"/>
        </w:rPr>
        <w:t xml:space="preserve"> </w:t>
      </w:r>
      <w:r>
        <w:rPr>
          <w:u w:val="single"/>
        </w:rPr>
        <w:t>de</w:t>
      </w:r>
      <w:r>
        <w:rPr>
          <w:spacing w:val="25"/>
          <w:u w:val="single"/>
        </w:rPr>
        <w:t xml:space="preserve"> </w:t>
      </w:r>
      <w:r>
        <w:rPr>
          <w:u w:val="single"/>
        </w:rPr>
        <w:t>contabilidade,</w:t>
      </w:r>
      <w:r>
        <w:rPr>
          <w:spacing w:val="26"/>
          <w:u w:val="single"/>
        </w:rPr>
        <w:t xml:space="preserve"> </w:t>
      </w:r>
      <w:r>
        <w:rPr>
          <w:u w:val="single"/>
        </w:rPr>
        <w:t>a</w:t>
      </w:r>
      <w:r>
        <w:rPr>
          <w:spacing w:val="22"/>
          <w:u w:val="single"/>
        </w:rPr>
        <w:t xml:space="preserve"> </w:t>
      </w:r>
      <w:r>
        <w:rPr>
          <w:u w:val="single"/>
        </w:rPr>
        <w:t>entidade</w:t>
      </w:r>
      <w:r>
        <w:rPr>
          <w:spacing w:val="25"/>
          <w:u w:val="single"/>
        </w:rPr>
        <w:t xml:space="preserve"> </w:t>
      </w:r>
      <w:r>
        <w:rPr>
          <w:u w:val="single"/>
        </w:rPr>
        <w:t>deve</w:t>
      </w:r>
      <w:r>
        <w:rPr>
          <w:spacing w:val="22"/>
          <w:u w:val="single"/>
        </w:rPr>
        <w:t xml:space="preserve"> </w:t>
      </w:r>
      <w:r>
        <w:rPr>
          <w:u w:val="single"/>
        </w:rPr>
        <w:t>aplicar</w:t>
      </w:r>
      <w:r>
        <w:rPr>
          <w:spacing w:val="23"/>
          <w:u w:val="single"/>
        </w:rPr>
        <w:t xml:space="preserve"> </w:t>
      </w:r>
      <w:r>
        <w:rPr>
          <w:u w:val="single"/>
        </w:rPr>
        <w:t>esta</w:t>
      </w:r>
      <w:r>
        <w:rPr>
          <w:spacing w:val="22"/>
          <w:u w:val="single"/>
        </w:rPr>
        <w:t xml:space="preserve"> </w:t>
      </w:r>
      <w:r>
        <w:rPr>
          <w:u w:val="single"/>
        </w:rPr>
        <w:t>revisão</w:t>
      </w:r>
      <w:r>
        <w:rPr>
          <w:spacing w:val="2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58"/>
        </w:rPr>
        <w:t xml:space="preserve"> </w:t>
      </w:r>
      <w:r>
        <w:rPr>
          <w:u w:val="single"/>
        </w:rPr>
        <w:t>períodos</w:t>
      </w:r>
      <w:r>
        <w:rPr>
          <w:spacing w:val="-3"/>
          <w:u w:val="single"/>
        </w:rPr>
        <w:t xml:space="preserve"> </w:t>
      </w:r>
      <w:r>
        <w:rPr>
          <w:u w:val="single"/>
        </w:rPr>
        <w:t>anuais</w:t>
      </w:r>
      <w:r>
        <w:rPr>
          <w:spacing w:val="1"/>
          <w:u w:val="single"/>
        </w:rPr>
        <w:t xml:space="preserve"> </w:t>
      </w:r>
      <w:r>
        <w:rPr>
          <w:u w:val="single"/>
        </w:rPr>
        <w:t>com</w:t>
      </w:r>
      <w:r>
        <w:rPr>
          <w:spacing w:val="-1"/>
          <w:u w:val="single"/>
        </w:rPr>
        <w:t xml:space="preserve"> </w:t>
      </w:r>
      <w:r>
        <w:rPr>
          <w:u w:val="single"/>
        </w:rPr>
        <w:t>início</w:t>
      </w:r>
      <w:r>
        <w:rPr>
          <w:spacing w:val="2"/>
          <w:u w:val="single"/>
        </w:rPr>
        <w:t xml:space="preserve"> </w:t>
      </w:r>
      <w:r>
        <w:rPr>
          <w:u w:val="single"/>
        </w:rPr>
        <w:t>em</w:t>
      </w:r>
      <w:r>
        <w:rPr>
          <w:spacing w:val="1"/>
          <w:u w:val="single"/>
        </w:rPr>
        <w:t xml:space="preserve"> </w:t>
      </w:r>
      <w:r>
        <w:rPr>
          <w:u w:val="single"/>
        </w:rPr>
        <w:t>ou</w:t>
      </w:r>
      <w:r>
        <w:rPr>
          <w:spacing w:val="-2"/>
          <w:u w:val="single"/>
        </w:rPr>
        <w:t xml:space="preserve"> </w:t>
      </w:r>
      <w:r>
        <w:rPr>
          <w:u w:val="single"/>
        </w:rPr>
        <w:t>após</w:t>
      </w:r>
      <w:r>
        <w:rPr>
          <w:spacing w:val="-3"/>
          <w:u w:val="single"/>
        </w:rPr>
        <w:t xml:space="preserve"> </w:t>
      </w:r>
      <w:r>
        <w:rPr>
          <w:u w:val="single"/>
        </w:rPr>
        <w:t>1º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janeiro de 2023.</w:t>
      </w:r>
    </w:p>
    <w:p w14:paraId="4D2F5E61" w14:textId="77777777" w:rsidR="002A0036" w:rsidRDefault="002A0036">
      <w:pPr>
        <w:pStyle w:val="Corpodetexto"/>
        <w:spacing w:before="9"/>
        <w:rPr>
          <w:sz w:val="19"/>
        </w:rPr>
      </w:pPr>
    </w:p>
    <w:p w14:paraId="2D447C0B" w14:textId="0BD52CD6" w:rsidR="002A0036" w:rsidRDefault="00282D86" w:rsidP="00EE3B1E">
      <w:pPr>
        <w:pStyle w:val="Ttulo1"/>
        <w:tabs>
          <w:tab w:val="left" w:pos="567"/>
        </w:tabs>
        <w:spacing w:line="312" w:lineRule="auto"/>
        <w:ind w:left="567" w:right="128" w:hanging="567"/>
        <w:jc w:val="both"/>
      </w:pPr>
      <w:r>
        <w:t>4</w:t>
      </w:r>
      <w:r w:rsidR="00C72FD1">
        <w:t>.</w:t>
      </w:r>
      <w:r w:rsidR="00C72FD1">
        <w:tab/>
        <w:t>Altera</w:t>
      </w:r>
      <w:r w:rsidR="00C72FD1">
        <w:rPr>
          <w:spacing w:val="52"/>
        </w:rPr>
        <w:t xml:space="preserve"> </w:t>
      </w:r>
      <w:r w:rsidR="00C72FD1">
        <w:t>o</w:t>
      </w:r>
      <w:r w:rsidR="00C72FD1">
        <w:rPr>
          <w:spacing w:val="53"/>
        </w:rPr>
        <w:t xml:space="preserve"> </w:t>
      </w:r>
      <w:r w:rsidR="00C72FD1">
        <w:t>item</w:t>
      </w:r>
      <w:r w:rsidR="00C72FD1">
        <w:rPr>
          <w:spacing w:val="54"/>
        </w:rPr>
        <w:t xml:space="preserve"> </w:t>
      </w:r>
      <w:r w:rsidR="00C72FD1">
        <w:t>21</w:t>
      </w:r>
      <w:r w:rsidR="00013BD7">
        <w:t>,</w:t>
      </w:r>
      <w:r w:rsidR="00C72FD1">
        <w:rPr>
          <w:spacing w:val="53"/>
        </w:rPr>
        <w:t xml:space="preserve"> </w:t>
      </w:r>
      <w:r w:rsidR="00C72FD1">
        <w:t>inclui</w:t>
      </w:r>
      <w:r w:rsidR="00C72FD1">
        <w:rPr>
          <w:spacing w:val="54"/>
        </w:rPr>
        <w:t xml:space="preserve"> </w:t>
      </w:r>
      <w:r w:rsidR="00C72FD1">
        <w:t>o</w:t>
      </w:r>
      <w:r w:rsidR="00C72FD1">
        <w:rPr>
          <w:spacing w:val="52"/>
        </w:rPr>
        <w:t xml:space="preserve"> </w:t>
      </w:r>
      <w:r w:rsidR="00C72FD1">
        <w:t>item</w:t>
      </w:r>
      <w:r w:rsidR="00C72FD1">
        <w:rPr>
          <w:spacing w:val="54"/>
        </w:rPr>
        <w:t xml:space="preserve"> </w:t>
      </w:r>
      <w:r w:rsidR="00C72FD1">
        <w:t>44II</w:t>
      </w:r>
      <w:r w:rsidR="00013BD7">
        <w:t xml:space="preserve"> e altera o item B5 do Apêndice B</w:t>
      </w:r>
      <w:r w:rsidR="00C72FD1">
        <w:rPr>
          <w:spacing w:val="56"/>
        </w:rPr>
        <w:t xml:space="preserve"> </w:t>
      </w:r>
      <w:r w:rsidR="00C72FD1">
        <w:t>do</w:t>
      </w:r>
      <w:r w:rsidR="00C72FD1">
        <w:rPr>
          <w:spacing w:val="52"/>
        </w:rPr>
        <w:t xml:space="preserve"> </w:t>
      </w:r>
      <w:r w:rsidR="00C72FD1">
        <w:t>CPC</w:t>
      </w:r>
      <w:r w:rsidR="00C72FD1">
        <w:rPr>
          <w:spacing w:val="55"/>
        </w:rPr>
        <w:t xml:space="preserve"> </w:t>
      </w:r>
      <w:r w:rsidR="00C72FD1">
        <w:t>40</w:t>
      </w:r>
      <w:r w:rsidR="00C72FD1">
        <w:rPr>
          <w:spacing w:val="53"/>
        </w:rPr>
        <w:t xml:space="preserve"> </w:t>
      </w:r>
      <w:r w:rsidR="00C72FD1">
        <w:t>(R1)</w:t>
      </w:r>
      <w:r w:rsidR="00C72FD1">
        <w:rPr>
          <w:spacing w:val="54"/>
        </w:rPr>
        <w:t xml:space="preserve"> </w:t>
      </w:r>
      <w:r w:rsidR="00C72FD1">
        <w:t>–</w:t>
      </w:r>
      <w:r w:rsidR="00C72FD1">
        <w:rPr>
          <w:spacing w:val="53"/>
        </w:rPr>
        <w:t xml:space="preserve"> </w:t>
      </w:r>
      <w:r w:rsidR="00C72FD1">
        <w:t>Instrumentos</w:t>
      </w:r>
      <w:r w:rsidR="00C72FD1">
        <w:rPr>
          <w:spacing w:val="55"/>
        </w:rPr>
        <w:t xml:space="preserve"> </w:t>
      </w:r>
      <w:r w:rsidR="00C72FD1">
        <w:t>Financeiros:</w:t>
      </w:r>
      <w:r w:rsidR="00C72FD1">
        <w:rPr>
          <w:spacing w:val="-58"/>
        </w:rPr>
        <w:t xml:space="preserve"> </w:t>
      </w:r>
      <w:r w:rsidR="00C72FD1">
        <w:t>Evidenciação,</w:t>
      </w:r>
      <w:r w:rsidR="00C72FD1">
        <w:rPr>
          <w:spacing w:val="1"/>
        </w:rPr>
        <w:t xml:space="preserve"> </w:t>
      </w:r>
      <w:r w:rsidR="00C72FD1">
        <w:t>que</w:t>
      </w:r>
      <w:r w:rsidR="00C72FD1">
        <w:rPr>
          <w:spacing w:val="-2"/>
        </w:rPr>
        <w:t xml:space="preserve"> </w:t>
      </w:r>
      <w:r w:rsidR="00C72FD1">
        <w:t>passam</w:t>
      </w:r>
      <w:r w:rsidR="00C72FD1">
        <w:rPr>
          <w:spacing w:val="1"/>
        </w:rPr>
        <w:t xml:space="preserve"> </w:t>
      </w:r>
      <w:r w:rsidR="00C72FD1">
        <w:t>a</w:t>
      </w:r>
      <w:r w:rsidR="00C72FD1">
        <w:rPr>
          <w:spacing w:val="-2"/>
        </w:rPr>
        <w:t xml:space="preserve"> </w:t>
      </w:r>
      <w:r w:rsidR="00C72FD1">
        <w:t>vigorar</w:t>
      </w:r>
      <w:r w:rsidR="00C72FD1">
        <w:rPr>
          <w:spacing w:val="1"/>
        </w:rPr>
        <w:t xml:space="preserve"> </w:t>
      </w:r>
      <w:r w:rsidR="00C72FD1">
        <w:t>com</w:t>
      </w:r>
      <w:r w:rsidR="00C72FD1">
        <w:rPr>
          <w:spacing w:val="1"/>
        </w:rPr>
        <w:t xml:space="preserve"> </w:t>
      </w:r>
      <w:r w:rsidR="00C72FD1">
        <w:t>as</w:t>
      </w:r>
      <w:r w:rsidR="00C72FD1">
        <w:rPr>
          <w:spacing w:val="-2"/>
        </w:rPr>
        <w:t xml:space="preserve"> </w:t>
      </w:r>
      <w:r w:rsidR="00C72FD1">
        <w:t>seguintes</w:t>
      </w:r>
      <w:r w:rsidR="00C72FD1">
        <w:rPr>
          <w:spacing w:val="-2"/>
        </w:rPr>
        <w:t xml:space="preserve"> </w:t>
      </w:r>
      <w:r w:rsidR="00C72FD1">
        <w:t>redações:</w:t>
      </w:r>
    </w:p>
    <w:p w14:paraId="37576C71" w14:textId="77777777" w:rsidR="002A0036" w:rsidRDefault="00C72FD1">
      <w:pPr>
        <w:spacing w:before="120" w:line="424" w:lineRule="auto"/>
        <w:ind w:left="1631" w:right="6297"/>
        <w:rPr>
          <w:rFonts w:ascii="Arial" w:hAnsi="Arial"/>
          <w:b/>
        </w:rPr>
      </w:pPr>
      <w:r>
        <w:rPr>
          <w:rFonts w:ascii="Arial" w:hAnsi="Arial"/>
          <w:b/>
        </w:rPr>
        <w:t>Outras divulgações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Políticas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contábeis</w:t>
      </w:r>
    </w:p>
    <w:p w14:paraId="2FE7F89A" w14:textId="74ABB71E" w:rsidR="002A0036" w:rsidRPr="00850916" w:rsidRDefault="00C72FD1" w:rsidP="00850916">
      <w:pPr>
        <w:pStyle w:val="Corpodetexto"/>
        <w:tabs>
          <w:tab w:val="left" w:pos="1631"/>
        </w:tabs>
        <w:spacing w:before="2" w:line="312" w:lineRule="auto"/>
        <w:ind w:left="1631" w:right="128" w:hanging="1419"/>
        <w:jc w:val="both"/>
        <w:rPr>
          <w:spacing w:val="1"/>
        </w:rPr>
      </w:pPr>
      <w:r>
        <w:t>21.</w:t>
      </w:r>
      <w:r>
        <w:tab/>
        <w:t>De acordo com o item 117 do Pronunciamento Técnico CPC 26 – Apresentação das</w:t>
      </w:r>
      <w:r>
        <w:rPr>
          <w:spacing w:val="-60"/>
        </w:rPr>
        <w:t xml:space="preserve"> </w:t>
      </w:r>
      <w:r>
        <w:t>Demonstrações</w:t>
      </w:r>
      <w:r>
        <w:rPr>
          <w:spacing w:val="-13"/>
        </w:rPr>
        <w:t xml:space="preserve"> </w:t>
      </w:r>
      <w:r>
        <w:t>Contábeis,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entidade</w:t>
      </w:r>
      <w:r>
        <w:rPr>
          <w:spacing w:val="-13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divulgar</w:t>
      </w:r>
      <w:r w:rsidRPr="00850916">
        <w:rPr>
          <w:spacing w:val="-12"/>
        </w:rPr>
        <w:t xml:space="preserve"> </w:t>
      </w:r>
      <w:r>
        <w:rPr>
          <w:u w:val="single"/>
        </w:rPr>
        <w:t>a</w:t>
      </w:r>
      <w:r>
        <w:rPr>
          <w:spacing w:val="-13"/>
          <w:u w:val="single"/>
        </w:rPr>
        <w:t xml:space="preserve"> </w:t>
      </w:r>
      <w:r>
        <w:rPr>
          <w:u w:val="single"/>
        </w:rPr>
        <w:t>informação</w:t>
      </w:r>
      <w:r>
        <w:rPr>
          <w:spacing w:val="-12"/>
          <w:u w:val="single"/>
        </w:rPr>
        <w:t xml:space="preserve"> </w:t>
      </w:r>
      <w:r>
        <w:rPr>
          <w:u w:val="single"/>
        </w:rPr>
        <w:t>de</w:t>
      </w:r>
      <w:r>
        <w:rPr>
          <w:spacing w:val="-14"/>
          <w:u w:val="single"/>
        </w:rPr>
        <w:t xml:space="preserve"> </w:t>
      </w:r>
      <w:r>
        <w:rPr>
          <w:u w:val="single"/>
        </w:rPr>
        <w:t>política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contábi</w:t>
      </w:r>
      <w:r>
        <w:t>l</w:t>
      </w:r>
      <w:r>
        <w:rPr>
          <w:spacing w:val="-59"/>
        </w:rPr>
        <w:t xml:space="preserve"> </w:t>
      </w:r>
      <w:r>
        <w:rPr>
          <w:u w:val="single"/>
        </w:rPr>
        <w:t>material</w:t>
      </w:r>
      <w:r>
        <w:rPr>
          <w:strike/>
        </w:rPr>
        <w:t>, na nota explicativa sobre as</w:t>
      </w:r>
      <w:r>
        <w:t xml:space="preserve"> </w:t>
      </w:r>
      <w:r>
        <w:rPr>
          <w:strike/>
        </w:rPr>
        <w:t>políticas contábeis, as bases de mensuração</w:t>
      </w:r>
      <w:r>
        <w:rPr>
          <w:spacing w:val="1"/>
        </w:rPr>
        <w:t xml:space="preserve"> </w:t>
      </w:r>
      <w:r>
        <w:rPr>
          <w:strike/>
        </w:rPr>
        <w:t>usadas na elaboração das demonstrações contábeis e as outras políticas contábeis</w:t>
      </w:r>
      <w:r>
        <w:rPr>
          <w:spacing w:val="1"/>
        </w:rPr>
        <w:t xml:space="preserve"> </w:t>
      </w:r>
      <w:r>
        <w:rPr>
          <w:strike/>
        </w:rPr>
        <w:t>usadas</w:t>
      </w:r>
      <w:r>
        <w:rPr>
          <w:strike/>
          <w:spacing w:val="-13"/>
        </w:rPr>
        <w:t xml:space="preserve"> </w:t>
      </w:r>
      <w:r>
        <w:rPr>
          <w:strike/>
        </w:rPr>
        <w:t>que</w:t>
      </w:r>
      <w:r>
        <w:rPr>
          <w:strike/>
          <w:spacing w:val="-15"/>
        </w:rPr>
        <w:t xml:space="preserve"> </w:t>
      </w:r>
      <w:r>
        <w:rPr>
          <w:strike/>
        </w:rPr>
        <w:t>sejam</w:t>
      </w:r>
      <w:r>
        <w:rPr>
          <w:strike/>
          <w:spacing w:val="-14"/>
        </w:rPr>
        <w:t xml:space="preserve"> </w:t>
      </w:r>
      <w:r>
        <w:rPr>
          <w:strike/>
        </w:rPr>
        <w:t>relevantes</w:t>
      </w:r>
      <w:r>
        <w:rPr>
          <w:strike/>
          <w:spacing w:val="-13"/>
        </w:rPr>
        <w:t xml:space="preserve"> </w:t>
      </w:r>
      <w:r>
        <w:rPr>
          <w:strike/>
        </w:rPr>
        <w:t>para</w:t>
      </w:r>
      <w:r>
        <w:rPr>
          <w:strike/>
          <w:spacing w:val="-12"/>
        </w:rPr>
        <w:t xml:space="preserve"> </w:t>
      </w:r>
      <w:r>
        <w:rPr>
          <w:strike/>
        </w:rPr>
        <w:t>o</w:t>
      </w:r>
      <w:r>
        <w:rPr>
          <w:strike/>
          <w:spacing w:val="-15"/>
        </w:rPr>
        <w:t xml:space="preserve"> </w:t>
      </w:r>
      <w:r>
        <w:rPr>
          <w:strike/>
        </w:rPr>
        <w:t>entendimento</w:t>
      </w:r>
      <w:r>
        <w:rPr>
          <w:strike/>
          <w:spacing w:val="-12"/>
        </w:rPr>
        <w:t xml:space="preserve"> </w:t>
      </w:r>
      <w:r>
        <w:rPr>
          <w:strike/>
        </w:rPr>
        <w:t>dessas</w:t>
      </w:r>
      <w:r>
        <w:rPr>
          <w:strike/>
          <w:spacing w:val="-16"/>
        </w:rPr>
        <w:t xml:space="preserve"> </w:t>
      </w:r>
      <w:r>
        <w:rPr>
          <w:strike/>
        </w:rPr>
        <w:t>demonstrações</w:t>
      </w:r>
      <w:r>
        <w:rPr>
          <w:strike/>
          <w:spacing w:val="-15"/>
        </w:rPr>
        <w:t xml:space="preserve"> </w:t>
      </w:r>
      <w:r>
        <w:rPr>
          <w:strike/>
        </w:rPr>
        <w:t>contábeis</w:t>
      </w:r>
      <w:r>
        <w:t>.</w:t>
      </w:r>
      <w:r>
        <w:rPr>
          <w:spacing w:val="-59"/>
        </w:rPr>
        <w:t xml:space="preserve"> </w:t>
      </w:r>
      <w:r>
        <w:rPr>
          <w:u w:val="single"/>
        </w:rPr>
        <w:t>Espera-se</w:t>
      </w:r>
      <w:r>
        <w:rPr>
          <w:spacing w:val="1"/>
          <w:u w:val="single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as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informações</w:t>
      </w:r>
      <w:r>
        <w:rPr>
          <w:spacing w:val="1"/>
          <w:u w:val="single"/>
        </w:rPr>
        <w:t xml:space="preserve"> </w:t>
      </w:r>
      <w:r>
        <w:rPr>
          <w:u w:val="single"/>
        </w:rPr>
        <w:t>sobre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base</w:t>
      </w:r>
      <w:r>
        <w:rPr>
          <w:spacing w:val="1"/>
          <w:u w:val="single"/>
        </w:rPr>
        <w:t xml:space="preserve"> </w:t>
      </w:r>
      <w:r>
        <w:rPr>
          <w:u w:val="single"/>
        </w:rPr>
        <w:t>(ou</w:t>
      </w:r>
      <w:r>
        <w:rPr>
          <w:spacing w:val="1"/>
          <w:u w:val="single"/>
        </w:rPr>
        <w:t xml:space="preserve"> </w:t>
      </w:r>
      <w:r>
        <w:rPr>
          <w:u w:val="single"/>
        </w:rPr>
        <w:t>bases)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mensuração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</w:rPr>
        <w:t xml:space="preserve"> </w:t>
      </w:r>
      <w:r w:rsidRPr="00850916">
        <w:rPr>
          <w:u w:val="single"/>
        </w:rPr>
        <w:t>instrumentos</w:t>
      </w:r>
      <w:r w:rsidRPr="00850916">
        <w:rPr>
          <w:spacing w:val="-11"/>
          <w:u w:val="single"/>
        </w:rPr>
        <w:t xml:space="preserve"> </w:t>
      </w:r>
      <w:r w:rsidRPr="00850916">
        <w:rPr>
          <w:u w:val="single"/>
        </w:rPr>
        <w:t>financeiros</w:t>
      </w:r>
      <w:r w:rsidRPr="00850916">
        <w:rPr>
          <w:spacing w:val="-10"/>
          <w:u w:val="single"/>
        </w:rPr>
        <w:t xml:space="preserve"> </w:t>
      </w:r>
      <w:r w:rsidRPr="00850916">
        <w:rPr>
          <w:u w:val="single"/>
        </w:rPr>
        <w:t>usados</w:t>
      </w:r>
      <w:r w:rsidRPr="00850916">
        <w:rPr>
          <w:spacing w:val="-6"/>
          <w:u w:val="single"/>
        </w:rPr>
        <w:t xml:space="preserve"> </w:t>
      </w:r>
      <w:r w:rsidRPr="00850916">
        <w:rPr>
          <w:u w:val="single"/>
        </w:rPr>
        <w:t>na</w:t>
      </w:r>
      <w:r w:rsidRPr="00850916">
        <w:rPr>
          <w:spacing w:val="-9"/>
          <w:u w:val="single"/>
        </w:rPr>
        <w:t xml:space="preserve"> </w:t>
      </w:r>
      <w:r w:rsidRPr="00850916">
        <w:rPr>
          <w:u w:val="single"/>
        </w:rPr>
        <w:t>preparação</w:t>
      </w:r>
      <w:r w:rsidRPr="00850916">
        <w:rPr>
          <w:spacing w:val="-8"/>
          <w:u w:val="single"/>
        </w:rPr>
        <w:t xml:space="preserve"> </w:t>
      </w:r>
      <w:r w:rsidRPr="00850916">
        <w:rPr>
          <w:u w:val="single"/>
        </w:rPr>
        <w:t>das</w:t>
      </w:r>
      <w:r w:rsidRPr="00850916">
        <w:rPr>
          <w:spacing w:val="-6"/>
          <w:u w:val="single"/>
        </w:rPr>
        <w:t xml:space="preserve"> </w:t>
      </w:r>
      <w:r w:rsidRPr="00850916">
        <w:rPr>
          <w:u w:val="single"/>
        </w:rPr>
        <w:t>demonstrações</w:t>
      </w:r>
      <w:r w:rsidRPr="00850916">
        <w:rPr>
          <w:spacing w:val="-7"/>
          <w:u w:val="single"/>
        </w:rPr>
        <w:t xml:space="preserve"> </w:t>
      </w:r>
      <w:r w:rsidRPr="00850916">
        <w:rPr>
          <w:u w:val="single"/>
        </w:rPr>
        <w:t>contábeis</w:t>
      </w:r>
      <w:r w:rsidRPr="00850916">
        <w:rPr>
          <w:spacing w:val="-6"/>
          <w:u w:val="single"/>
        </w:rPr>
        <w:t xml:space="preserve"> </w:t>
      </w:r>
      <w:r w:rsidRPr="00850916">
        <w:rPr>
          <w:u w:val="single"/>
        </w:rPr>
        <w:t>sejam</w:t>
      </w:r>
      <w:r w:rsidRPr="00850916">
        <w:rPr>
          <w:spacing w:val="-59"/>
          <w:u w:val="single"/>
        </w:rPr>
        <w:t xml:space="preserve"> </w:t>
      </w:r>
      <w:r w:rsidRPr="00850916">
        <w:rPr>
          <w:u w:val="single"/>
        </w:rPr>
        <w:t>informações</w:t>
      </w:r>
      <w:r w:rsidRPr="00850916">
        <w:rPr>
          <w:spacing w:val="-3"/>
          <w:u w:val="single"/>
        </w:rPr>
        <w:t xml:space="preserve"> </w:t>
      </w:r>
      <w:r w:rsidRPr="00850916">
        <w:rPr>
          <w:u w:val="single"/>
        </w:rPr>
        <w:t>materiais</w:t>
      </w:r>
      <w:r w:rsidRPr="00850916">
        <w:rPr>
          <w:spacing w:val="1"/>
          <w:u w:val="single"/>
        </w:rPr>
        <w:t xml:space="preserve"> </w:t>
      </w:r>
      <w:r w:rsidRPr="00850916">
        <w:rPr>
          <w:u w:val="single"/>
        </w:rPr>
        <w:t>de política</w:t>
      </w:r>
      <w:r w:rsidRPr="00850916">
        <w:rPr>
          <w:spacing w:val="-2"/>
          <w:u w:val="single"/>
        </w:rPr>
        <w:t xml:space="preserve"> </w:t>
      </w:r>
      <w:r w:rsidRPr="00850916">
        <w:rPr>
          <w:u w:val="single"/>
        </w:rPr>
        <w:t>contábil.</w:t>
      </w:r>
    </w:p>
    <w:p w14:paraId="339CE1D2" w14:textId="77777777" w:rsidR="002A0036" w:rsidRDefault="002A0036">
      <w:pPr>
        <w:pStyle w:val="Corpodetexto"/>
        <w:spacing w:before="6"/>
        <w:rPr>
          <w:sz w:val="21"/>
        </w:rPr>
      </w:pPr>
    </w:p>
    <w:p w14:paraId="249012E0" w14:textId="6AC471FA" w:rsidR="002A0036" w:rsidRDefault="00C72FD1">
      <w:pPr>
        <w:pStyle w:val="Corpodetexto"/>
        <w:tabs>
          <w:tab w:val="left" w:pos="1631"/>
        </w:tabs>
        <w:spacing w:before="94" w:line="312" w:lineRule="auto"/>
        <w:ind w:left="1631" w:right="129" w:hanging="1419"/>
        <w:jc w:val="both"/>
      </w:pPr>
      <w:r>
        <w:rPr>
          <w:u w:val="single"/>
        </w:rPr>
        <w:t>44II.</w:t>
      </w:r>
      <w:r>
        <w:tab/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 w:rsidR="00B06587">
        <w:rPr>
          <w:u w:val="single"/>
        </w:rPr>
        <w:t xml:space="preserve"> Revisão de Pronunciamentos Técnicos n.º 20</w:t>
      </w:r>
      <w:r>
        <w:rPr>
          <w:u w:val="single"/>
        </w:rPr>
        <w:t>,</w:t>
      </w:r>
      <w:r>
        <w:rPr>
          <w:spacing w:val="-3"/>
          <w:u w:val="single"/>
        </w:rPr>
        <w:t xml:space="preserve"> </w:t>
      </w:r>
      <w:r w:rsidR="00F95EF0">
        <w:rPr>
          <w:u w:val="single"/>
        </w:rPr>
        <w:t xml:space="preserve">aprovada pelo CPC em </w:t>
      </w:r>
      <w:r w:rsidR="00E577C5">
        <w:rPr>
          <w:u w:val="single"/>
        </w:rPr>
        <w:t>1º de abril de 2022</w:t>
      </w:r>
      <w:r w:rsidR="006B71F8">
        <w:rPr>
          <w:u w:val="single"/>
        </w:rPr>
        <w:t>,</w:t>
      </w:r>
      <w:r w:rsidR="00777642">
        <w:rPr>
          <w:u w:val="single"/>
        </w:rPr>
        <w:t xml:space="preserve"> </w:t>
      </w:r>
      <w:r>
        <w:rPr>
          <w:u w:val="single"/>
        </w:rPr>
        <w:t>alterou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item</w:t>
      </w:r>
      <w:r>
        <w:rPr>
          <w:spacing w:val="-7"/>
          <w:u w:val="single"/>
        </w:rPr>
        <w:t xml:space="preserve"> </w:t>
      </w:r>
      <w:r>
        <w:rPr>
          <w:u w:val="single"/>
        </w:rPr>
        <w:t>21.</w:t>
      </w:r>
      <w:r>
        <w:rPr>
          <w:spacing w:val="-59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vigência</w:t>
      </w:r>
      <w:r>
        <w:rPr>
          <w:spacing w:val="1"/>
          <w:u w:val="single"/>
        </w:rPr>
        <w:t xml:space="preserve"> </w:t>
      </w:r>
      <w:r>
        <w:rPr>
          <w:u w:val="single"/>
        </w:rPr>
        <w:t>desta</w:t>
      </w:r>
      <w:r>
        <w:rPr>
          <w:spacing w:val="1"/>
          <w:u w:val="single"/>
        </w:rPr>
        <w:t xml:space="preserve"> </w:t>
      </w:r>
      <w:r>
        <w:rPr>
          <w:u w:val="single"/>
        </w:rPr>
        <w:t>Revisão</w:t>
      </w:r>
      <w:r>
        <w:rPr>
          <w:spacing w:val="1"/>
          <w:u w:val="single"/>
        </w:rPr>
        <w:t xml:space="preserve"> </w:t>
      </w:r>
      <w:r>
        <w:rPr>
          <w:u w:val="single"/>
        </w:rPr>
        <w:t>será</w:t>
      </w:r>
      <w:r>
        <w:rPr>
          <w:spacing w:val="1"/>
          <w:u w:val="single"/>
        </w:rPr>
        <w:t xml:space="preserve"> </w:t>
      </w:r>
      <w:r>
        <w:rPr>
          <w:u w:val="single"/>
        </w:rPr>
        <w:t>estabelecida</w:t>
      </w:r>
      <w:r>
        <w:rPr>
          <w:spacing w:val="1"/>
          <w:u w:val="single"/>
        </w:rPr>
        <w:t xml:space="preserve"> </w:t>
      </w:r>
      <w:r>
        <w:rPr>
          <w:u w:val="single"/>
        </w:rPr>
        <w:t>pelos</w:t>
      </w:r>
      <w:r>
        <w:rPr>
          <w:spacing w:val="1"/>
          <w:u w:val="single"/>
        </w:rPr>
        <w:t xml:space="preserve"> </w:t>
      </w:r>
      <w:r>
        <w:rPr>
          <w:u w:val="single"/>
        </w:rPr>
        <w:t>órgãos</w:t>
      </w:r>
      <w:r>
        <w:rPr>
          <w:spacing w:val="1"/>
          <w:u w:val="single"/>
        </w:rPr>
        <w:t xml:space="preserve"> </w:t>
      </w:r>
      <w:r>
        <w:rPr>
          <w:u w:val="single"/>
        </w:rPr>
        <w:lastRenderedPageBreak/>
        <w:t>reguladores</w:t>
      </w:r>
      <w:r>
        <w:rPr>
          <w:spacing w:val="1"/>
          <w:u w:val="single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</w:rPr>
        <w:t xml:space="preserve"> </w:t>
      </w:r>
      <w:r>
        <w:rPr>
          <w:u w:val="single"/>
        </w:rPr>
        <w:t>aprovarem,</w:t>
      </w:r>
      <w:r>
        <w:rPr>
          <w:spacing w:val="1"/>
          <w:u w:val="single"/>
        </w:rPr>
        <w:t xml:space="preserve"> </w:t>
      </w:r>
      <w:r>
        <w:rPr>
          <w:u w:val="single"/>
        </w:rPr>
        <w:t>sendo</w:t>
      </w:r>
      <w:r>
        <w:rPr>
          <w:spacing w:val="1"/>
          <w:u w:val="single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pleno</w:t>
      </w:r>
      <w:r>
        <w:rPr>
          <w:spacing w:val="1"/>
          <w:u w:val="single"/>
        </w:rPr>
        <w:t xml:space="preserve"> </w:t>
      </w:r>
      <w:r>
        <w:rPr>
          <w:u w:val="single"/>
        </w:rPr>
        <w:t>atendimento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às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normas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internacionais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59"/>
        </w:rPr>
        <w:t xml:space="preserve"> </w:t>
      </w:r>
      <w:r>
        <w:rPr>
          <w:u w:val="single"/>
        </w:rPr>
        <w:t>contabilidade, a entidade deve aplicar esta revisão para períodos anuais com início</w:t>
      </w:r>
      <w:r>
        <w:rPr>
          <w:spacing w:val="1"/>
        </w:rPr>
        <w:t xml:space="preserve"> </w:t>
      </w:r>
      <w:r>
        <w:rPr>
          <w:u w:val="single"/>
        </w:rPr>
        <w:t>em ou</w:t>
      </w:r>
      <w:r>
        <w:rPr>
          <w:spacing w:val="-2"/>
          <w:u w:val="single"/>
        </w:rPr>
        <w:t xml:space="preserve"> </w:t>
      </w:r>
      <w:r>
        <w:rPr>
          <w:u w:val="single"/>
        </w:rPr>
        <w:t>após 1º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janeiro</w:t>
      </w:r>
      <w:r>
        <w:rPr>
          <w:spacing w:val="-2"/>
          <w:u w:val="single"/>
        </w:rPr>
        <w:t xml:space="preserve"> </w:t>
      </w:r>
      <w:r>
        <w:rPr>
          <w:u w:val="single"/>
        </w:rPr>
        <w:t>de 2023.</w:t>
      </w:r>
    </w:p>
    <w:p w14:paraId="4630F032" w14:textId="77777777" w:rsidR="002A0036" w:rsidRDefault="002A0036">
      <w:pPr>
        <w:pStyle w:val="Corpodetexto"/>
        <w:rPr>
          <w:sz w:val="20"/>
        </w:rPr>
      </w:pPr>
    </w:p>
    <w:p w14:paraId="5E7B7951" w14:textId="25AE3639" w:rsidR="00423739" w:rsidRDefault="00B45B12" w:rsidP="00E642EB">
      <w:pPr>
        <w:pStyle w:val="Corpodetexto"/>
        <w:tabs>
          <w:tab w:val="left" w:pos="1631"/>
        </w:tabs>
        <w:spacing w:before="2" w:line="312" w:lineRule="auto"/>
        <w:ind w:left="1631" w:right="128" w:hanging="1419"/>
        <w:jc w:val="both"/>
      </w:pPr>
      <w:r w:rsidRPr="00E642EB">
        <w:t xml:space="preserve">B5. </w:t>
      </w:r>
      <w:r w:rsidRPr="00E642EB">
        <w:tab/>
      </w:r>
      <w:r w:rsidR="00013BD7">
        <w:t xml:space="preserve">O item 21 requer a divulgação </w:t>
      </w:r>
      <w:r w:rsidRPr="00E642EB">
        <w:rPr>
          <w:u w:val="single"/>
        </w:rPr>
        <w:t>d</w:t>
      </w:r>
      <w:r w:rsidR="00013BD7" w:rsidRPr="00013BD7">
        <w:rPr>
          <w:u w:val="single"/>
        </w:rPr>
        <w:t>a</w:t>
      </w:r>
      <w:r w:rsidR="00013BD7" w:rsidRPr="00013BD7">
        <w:rPr>
          <w:spacing w:val="-13"/>
          <w:u w:val="single"/>
        </w:rPr>
        <w:t xml:space="preserve"> </w:t>
      </w:r>
      <w:r w:rsidR="00013BD7" w:rsidRPr="00013BD7">
        <w:rPr>
          <w:u w:val="single"/>
        </w:rPr>
        <w:t>informação</w:t>
      </w:r>
      <w:r w:rsidR="00013BD7" w:rsidRPr="00013BD7">
        <w:rPr>
          <w:spacing w:val="-12"/>
          <w:u w:val="single"/>
        </w:rPr>
        <w:t xml:space="preserve"> </w:t>
      </w:r>
      <w:r w:rsidR="00013BD7" w:rsidRPr="00013BD7">
        <w:rPr>
          <w:u w:val="single"/>
        </w:rPr>
        <w:t>de</w:t>
      </w:r>
      <w:r w:rsidR="00013BD7" w:rsidRPr="00013BD7">
        <w:rPr>
          <w:spacing w:val="-14"/>
          <w:u w:val="single"/>
        </w:rPr>
        <w:t xml:space="preserve"> </w:t>
      </w:r>
      <w:r w:rsidR="00013BD7" w:rsidRPr="00013BD7">
        <w:rPr>
          <w:u w:val="single"/>
        </w:rPr>
        <w:t>política</w:t>
      </w:r>
      <w:r w:rsidR="00013BD7" w:rsidRPr="00013BD7">
        <w:rPr>
          <w:spacing w:val="-12"/>
          <w:u w:val="single"/>
        </w:rPr>
        <w:t xml:space="preserve"> </w:t>
      </w:r>
      <w:r w:rsidR="00013BD7" w:rsidRPr="00013BD7">
        <w:rPr>
          <w:u w:val="single"/>
        </w:rPr>
        <w:t>contábi</w:t>
      </w:r>
      <w:r w:rsidRPr="00E642EB">
        <w:rPr>
          <w:u w:val="single"/>
        </w:rPr>
        <w:t>l</w:t>
      </w:r>
      <w:r w:rsidRPr="00E642EB">
        <w:rPr>
          <w:spacing w:val="-59"/>
          <w:u w:val="single"/>
        </w:rPr>
        <w:t xml:space="preserve"> </w:t>
      </w:r>
      <w:r w:rsidR="00F52B52">
        <w:rPr>
          <w:spacing w:val="-59"/>
          <w:u w:val="single"/>
        </w:rPr>
        <w:t xml:space="preserve">  </w:t>
      </w:r>
      <w:r w:rsidR="00F52B52">
        <w:rPr>
          <w:u w:val="single"/>
        </w:rPr>
        <w:t xml:space="preserve"> material</w:t>
      </w:r>
      <w:r w:rsidR="00013BD7">
        <w:rPr>
          <w:u w:val="single"/>
        </w:rPr>
        <w:t xml:space="preserve">, que espera incluir </w:t>
      </w:r>
      <w:r w:rsidR="00B938B4">
        <w:rPr>
          <w:u w:val="single"/>
        </w:rPr>
        <w:t>informações sobre a</w:t>
      </w:r>
      <w:r w:rsidR="00013BD7">
        <w:t xml:space="preserve"> </w:t>
      </w:r>
      <w:r w:rsidRPr="00E642EB">
        <w:rPr>
          <w:strike/>
        </w:rPr>
        <w:t xml:space="preserve">da </w:t>
      </w:r>
      <w:r w:rsidR="00013BD7">
        <w:t xml:space="preserve">base de mensuração </w:t>
      </w:r>
      <w:r w:rsidRPr="00E642EB">
        <w:rPr>
          <w:u w:val="single"/>
        </w:rPr>
        <w:t>para instrumentos financeiros</w:t>
      </w:r>
      <w:r w:rsidR="00013BD7">
        <w:t xml:space="preserve"> usada na elaboração das demonstrações contábeis </w:t>
      </w:r>
      <w:r w:rsidRPr="00E642EB">
        <w:rPr>
          <w:strike/>
        </w:rPr>
        <w:t>e de outras políticas contábeis usadas que sejam relevantes para a compreensão das demonstrações contábeis</w:t>
      </w:r>
      <w:r w:rsidR="00013BD7">
        <w:t>. Para os instrumentos financeiros, essa evidenciação inclui:</w:t>
      </w:r>
    </w:p>
    <w:p w14:paraId="48EE3ACB" w14:textId="77777777" w:rsidR="00AA0152" w:rsidRPr="00E642EB" w:rsidRDefault="00AA0152" w:rsidP="00AA0152">
      <w:pPr>
        <w:pStyle w:val="Corpodetexto"/>
        <w:tabs>
          <w:tab w:val="left" w:pos="1631"/>
        </w:tabs>
        <w:spacing w:before="2" w:line="312" w:lineRule="auto"/>
        <w:ind w:right="128"/>
        <w:jc w:val="both"/>
      </w:pPr>
    </w:p>
    <w:p w14:paraId="4F3D43E0" w14:textId="0E07C6F2" w:rsidR="002A0036" w:rsidRDefault="00282D86" w:rsidP="003C17C9">
      <w:pPr>
        <w:pStyle w:val="Ttulo1"/>
        <w:spacing w:line="312" w:lineRule="auto"/>
        <w:ind w:left="567" w:right="128" w:hanging="567"/>
        <w:jc w:val="both"/>
      </w:pPr>
      <w:r>
        <w:t>5</w:t>
      </w:r>
      <w:r w:rsidR="00C72FD1">
        <w:t>.</w:t>
      </w:r>
      <w:r w:rsidR="00C72FD1">
        <w:rPr>
          <w:spacing w:val="1"/>
        </w:rPr>
        <w:t xml:space="preserve"> </w:t>
      </w:r>
      <w:r w:rsidR="003C17C9">
        <w:rPr>
          <w:spacing w:val="1"/>
        </w:rPr>
        <w:tab/>
      </w:r>
      <w:r w:rsidR="00C72FD1">
        <w:t>Altera a letra b do item 34 e inclui o item 38 no CPC 49 - Contabilização e Relatório</w:t>
      </w:r>
      <w:r w:rsidR="00C72FD1">
        <w:rPr>
          <w:spacing w:val="1"/>
        </w:rPr>
        <w:t xml:space="preserve"> </w:t>
      </w:r>
      <w:r w:rsidR="00C72FD1">
        <w:t>Contábil de Planos de Benefícios de Aposentadoria, que passam a vigorar com as</w:t>
      </w:r>
      <w:r w:rsidR="00C72FD1">
        <w:rPr>
          <w:spacing w:val="1"/>
        </w:rPr>
        <w:t xml:space="preserve"> </w:t>
      </w:r>
      <w:r w:rsidR="00C72FD1">
        <w:t>seguintes</w:t>
      </w:r>
      <w:r w:rsidR="00C72FD1">
        <w:rPr>
          <w:spacing w:val="-2"/>
        </w:rPr>
        <w:t xml:space="preserve"> </w:t>
      </w:r>
      <w:r w:rsidR="00C72FD1">
        <w:t>redações:</w:t>
      </w:r>
    </w:p>
    <w:p w14:paraId="7C61DA30" w14:textId="77777777" w:rsidR="002A0036" w:rsidRDefault="002A0036">
      <w:pPr>
        <w:pStyle w:val="Corpodetexto"/>
        <w:rPr>
          <w:rFonts w:ascii="Arial"/>
          <w:b/>
          <w:sz w:val="24"/>
        </w:rPr>
      </w:pPr>
    </w:p>
    <w:p w14:paraId="7D060237" w14:textId="77777777" w:rsidR="002A0036" w:rsidRDefault="00C72FD1">
      <w:pPr>
        <w:ind w:left="1631"/>
        <w:rPr>
          <w:rFonts w:ascii="Arial" w:hAnsi="Arial"/>
          <w:b/>
        </w:rPr>
      </w:pPr>
      <w:r>
        <w:rPr>
          <w:rFonts w:ascii="Arial" w:hAnsi="Arial"/>
          <w:b/>
        </w:rPr>
        <w:t>Divulgação</w:t>
      </w:r>
    </w:p>
    <w:p w14:paraId="6A8FFF4C" w14:textId="77777777" w:rsidR="002A0036" w:rsidRDefault="00C72FD1">
      <w:pPr>
        <w:pStyle w:val="Corpodetexto"/>
        <w:tabs>
          <w:tab w:val="left" w:pos="1631"/>
        </w:tabs>
        <w:spacing w:before="196" w:line="312" w:lineRule="auto"/>
        <w:ind w:left="1631" w:right="132" w:hanging="1419"/>
        <w:jc w:val="both"/>
      </w:pPr>
      <w:r>
        <w:t>34.</w:t>
      </w:r>
      <w:r>
        <w:tab/>
        <w:t>As demonstrações contábeis do plano de benefícios de aposentadoria, seja de</w:t>
      </w:r>
      <w:r>
        <w:rPr>
          <w:spacing w:val="1"/>
        </w:rPr>
        <w:t xml:space="preserve"> </w:t>
      </w:r>
      <w:r>
        <w:t>benefício definido ou de contribuição definida, também devem conter como requisito</w:t>
      </w:r>
      <w:r>
        <w:rPr>
          <w:spacing w:val="-59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informações:</w:t>
      </w:r>
    </w:p>
    <w:p w14:paraId="3142089C" w14:textId="77777777" w:rsidR="002A0036" w:rsidRDefault="00C72FD1">
      <w:pPr>
        <w:pStyle w:val="Corpodetexto"/>
        <w:spacing w:before="120"/>
        <w:ind w:left="1631"/>
      </w:pPr>
      <w:r>
        <w:t>...</w:t>
      </w:r>
    </w:p>
    <w:p w14:paraId="4D512821" w14:textId="4DC86CDC" w:rsidR="002A0036" w:rsidRDefault="00C72FD1" w:rsidP="00777642">
      <w:pPr>
        <w:pStyle w:val="Corpodetexto"/>
        <w:tabs>
          <w:tab w:val="left" w:pos="2339"/>
        </w:tabs>
        <w:spacing w:before="196" w:line="312" w:lineRule="auto"/>
        <w:ind w:left="2339" w:right="133" w:hanging="708"/>
      </w:pPr>
      <w:r>
        <w:t>(b)</w:t>
      </w:r>
      <w:r>
        <w:tab/>
      </w:r>
      <w:r w:rsidRPr="00777642">
        <w:rPr>
          <w:u w:val="single"/>
        </w:rPr>
        <w:t>informação</w:t>
      </w:r>
      <w:r w:rsidRPr="00777642">
        <w:rPr>
          <w:spacing w:val="34"/>
          <w:u w:val="single"/>
        </w:rPr>
        <w:t xml:space="preserve"> </w:t>
      </w:r>
      <w:r w:rsidRPr="00777642">
        <w:rPr>
          <w:u w:val="single"/>
        </w:rPr>
        <w:t>de</w:t>
      </w:r>
      <w:r w:rsidRPr="00777642">
        <w:rPr>
          <w:spacing w:val="34"/>
          <w:u w:val="single"/>
        </w:rPr>
        <w:t xml:space="preserve"> </w:t>
      </w:r>
      <w:r w:rsidRPr="00777642">
        <w:rPr>
          <w:u w:val="single"/>
        </w:rPr>
        <w:t>política</w:t>
      </w:r>
      <w:r w:rsidRPr="00777642">
        <w:rPr>
          <w:spacing w:val="31"/>
          <w:u w:val="single"/>
        </w:rPr>
        <w:t xml:space="preserve"> </w:t>
      </w:r>
      <w:r w:rsidRPr="00777642">
        <w:rPr>
          <w:u w:val="single"/>
        </w:rPr>
        <w:t>contábil</w:t>
      </w:r>
      <w:r w:rsidRPr="00777642">
        <w:rPr>
          <w:spacing w:val="33"/>
          <w:u w:val="single"/>
        </w:rPr>
        <w:t xml:space="preserve"> </w:t>
      </w:r>
      <w:r w:rsidRPr="00777642">
        <w:rPr>
          <w:u w:val="single"/>
        </w:rPr>
        <w:t>material</w:t>
      </w:r>
      <w:r>
        <w:rPr>
          <w:strike/>
        </w:rPr>
        <w:t>resumo</w:t>
      </w:r>
      <w:r>
        <w:rPr>
          <w:strike/>
          <w:spacing w:val="34"/>
        </w:rPr>
        <w:t xml:space="preserve"> </w:t>
      </w:r>
      <w:r>
        <w:rPr>
          <w:strike/>
        </w:rPr>
        <w:t>das</w:t>
      </w:r>
      <w:r>
        <w:rPr>
          <w:strike/>
          <w:spacing w:val="32"/>
        </w:rPr>
        <w:t xml:space="preserve"> </w:t>
      </w:r>
      <w:r>
        <w:rPr>
          <w:strike/>
        </w:rPr>
        <w:t>políticas</w:t>
      </w:r>
      <w:r>
        <w:rPr>
          <w:strike/>
          <w:spacing w:val="31"/>
        </w:rPr>
        <w:t xml:space="preserve"> </w:t>
      </w:r>
      <w:r>
        <w:rPr>
          <w:strike/>
        </w:rPr>
        <w:t>contábeis</w:t>
      </w:r>
      <w:r>
        <w:rPr>
          <w:spacing w:val="-59"/>
        </w:rPr>
        <w:t xml:space="preserve"> </w:t>
      </w:r>
      <w:r>
        <w:rPr>
          <w:strike/>
        </w:rPr>
        <w:t>significativas</w:t>
      </w:r>
      <w:r>
        <w:t>;</w:t>
      </w:r>
      <w:r>
        <w:rPr>
          <w:spacing w:val="1"/>
        </w:rPr>
        <w:t xml:space="preserve"> </w:t>
      </w:r>
      <w:r>
        <w:t>e</w:t>
      </w:r>
    </w:p>
    <w:p w14:paraId="0E616288" w14:textId="6B039FDE" w:rsidR="002A0036" w:rsidRDefault="00C72FD1">
      <w:pPr>
        <w:pStyle w:val="Corpodetexto"/>
        <w:tabs>
          <w:tab w:val="left" w:pos="1631"/>
        </w:tabs>
        <w:spacing w:before="66" w:line="312" w:lineRule="auto"/>
        <w:ind w:left="1631" w:right="128" w:hanging="1419"/>
        <w:jc w:val="both"/>
      </w:pPr>
      <w:r>
        <w:rPr>
          <w:u w:val="single"/>
        </w:rPr>
        <w:t>38.</w:t>
      </w:r>
      <w:r>
        <w:tab/>
      </w:r>
      <w:r>
        <w:rPr>
          <w:u w:val="single"/>
        </w:rPr>
        <w:t xml:space="preserve">A </w:t>
      </w:r>
      <w:r w:rsidR="00B06587">
        <w:rPr>
          <w:u w:val="single"/>
        </w:rPr>
        <w:t xml:space="preserve"> Revisão de Pronunciamentos Técnicos n.º 20</w:t>
      </w:r>
      <w:r>
        <w:rPr>
          <w:u w:val="single"/>
        </w:rPr>
        <w:t xml:space="preserve">, </w:t>
      </w:r>
      <w:r w:rsidR="00F95EF0">
        <w:rPr>
          <w:u w:val="single"/>
        </w:rPr>
        <w:t xml:space="preserve">aprovada pelo CPC em </w:t>
      </w:r>
      <w:r w:rsidR="00E577C5">
        <w:rPr>
          <w:u w:val="single"/>
        </w:rPr>
        <w:t>1º de abril de 2022</w:t>
      </w:r>
      <w:r w:rsidR="006B71F8">
        <w:rPr>
          <w:u w:val="single"/>
        </w:rPr>
        <w:t>,</w:t>
      </w:r>
      <w:r>
        <w:rPr>
          <w:u w:val="single"/>
        </w:rPr>
        <w:t xml:space="preserve"> alterou o item 34.</w:t>
      </w:r>
      <w:r>
        <w:rPr>
          <w:spacing w:val="-60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vigência</w:t>
      </w:r>
      <w:r>
        <w:rPr>
          <w:spacing w:val="1"/>
          <w:u w:val="single"/>
        </w:rPr>
        <w:t xml:space="preserve"> </w:t>
      </w:r>
      <w:r>
        <w:rPr>
          <w:u w:val="single"/>
        </w:rPr>
        <w:t>desta</w:t>
      </w:r>
      <w:r>
        <w:rPr>
          <w:spacing w:val="1"/>
          <w:u w:val="single"/>
        </w:rPr>
        <w:t xml:space="preserve"> </w:t>
      </w:r>
      <w:r>
        <w:rPr>
          <w:u w:val="single"/>
        </w:rPr>
        <w:t>Revisão</w:t>
      </w:r>
      <w:r>
        <w:rPr>
          <w:spacing w:val="1"/>
          <w:u w:val="single"/>
        </w:rPr>
        <w:t xml:space="preserve"> </w:t>
      </w:r>
      <w:r>
        <w:rPr>
          <w:u w:val="single"/>
        </w:rPr>
        <w:t>será</w:t>
      </w:r>
      <w:r>
        <w:rPr>
          <w:spacing w:val="1"/>
          <w:u w:val="single"/>
        </w:rPr>
        <w:t xml:space="preserve"> </w:t>
      </w:r>
      <w:r>
        <w:rPr>
          <w:u w:val="single"/>
        </w:rPr>
        <w:t>estabelecida</w:t>
      </w:r>
      <w:r>
        <w:rPr>
          <w:spacing w:val="1"/>
          <w:u w:val="single"/>
        </w:rPr>
        <w:t xml:space="preserve"> </w:t>
      </w:r>
      <w:r>
        <w:rPr>
          <w:u w:val="single"/>
        </w:rPr>
        <w:t>pelos</w:t>
      </w:r>
      <w:r>
        <w:rPr>
          <w:spacing w:val="1"/>
          <w:u w:val="single"/>
        </w:rPr>
        <w:t xml:space="preserve"> </w:t>
      </w:r>
      <w:r>
        <w:rPr>
          <w:u w:val="single"/>
        </w:rPr>
        <w:t>órgãos</w:t>
      </w:r>
      <w:r>
        <w:rPr>
          <w:spacing w:val="1"/>
          <w:u w:val="single"/>
        </w:rPr>
        <w:t xml:space="preserve"> </w:t>
      </w:r>
      <w:r>
        <w:rPr>
          <w:u w:val="single"/>
        </w:rPr>
        <w:t>reguladores</w:t>
      </w:r>
      <w:r>
        <w:rPr>
          <w:spacing w:val="1"/>
          <w:u w:val="single"/>
        </w:rPr>
        <w:t xml:space="preserve"> </w:t>
      </w:r>
      <w:r w:rsidRPr="00777642">
        <w:rPr>
          <w:u w:val="single"/>
        </w:rPr>
        <w:t>que</w:t>
      </w:r>
      <w:r w:rsidRPr="00777642">
        <w:rPr>
          <w:spacing w:val="1"/>
          <w:u w:val="single"/>
        </w:rPr>
        <w:t xml:space="preserve"> </w:t>
      </w:r>
      <w:r w:rsidRPr="00777642">
        <w:rPr>
          <w:u w:val="single"/>
        </w:rPr>
        <w:t>a</w:t>
      </w:r>
      <w:r w:rsidRPr="00777642">
        <w:rPr>
          <w:spacing w:val="1"/>
          <w:u w:val="single"/>
        </w:rPr>
        <w:t xml:space="preserve"> </w:t>
      </w:r>
      <w:r w:rsidRPr="00777642">
        <w:rPr>
          <w:u w:val="single"/>
        </w:rPr>
        <w:t>aprovarem</w:t>
      </w:r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sendo</w:t>
      </w:r>
      <w:r>
        <w:rPr>
          <w:spacing w:val="1"/>
          <w:u w:val="single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pleno</w:t>
      </w:r>
      <w:r>
        <w:rPr>
          <w:spacing w:val="1"/>
          <w:u w:val="single"/>
        </w:rPr>
        <w:t xml:space="preserve"> </w:t>
      </w:r>
      <w:r>
        <w:rPr>
          <w:u w:val="single"/>
        </w:rPr>
        <w:t>atendimento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às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normas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internacionais</w:t>
      </w:r>
      <w:r>
        <w:rPr>
          <w:spacing w:val="1"/>
          <w:u w:val="single"/>
        </w:rPr>
        <w:t xml:space="preserve"> </w:t>
      </w:r>
      <w:r w:rsidRPr="00777642">
        <w:rPr>
          <w:u w:val="single"/>
        </w:rPr>
        <w:t>de</w:t>
      </w:r>
      <w:r w:rsidRPr="00777642">
        <w:rPr>
          <w:spacing w:val="-59"/>
          <w:u w:val="single"/>
        </w:rPr>
        <w:t xml:space="preserve"> </w:t>
      </w:r>
      <w:r w:rsidRPr="00777642">
        <w:rPr>
          <w:u w:val="single"/>
        </w:rPr>
        <w:t>c</w:t>
      </w:r>
      <w:r>
        <w:rPr>
          <w:u w:val="single"/>
        </w:rPr>
        <w:t xml:space="preserve">ontabilidade, a entidade deve aplicar esta revisão para períodos anuais com </w:t>
      </w:r>
      <w:r w:rsidRPr="00777642">
        <w:rPr>
          <w:u w:val="single"/>
        </w:rPr>
        <w:t>início</w:t>
      </w:r>
      <w:r w:rsidRPr="00777642">
        <w:rPr>
          <w:spacing w:val="1"/>
          <w:u w:val="single"/>
        </w:rPr>
        <w:t xml:space="preserve"> </w:t>
      </w:r>
      <w:r w:rsidRPr="00777642">
        <w:rPr>
          <w:u w:val="single"/>
        </w:rPr>
        <w:t>e</w:t>
      </w:r>
      <w:r>
        <w:rPr>
          <w:u w:val="single"/>
        </w:rPr>
        <w:t>m ou</w:t>
      </w:r>
      <w:r>
        <w:rPr>
          <w:spacing w:val="-2"/>
          <w:u w:val="single"/>
        </w:rPr>
        <w:t xml:space="preserve"> </w:t>
      </w:r>
      <w:r>
        <w:rPr>
          <w:u w:val="single"/>
        </w:rPr>
        <w:t>após 1º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janeiro</w:t>
      </w:r>
      <w:r>
        <w:rPr>
          <w:spacing w:val="-2"/>
          <w:u w:val="single"/>
        </w:rPr>
        <w:t xml:space="preserve"> </w:t>
      </w:r>
      <w:r>
        <w:rPr>
          <w:u w:val="single"/>
        </w:rPr>
        <w:t>de 2023.</w:t>
      </w:r>
    </w:p>
    <w:p w14:paraId="490DBF5E" w14:textId="77777777" w:rsidR="002A0036" w:rsidRDefault="002A0036">
      <w:pPr>
        <w:pStyle w:val="Corpodetexto"/>
        <w:rPr>
          <w:sz w:val="20"/>
        </w:rPr>
      </w:pPr>
    </w:p>
    <w:p w14:paraId="74D0B643" w14:textId="68092372" w:rsidR="002A0036" w:rsidRDefault="00282D86" w:rsidP="003C17C9">
      <w:pPr>
        <w:pStyle w:val="Ttulo1"/>
        <w:tabs>
          <w:tab w:val="left" w:pos="567"/>
        </w:tabs>
        <w:spacing w:line="312" w:lineRule="auto"/>
        <w:ind w:left="567" w:right="133" w:hanging="567"/>
      </w:pPr>
      <w:r>
        <w:t>6</w:t>
      </w:r>
      <w:r w:rsidR="003C17C9">
        <w:t>.</w:t>
      </w:r>
      <w:r w:rsidR="003C17C9">
        <w:tab/>
      </w:r>
      <w:r w:rsidR="00C72FD1">
        <w:t>Altera</w:t>
      </w:r>
      <w:r w:rsidR="00C72FD1">
        <w:rPr>
          <w:spacing w:val="6"/>
        </w:rPr>
        <w:t xml:space="preserve"> </w:t>
      </w:r>
      <w:r w:rsidR="00C72FD1">
        <w:t>a</w:t>
      </w:r>
      <w:r w:rsidR="00C72FD1">
        <w:rPr>
          <w:spacing w:val="1"/>
        </w:rPr>
        <w:t xml:space="preserve"> </w:t>
      </w:r>
      <w:r w:rsidR="00C72FD1">
        <w:t>letra</w:t>
      </w:r>
      <w:r w:rsidR="00C72FD1">
        <w:rPr>
          <w:spacing w:val="3"/>
        </w:rPr>
        <w:t xml:space="preserve"> </w:t>
      </w:r>
      <w:r w:rsidR="00C72FD1">
        <w:t>e</w:t>
      </w:r>
      <w:r w:rsidR="00C72FD1">
        <w:rPr>
          <w:spacing w:val="2"/>
        </w:rPr>
        <w:t xml:space="preserve"> </w:t>
      </w:r>
      <w:r w:rsidR="00C72FD1">
        <w:t>do</w:t>
      </w:r>
      <w:r w:rsidR="00C72FD1">
        <w:rPr>
          <w:spacing w:val="1"/>
        </w:rPr>
        <w:t xml:space="preserve"> </w:t>
      </w:r>
      <w:r w:rsidR="00C72FD1">
        <w:t>item</w:t>
      </w:r>
      <w:r w:rsidR="00C72FD1">
        <w:rPr>
          <w:spacing w:val="3"/>
        </w:rPr>
        <w:t xml:space="preserve"> </w:t>
      </w:r>
      <w:r w:rsidR="00C72FD1">
        <w:t>de</w:t>
      </w:r>
      <w:r w:rsidR="00C72FD1">
        <w:rPr>
          <w:spacing w:val="2"/>
        </w:rPr>
        <w:t xml:space="preserve"> </w:t>
      </w:r>
      <w:r w:rsidR="00C72FD1">
        <w:t>5</w:t>
      </w:r>
      <w:r w:rsidR="00C72FD1">
        <w:rPr>
          <w:spacing w:val="1"/>
        </w:rPr>
        <w:t xml:space="preserve"> </w:t>
      </w:r>
      <w:r w:rsidR="00C72FD1">
        <w:t>e</w:t>
      </w:r>
      <w:r w:rsidR="00C72FD1">
        <w:rPr>
          <w:spacing w:val="3"/>
        </w:rPr>
        <w:t xml:space="preserve"> </w:t>
      </w:r>
      <w:r w:rsidR="00C72FD1">
        <w:t>inclui</w:t>
      </w:r>
      <w:r w:rsidR="00C72FD1">
        <w:rPr>
          <w:spacing w:val="3"/>
        </w:rPr>
        <w:t xml:space="preserve"> </w:t>
      </w:r>
      <w:r w:rsidR="00C72FD1">
        <w:t>item</w:t>
      </w:r>
      <w:r w:rsidR="00C72FD1">
        <w:rPr>
          <w:spacing w:val="2"/>
        </w:rPr>
        <w:t xml:space="preserve"> </w:t>
      </w:r>
      <w:r w:rsidR="00C72FD1">
        <w:t>60</w:t>
      </w:r>
      <w:r w:rsidR="00C72FD1">
        <w:rPr>
          <w:spacing w:val="2"/>
        </w:rPr>
        <w:t xml:space="preserve"> </w:t>
      </w:r>
      <w:r w:rsidR="00C72FD1">
        <w:t>no</w:t>
      </w:r>
      <w:r w:rsidR="00C72FD1">
        <w:rPr>
          <w:spacing w:val="5"/>
        </w:rPr>
        <w:t xml:space="preserve"> </w:t>
      </w:r>
      <w:r w:rsidR="00C72FD1">
        <w:t>CPC</w:t>
      </w:r>
      <w:r w:rsidR="00C72FD1">
        <w:rPr>
          <w:spacing w:val="3"/>
        </w:rPr>
        <w:t xml:space="preserve"> </w:t>
      </w:r>
      <w:r w:rsidR="00C72FD1">
        <w:t>21</w:t>
      </w:r>
      <w:r w:rsidR="00B91758">
        <w:t>(R1)</w:t>
      </w:r>
      <w:r w:rsidR="00C72FD1">
        <w:rPr>
          <w:spacing w:val="5"/>
        </w:rPr>
        <w:t xml:space="preserve"> </w:t>
      </w:r>
      <w:r w:rsidR="00C72FD1">
        <w:t>–</w:t>
      </w:r>
      <w:r w:rsidR="00C72FD1">
        <w:rPr>
          <w:spacing w:val="3"/>
        </w:rPr>
        <w:t xml:space="preserve"> </w:t>
      </w:r>
      <w:r w:rsidR="00C72FD1">
        <w:t>Demonstração</w:t>
      </w:r>
      <w:r w:rsidR="00C72FD1">
        <w:rPr>
          <w:spacing w:val="5"/>
        </w:rPr>
        <w:t xml:space="preserve"> </w:t>
      </w:r>
      <w:r w:rsidR="00C72FD1">
        <w:t>Intermediária,</w:t>
      </w:r>
      <w:r w:rsidR="00C72FD1">
        <w:rPr>
          <w:spacing w:val="-59"/>
        </w:rPr>
        <w:t xml:space="preserve"> </w:t>
      </w:r>
      <w:r w:rsidR="00C72FD1">
        <w:t>que</w:t>
      </w:r>
      <w:r w:rsidR="00C72FD1">
        <w:rPr>
          <w:spacing w:val="-1"/>
        </w:rPr>
        <w:t xml:space="preserve"> </w:t>
      </w:r>
      <w:r w:rsidR="00C72FD1">
        <w:t>passa a</w:t>
      </w:r>
      <w:r w:rsidR="00C72FD1">
        <w:rPr>
          <w:spacing w:val="-2"/>
        </w:rPr>
        <w:t xml:space="preserve"> </w:t>
      </w:r>
      <w:r w:rsidR="00C72FD1">
        <w:t>vigorar</w:t>
      </w:r>
      <w:r w:rsidR="00C72FD1">
        <w:rPr>
          <w:spacing w:val="1"/>
        </w:rPr>
        <w:t xml:space="preserve"> </w:t>
      </w:r>
      <w:r w:rsidR="00C72FD1">
        <w:t>com</w:t>
      </w:r>
      <w:r w:rsidR="00C72FD1">
        <w:rPr>
          <w:spacing w:val="1"/>
        </w:rPr>
        <w:t xml:space="preserve"> </w:t>
      </w:r>
      <w:r w:rsidR="00C72FD1">
        <w:t>a</w:t>
      </w:r>
      <w:r w:rsidR="00C72FD1">
        <w:rPr>
          <w:spacing w:val="-2"/>
        </w:rPr>
        <w:t xml:space="preserve"> </w:t>
      </w:r>
      <w:r w:rsidR="00C72FD1">
        <w:t>seguinte redação:</w:t>
      </w:r>
    </w:p>
    <w:p w14:paraId="75561862" w14:textId="77777777" w:rsidR="002A0036" w:rsidRDefault="002A0036">
      <w:pPr>
        <w:pStyle w:val="Corpodetexto"/>
        <w:spacing w:before="5"/>
        <w:rPr>
          <w:rFonts w:ascii="Arial"/>
          <w:b/>
          <w:sz w:val="25"/>
        </w:rPr>
      </w:pPr>
    </w:p>
    <w:p w14:paraId="02F253A7" w14:textId="77777777" w:rsidR="002A0036" w:rsidRDefault="00C72FD1">
      <w:pPr>
        <w:pStyle w:val="Corpodetexto"/>
        <w:tabs>
          <w:tab w:val="left" w:pos="1631"/>
        </w:tabs>
        <w:spacing w:before="1" w:line="312" w:lineRule="auto"/>
        <w:ind w:left="1631" w:right="133" w:hanging="1419"/>
        <w:jc w:val="both"/>
      </w:pPr>
      <w:r>
        <w:t>5.</w:t>
      </w:r>
      <w:r>
        <w:tab/>
        <w:t>O Pronunciamento Técnico CPC 26 – Apresentação das Demonstrações Contábeis</w:t>
      </w:r>
      <w:r>
        <w:rPr>
          <w:spacing w:val="-59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 componentes:</w:t>
      </w:r>
    </w:p>
    <w:p w14:paraId="257FDE73" w14:textId="77777777" w:rsidR="002A0036" w:rsidRDefault="00C72FD1">
      <w:pPr>
        <w:pStyle w:val="Corpodetexto"/>
        <w:spacing w:before="119"/>
        <w:ind w:left="1631"/>
      </w:pPr>
      <w:r>
        <w:t>...</w:t>
      </w:r>
    </w:p>
    <w:p w14:paraId="35859EC6" w14:textId="6ADD2DB4" w:rsidR="002A0036" w:rsidRDefault="00C72FD1" w:rsidP="007A26EA">
      <w:pPr>
        <w:pStyle w:val="Corpodetexto"/>
        <w:tabs>
          <w:tab w:val="left" w:pos="2339"/>
        </w:tabs>
        <w:spacing w:before="196" w:line="312" w:lineRule="auto"/>
        <w:ind w:left="2339" w:right="133" w:hanging="708"/>
      </w:pPr>
      <w:r>
        <w:t>(e)</w:t>
      </w:r>
      <w:r>
        <w:tab/>
        <w:t>notas</w:t>
      </w:r>
      <w:r>
        <w:rPr>
          <w:spacing w:val="23"/>
        </w:rPr>
        <w:t xml:space="preserve"> </w:t>
      </w:r>
      <w:r>
        <w:t>explicativas,</w:t>
      </w:r>
      <w:r>
        <w:rPr>
          <w:spacing w:val="26"/>
        </w:rPr>
        <w:t xml:space="preserve"> </w:t>
      </w:r>
      <w:r w:rsidRPr="007A26EA">
        <w:rPr>
          <w:u w:val="single"/>
        </w:rPr>
        <w:t>informação</w:t>
      </w:r>
      <w:r w:rsidRPr="007A26EA">
        <w:rPr>
          <w:spacing w:val="24"/>
          <w:u w:val="single"/>
        </w:rPr>
        <w:t xml:space="preserve"> </w:t>
      </w:r>
      <w:r w:rsidRPr="007A26EA">
        <w:rPr>
          <w:u w:val="single"/>
        </w:rPr>
        <w:t>de</w:t>
      </w:r>
      <w:r w:rsidRPr="007A26EA">
        <w:rPr>
          <w:spacing w:val="20"/>
          <w:u w:val="single"/>
        </w:rPr>
        <w:t xml:space="preserve"> </w:t>
      </w:r>
      <w:r w:rsidRPr="007A26EA">
        <w:rPr>
          <w:u w:val="single"/>
        </w:rPr>
        <w:t>política</w:t>
      </w:r>
      <w:r w:rsidRPr="007A26EA">
        <w:rPr>
          <w:spacing w:val="24"/>
          <w:u w:val="single"/>
        </w:rPr>
        <w:t xml:space="preserve"> </w:t>
      </w:r>
      <w:r w:rsidRPr="007A26EA">
        <w:rPr>
          <w:u w:val="single"/>
        </w:rPr>
        <w:t>contábil</w:t>
      </w:r>
      <w:r w:rsidRPr="007A26EA">
        <w:rPr>
          <w:spacing w:val="23"/>
          <w:u w:val="single"/>
        </w:rPr>
        <w:t xml:space="preserve"> </w:t>
      </w:r>
      <w:r w:rsidRPr="007A26EA">
        <w:rPr>
          <w:u w:val="single"/>
        </w:rPr>
        <w:t>material</w:t>
      </w:r>
      <w:r>
        <w:rPr>
          <w:spacing w:val="25"/>
        </w:rPr>
        <w:t xml:space="preserve"> </w:t>
      </w:r>
      <w:r>
        <w:rPr>
          <w:strike/>
        </w:rPr>
        <w:t>compreendendo</w:t>
      </w:r>
      <w:r w:rsidR="007A26EA">
        <w:rPr>
          <w:strike/>
        </w:rPr>
        <w:t xml:space="preserve"> </w:t>
      </w:r>
      <w:r>
        <w:rPr>
          <w:spacing w:val="-58"/>
        </w:rPr>
        <w:t xml:space="preserve"> </w:t>
      </w:r>
      <w:r>
        <w:rPr>
          <w:strike/>
        </w:rPr>
        <w:t>as</w:t>
      </w:r>
      <w:r>
        <w:rPr>
          <w:strike/>
          <w:spacing w:val="-1"/>
        </w:rPr>
        <w:t xml:space="preserve"> </w:t>
      </w:r>
      <w:r>
        <w:rPr>
          <w:strike/>
        </w:rPr>
        <w:t>políticas</w:t>
      </w:r>
      <w:r>
        <w:rPr>
          <w:strike/>
          <w:spacing w:val="-3"/>
        </w:rPr>
        <w:t xml:space="preserve"> </w:t>
      </w:r>
      <w:r>
        <w:rPr>
          <w:strike/>
        </w:rPr>
        <w:t>contábeis significativas</w:t>
      </w:r>
      <w:r w:rsidRPr="007A26EA"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explicativas;</w:t>
      </w:r>
    </w:p>
    <w:p w14:paraId="53C7BA52" w14:textId="77777777" w:rsidR="002A0036" w:rsidRDefault="002A0036">
      <w:pPr>
        <w:pStyle w:val="Corpodetexto"/>
        <w:spacing w:before="4"/>
        <w:rPr>
          <w:sz w:val="21"/>
        </w:rPr>
      </w:pPr>
    </w:p>
    <w:p w14:paraId="3043B40E" w14:textId="1269D790" w:rsidR="002A0036" w:rsidRDefault="00C72FD1">
      <w:pPr>
        <w:pStyle w:val="Corpodetexto"/>
        <w:tabs>
          <w:tab w:val="left" w:pos="1631"/>
        </w:tabs>
        <w:spacing w:before="93" w:line="312" w:lineRule="auto"/>
        <w:ind w:left="1631" w:right="128" w:hanging="1419"/>
        <w:jc w:val="both"/>
      </w:pPr>
      <w:r>
        <w:rPr>
          <w:u w:val="single"/>
        </w:rPr>
        <w:t>60.</w:t>
      </w:r>
      <w:r>
        <w:tab/>
      </w:r>
      <w:r w:rsidRPr="003C5652">
        <w:rPr>
          <w:u w:val="single"/>
        </w:rPr>
        <w:t xml:space="preserve">A </w:t>
      </w:r>
      <w:r w:rsidR="00B06587" w:rsidRPr="003C5652">
        <w:rPr>
          <w:u w:val="single"/>
        </w:rPr>
        <w:t xml:space="preserve"> Revisão de Pronunciamentos Técnicos n.º 20</w:t>
      </w:r>
      <w:r w:rsidRPr="003C5652">
        <w:rPr>
          <w:u w:val="single"/>
        </w:rPr>
        <w:t xml:space="preserve">, </w:t>
      </w:r>
      <w:r w:rsidR="00F95EF0" w:rsidRPr="003C5652">
        <w:rPr>
          <w:u w:val="single"/>
        </w:rPr>
        <w:t xml:space="preserve">aprovada pelo CPC em </w:t>
      </w:r>
      <w:r w:rsidR="00E577C5" w:rsidRPr="003C5652">
        <w:rPr>
          <w:u w:val="single"/>
        </w:rPr>
        <w:t>1º de abril de 2022</w:t>
      </w:r>
      <w:r w:rsidR="006B71F8" w:rsidRPr="003C5652">
        <w:rPr>
          <w:u w:val="single"/>
        </w:rPr>
        <w:t>,</w:t>
      </w:r>
      <w:r w:rsidRPr="003C5652">
        <w:rPr>
          <w:spacing w:val="1"/>
          <w:u w:val="single"/>
        </w:rPr>
        <w:t xml:space="preserve"> </w:t>
      </w:r>
      <w:r w:rsidRPr="003C5652">
        <w:rPr>
          <w:u w:val="single"/>
        </w:rPr>
        <w:t>alterou a letra e</w:t>
      </w:r>
      <w:r w:rsidRPr="003C5652">
        <w:rPr>
          <w:spacing w:val="1"/>
          <w:u w:val="single"/>
        </w:rPr>
        <w:t xml:space="preserve"> </w:t>
      </w:r>
      <w:r w:rsidRPr="003C5652">
        <w:rPr>
          <w:u w:val="single"/>
        </w:rPr>
        <w:t>do</w:t>
      </w:r>
      <w:r w:rsidRPr="003C5652">
        <w:rPr>
          <w:spacing w:val="-4"/>
          <w:u w:val="single"/>
        </w:rPr>
        <w:t xml:space="preserve"> </w:t>
      </w:r>
      <w:r w:rsidRPr="003C5652">
        <w:rPr>
          <w:u w:val="single"/>
        </w:rPr>
        <w:t>item</w:t>
      </w:r>
      <w:r w:rsidRPr="003C5652">
        <w:rPr>
          <w:spacing w:val="-3"/>
          <w:u w:val="single"/>
        </w:rPr>
        <w:t xml:space="preserve"> </w:t>
      </w:r>
      <w:r w:rsidRPr="003C5652">
        <w:rPr>
          <w:u w:val="single"/>
        </w:rPr>
        <w:t>5.</w:t>
      </w:r>
      <w:r w:rsidRPr="003C5652">
        <w:rPr>
          <w:spacing w:val="-5"/>
          <w:u w:val="single"/>
        </w:rPr>
        <w:t xml:space="preserve"> </w:t>
      </w:r>
      <w:r w:rsidRPr="003C5652">
        <w:rPr>
          <w:u w:val="single"/>
        </w:rPr>
        <w:t>A</w:t>
      </w:r>
      <w:r w:rsidRPr="003C5652">
        <w:rPr>
          <w:spacing w:val="-4"/>
          <w:u w:val="single"/>
        </w:rPr>
        <w:t xml:space="preserve"> </w:t>
      </w:r>
      <w:r w:rsidRPr="003C5652">
        <w:rPr>
          <w:u w:val="single"/>
        </w:rPr>
        <w:t>vigência</w:t>
      </w:r>
      <w:r w:rsidRPr="003C5652">
        <w:rPr>
          <w:spacing w:val="-6"/>
          <w:u w:val="single"/>
        </w:rPr>
        <w:t xml:space="preserve"> </w:t>
      </w:r>
      <w:r w:rsidRPr="003C5652">
        <w:rPr>
          <w:u w:val="single"/>
        </w:rPr>
        <w:t>desta</w:t>
      </w:r>
      <w:r w:rsidRPr="003C5652">
        <w:rPr>
          <w:spacing w:val="-4"/>
          <w:u w:val="single"/>
        </w:rPr>
        <w:t xml:space="preserve"> </w:t>
      </w:r>
      <w:r w:rsidRPr="003C5652">
        <w:rPr>
          <w:u w:val="single"/>
        </w:rPr>
        <w:t>Revisão</w:t>
      </w:r>
      <w:r w:rsidRPr="003C5652">
        <w:rPr>
          <w:spacing w:val="-7"/>
          <w:u w:val="single"/>
        </w:rPr>
        <w:t xml:space="preserve"> </w:t>
      </w:r>
      <w:r w:rsidRPr="003C5652">
        <w:rPr>
          <w:u w:val="single"/>
        </w:rPr>
        <w:t>será</w:t>
      </w:r>
      <w:r w:rsidRPr="003C5652">
        <w:rPr>
          <w:spacing w:val="-4"/>
          <w:u w:val="single"/>
        </w:rPr>
        <w:t xml:space="preserve"> </w:t>
      </w:r>
      <w:r w:rsidRPr="003C5652">
        <w:rPr>
          <w:u w:val="single"/>
        </w:rPr>
        <w:t>estabelecida</w:t>
      </w:r>
      <w:r w:rsidRPr="003C5652">
        <w:rPr>
          <w:spacing w:val="-4"/>
          <w:u w:val="single"/>
        </w:rPr>
        <w:t xml:space="preserve"> </w:t>
      </w:r>
      <w:r w:rsidRPr="003C5652">
        <w:rPr>
          <w:u w:val="single"/>
        </w:rPr>
        <w:t>pelos</w:t>
      </w:r>
      <w:r w:rsidRPr="003C5652">
        <w:rPr>
          <w:spacing w:val="-4"/>
          <w:u w:val="single"/>
        </w:rPr>
        <w:t xml:space="preserve"> </w:t>
      </w:r>
      <w:r w:rsidRPr="003C5652">
        <w:rPr>
          <w:u w:val="single"/>
        </w:rPr>
        <w:t>órgãos</w:t>
      </w:r>
      <w:r w:rsidRPr="003C5652">
        <w:rPr>
          <w:spacing w:val="-4"/>
          <w:u w:val="single"/>
        </w:rPr>
        <w:t xml:space="preserve"> </w:t>
      </w:r>
      <w:r w:rsidRPr="003C5652">
        <w:rPr>
          <w:u w:val="single"/>
        </w:rPr>
        <w:t>reguladores</w:t>
      </w:r>
      <w:r w:rsidRPr="003C5652">
        <w:rPr>
          <w:spacing w:val="-4"/>
          <w:u w:val="single"/>
        </w:rPr>
        <w:t xml:space="preserve"> </w:t>
      </w:r>
      <w:r w:rsidRPr="003C5652">
        <w:rPr>
          <w:u w:val="single"/>
        </w:rPr>
        <w:t>que</w:t>
      </w:r>
      <w:r w:rsidRPr="003C5652">
        <w:rPr>
          <w:spacing w:val="-58"/>
          <w:u w:val="single"/>
        </w:rPr>
        <w:t xml:space="preserve"> </w:t>
      </w:r>
      <w:r w:rsidRPr="003C5652">
        <w:rPr>
          <w:u w:val="single"/>
        </w:rPr>
        <w:t>a aprovarem, sendo que para o pleno atendimento às normas internacionais de</w:t>
      </w:r>
      <w:r w:rsidRPr="003C5652">
        <w:rPr>
          <w:spacing w:val="1"/>
          <w:u w:val="single"/>
        </w:rPr>
        <w:t xml:space="preserve"> </w:t>
      </w:r>
      <w:r w:rsidRPr="003C5652">
        <w:rPr>
          <w:u w:val="single"/>
        </w:rPr>
        <w:t>contabilidade, a entidade deve aplicar esta revisão para períodos anuais com início</w:t>
      </w:r>
      <w:r w:rsidRPr="003C5652">
        <w:rPr>
          <w:spacing w:val="1"/>
          <w:u w:val="single"/>
        </w:rPr>
        <w:t xml:space="preserve"> </w:t>
      </w:r>
      <w:r w:rsidRPr="003C5652">
        <w:rPr>
          <w:u w:val="single"/>
        </w:rPr>
        <w:t>em ou</w:t>
      </w:r>
      <w:r w:rsidRPr="003C5652">
        <w:rPr>
          <w:spacing w:val="-2"/>
          <w:u w:val="single"/>
        </w:rPr>
        <w:t xml:space="preserve"> </w:t>
      </w:r>
      <w:r w:rsidRPr="003C5652">
        <w:rPr>
          <w:u w:val="single"/>
        </w:rPr>
        <w:t>após 1º</w:t>
      </w:r>
      <w:r w:rsidRPr="003C5652">
        <w:rPr>
          <w:spacing w:val="-1"/>
          <w:u w:val="single"/>
        </w:rPr>
        <w:t xml:space="preserve"> </w:t>
      </w:r>
      <w:r w:rsidRPr="003C5652">
        <w:rPr>
          <w:u w:val="single"/>
        </w:rPr>
        <w:t>de</w:t>
      </w:r>
      <w:r w:rsidRPr="003C5652">
        <w:rPr>
          <w:spacing w:val="-2"/>
          <w:u w:val="single"/>
        </w:rPr>
        <w:t xml:space="preserve"> </w:t>
      </w:r>
      <w:r w:rsidRPr="003C5652">
        <w:rPr>
          <w:u w:val="single"/>
        </w:rPr>
        <w:t>janeiro</w:t>
      </w:r>
      <w:r w:rsidRPr="003C5652">
        <w:rPr>
          <w:spacing w:val="-2"/>
          <w:u w:val="single"/>
        </w:rPr>
        <w:t xml:space="preserve"> </w:t>
      </w:r>
      <w:r w:rsidRPr="003C5652">
        <w:rPr>
          <w:u w:val="single"/>
        </w:rPr>
        <w:t>de 2023.</w:t>
      </w:r>
    </w:p>
    <w:p w14:paraId="305F55E1" w14:textId="77777777" w:rsidR="002A0036" w:rsidRDefault="002A0036">
      <w:pPr>
        <w:pStyle w:val="Corpodetexto"/>
        <w:rPr>
          <w:sz w:val="20"/>
        </w:rPr>
      </w:pPr>
    </w:p>
    <w:p w14:paraId="27D5FB7D" w14:textId="619ED185" w:rsidR="002A0036" w:rsidRDefault="00282D86" w:rsidP="003C17C9">
      <w:pPr>
        <w:pStyle w:val="Ttulo1"/>
        <w:spacing w:line="312" w:lineRule="auto"/>
        <w:ind w:left="567" w:right="132" w:hanging="567"/>
        <w:jc w:val="both"/>
      </w:pPr>
      <w:r>
        <w:t>7</w:t>
      </w:r>
      <w:r w:rsidR="003C17C9">
        <w:t>.</w:t>
      </w:r>
      <w:r w:rsidR="003C17C9">
        <w:tab/>
      </w:r>
      <w:r w:rsidR="00C72FD1">
        <w:t>Altera os incisos (i) e (ii) da letra b do item 15, as letras b e c do item 22 e as letras a e</w:t>
      </w:r>
      <w:r w:rsidR="00C72FD1">
        <w:rPr>
          <w:spacing w:val="1"/>
        </w:rPr>
        <w:t xml:space="preserve"> </w:t>
      </w:r>
      <w:r w:rsidR="00C72FD1">
        <w:t>b do item 24 e inclui o inciso (iii) da letra b do item 15, o item 22A, a letra c do item 24,</w:t>
      </w:r>
      <w:r w:rsidR="00C72FD1">
        <w:rPr>
          <w:spacing w:val="1"/>
        </w:rPr>
        <w:t xml:space="preserve"> </w:t>
      </w:r>
      <w:r w:rsidR="00C72FD1">
        <w:t>os itens</w:t>
      </w:r>
      <w:r w:rsidR="00952BBA">
        <w:t xml:space="preserve"> </w:t>
      </w:r>
      <w:r w:rsidR="00952BBA" w:rsidRPr="00627B2E">
        <w:t>98J,</w:t>
      </w:r>
      <w:r w:rsidR="00C72FD1">
        <w:t xml:space="preserve"> 98K e 98L e o exemplo 8 do Apêndice B no CPC 32 – Tributos sobre o Lucro,</w:t>
      </w:r>
      <w:r w:rsidR="00C72FD1">
        <w:rPr>
          <w:spacing w:val="1"/>
        </w:rPr>
        <w:t xml:space="preserve"> </w:t>
      </w:r>
      <w:r w:rsidR="00C72FD1">
        <w:t>que</w:t>
      </w:r>
      <w:r w:rsidR="00C72FD1">
        <w:rPr>
          <w:spacing w:val="-1"/>
        </w:rPr>
        <w:t xml:space="preserve"> </w:t>
      </w:r>
      <w:r w:rsidR="00C72FD1">
        <w:t>passam</w:t>
      </w:r>
      <w:r w:rsidR="00C72FD1">
        <w:rPr>
          <w:spacing w:val="-1"/>
        </w:rPr>
        <w:t xml:space="preserve"> </w:t>
      </w:r>
      <w:r w:rsidR="00C72FD1">
        <w:t>a vigorar</w:t>
      </w:r>
      <w:r w:rsidR="00C72FD1">
        <w:rPr>
          <w:spacing w:val="-1"/>
        </w:rPr>
        <w:t xml:space="preserve"> </w:t>
      </w:r>
      <w:r w:rsidR="00C72FD1">
        <w:t>com</w:t>
      </w:r>
      <w:r w:rsidR="00C72FD1">
        <w:rPr>
          <w:spacing w:val="1"/>
        </w:rPr>
        <w:t xml:space="preserve"> </w:t>
      </w:r>
      <w:r w:rsidR="00C72FD1">
        <w:t>as</w:t>
      </w:r>
      <w:r w:rsidR="00C72FD1">
        <w:rPr>
          <w:spacing w:val="-2"/>
        </w:rPr>
        <w:t xml:space="preserve"> </w:t>
      </w:r>
      <w:r w:rsidR="00C72FD1">
        <w:t>seguintes</w:t>
      </w:r>
      <w:r w:rsidR="00C72FD1">
        <w:rPr>
          <w:spacing w:val="-2"/>
        </w:rPr>
        <w:t xml:space="preserve"> </w:t>
      </w:r>
      <w:r w:rsidR="00C72FD1">
        <w:t>redações:</w:t>
      </w:r>
    </w:p>
    <w:p w14:paraId="2977DA06" w14:textId="77777777" w:rsidR="002A0036" w:rsidRDefault="002A0036">
      <w:pPr>
        <w:pStyle w:val="Corpodetexto"/>
        <w:spacing w:before="5"/>
        <w:rPr>
          <w:rFonts w:ascii="Arial"/>
          <w:b/>
          <w:sz w:val="25"/>
        </w:rPr>
      </w:pPr>
    </w:p>
    <w:p w14:paraId="75F3D1B9" w14:textId="77777777" w:rsidR="002A0036" w:rsidRDefault="00C72FD1">
      <w:pPr>
        <w:ind w:left="212"/>
        <w:rPr>
          <w:rFonts w:ascii="Arial" w:hAnsi="Arial"/>
          <w:b/>
        </w:rPr>
      </w:pPr>
      <w:r>
        <w:rPr>
          <w:rFonts w:ascii="Arial" w:hAnsi="Arial"/>
          <w:b/>
        </w:rPr>
        <w:t>Diferença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temporária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tributável</w:t>
      </w:r>
    </w:p>
    <w:p w14:paraId="25C1933B" w14:textId="77777777" w:rsidR="002A0036" w:rsidRDefault="00C72FD1">
      <w:pPr>
        <w:pStyle w:val="PargrafodaLista"/>
        <w:numPr>
          <w:ilvl w:val="0"/>
          <w:numId w:val="7"/>
        </w:numPr>
        <w:tabs>
          <w:tab w:val="left" w:pos="1631"/>
          <w:tab w:val="left" w:pos="1632"/>
        </w:tabs>
        <w:spacing w:line="312" w:lineRule="auto"/>
        <w:ind w:right="134"/>
      </w:pPr>
      <w:r>
        <w:t>Um</w:t>
      </w:r>
      <w:r>
        <w:rPr>
          <w:spacing w:val="-13"/>
        </w:rPr>
        <w:t xml:space="preserve"> </w:t>
      </w:r>
      <w:r>
        <w:t>passivo</w:t>
      </w:r>
      <w:r>
        <w:rPr>
          <w:spacing w:val="-15"/>
        </w:rPr>
        <w:t xml:space="preserve"> </w:t>
      </w:r>
      <w:r>
        <w:t>fiscal</w:t>
      </w:r>
      <w:r>
        <w:rPr>
          <w:spacing w:val="-14"/>
        </w:rPr>
        <w:t xml:space="preserve"> </w:t>
      </w:r>
      <w:r>
        <w:t>diferido</w:t>
      </w:r>
      <w:r>
        <w:rPr>
          <w:spacing w:val="-12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reconhecido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diferenças</w:t>
      </w:r>
      <w:r>
        <w:rPr>
          <w:spacing w:val="-15"/>
        </w:rPr>
        <w:t xml:space="preserve"> </w:t>
      </w:r>
      <w:r>
        <w:t>temporárias</w:t>
      </w:r>
      <w:r>
        <w:rPr>
          <w:spacing w:val="-58"/>
        </w:rPr>
        <w:t xml:space="preserve"> </w:t>
      </w:r>
      <w:r>
        <w:t>tributáveis,</w:t>
      </w:r>
      <w:r>
        <w:rPr>
          <w:spacing w:val="1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o passivo fiscal</w:t>
      </w:r>
      <w:r>
        <w:rPr>
          <w:spacing w:val="-1"/>
        </w:rPr>
        <w:t xml:space="preserve"> </w:t>
      </w:r>
      <w:r>
        <w:t>diferido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advenha de:</w:t>
      </w:r>
    </w:p>
    <w:p w14:paraId="0E39FD01" w14:textId="77777777" w:rsidR="002A0036" w:rsidRDefault="00C72FD1">
      <w:pPr>
        <w:pStyle w:val="PargrafodaLista"/>
        <w:numPr>
          <w:ilvl w:val="1"/>
          <w:numId w:val="7"/>
        </w:numPr>
        <w:tabs>
          <w:tab w:val="left" w:pos="2339"/>
          <w:tab w:val="left" w:pos="2340"/>
        </w:tabs>
        <w:spacing w:before="120" w:line="312" w:lineRule="auto"/>
        <w:ind w:right="132"/>
      </w:pPr>
      <w:r>
        <w:t>reconhecimento</w:t>
      </w:r>
      <w:r>
        <w:rPr>
          <w:spacing w:val="-11"/>
        </w:rPr>
        <w:t xml:space="preserve"> </w:t>
      </w:r>
      <w:r>
        <w:t>inicial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ágio</w:t>
      </w:r>
      <w:r>
        <w:rPr>
          <w:spacing w:val="-11"/>
        </w:rPr>
        <w:t xml:space="preserve"> </w:t>
      </w:r>
      <w:r>
        <w:t>derivado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expectativa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rentabilidade</w:t>
      </w:r>
      <w:r>
        <w:rPr>
          <w:spacing w:val="-11"/>
        </w:rPr>
        <w:t xml:space="preserve"> </w:t>
      </w:r>
      <w:r>
        <w:t>futura</w:t>
      </w:r>
      <w:r>
        <w:rPr>
          <w:spacing w:val="-59"/>
        </w:rPr>
        <w:t xml:space="preserve"> </w:t>
      </w:r>
      <w:r>
        <w:t>(goodwill);</w:t>
      </w:r>
      <w:r>
        <w:rPr>
          <w:spacing w:val="1"/>
        </w:rPr>
        <w:t xml:space="preserve"> </w:t>
      </w:r>
      <w:r>
        <w:t>ou</w:t>
      </w:r>
    </w:p>
    <w:p w14:paraId="61ABB62D" w14:textId="77777777" w:rsidR="002A0036" w:rsidRDefault="00C72FD1">
      <w:pPr>
        <w:pStyle w:val="PargrafodaLista"/>
        <w:numPr>
          <w:ilvl w:val="1"/>
          <w:numId w:val="7"/>
        </w:numPr>
        <w:tabs>
          <w:tab w:val="left" w:pos="2373"/>
          <w:tab w:val="left" w:pos="2374"/>
        </w:tabs>
        <w:spacing w:before="120"/>
        <w:ind w:left="2373" w:hanging="743"/>
      </w:pPr>
      <w:r>
        <w:t>reconhecimento</w:t>
      </w:r>
      <w:r>
        <w:rPr>
          <w:spacing w:val="-1"/>
        </w:rPr>
        <w:t xml:space="preserve"> </w:t>
      </w:r>
      <w:r>
        <w:t>inicial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passivo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transação que:</w:t>
      </w:r>
    </w:p>
    <w:p w14:paraId="1378B9A3" w14:textId="77777777" w:rsidR="002A0036" w:rsidRDefault="00C72FD1">
      <w:pPr>
        <w:pStyle w:val="PargrafodaLista"/>
        <w:numPr>
          <w:ilvl w:val="2"/>
          <w:numId w:val="7"/>
        </w:numPr>
        <w:tabs>
          <w:tab w:val="left" w:pos="3093"/>
          <w:tab w:val="left" w:pos="3094"/>
        </w:tabs>
      </w:pPr>
      <w:r>
        <w:t>não</w:t>
      </w:r>
      <w:r>
        <w:rPr>
          <w:spacing w:val="-1"/>
        </w:rPr>
        <w:t xml:space="preserve"> </w:t>
      </w:r>
      <w:r>
        <w:t>é combinação de</w:t>
      </w:r>
      <w:r>
        <w:rPr>
          <w:spacing w:val="-3"/>
        </w:rPr>
        <w:t xml:space="preserve"> </w:t>
      </w:r>
      <w:r>
        <w:t>negócios;</w:t>
      </w:r>
      <w:r>
        <w:rPr>
          <w:spacing w:val="1"/>
        </w:rPr>
        <w:t xml:space="preserve"> </w:t>
      </w:r>
      <w:r>
        <w:rPr>
          <w:strike/>
        </w:rPr>
        <w:t>e</w:t>
      </w:r>
    </w:p>
    <w:p w14:paraId="19765B2A" w14:textId="2BCDD799" w:rsidR="002A0036" w:rsidRDefault="00C72FD1">
      <w:pPr>
        <w:pStyle w:val="PargrafodaLista"/>
        <w:numPr>
          <w:ilvl w:val="2"/>
          <w:numId w:val="7"/>
        </w:numPr>
        <w:tabs>
          <w:tab w:val="left" w:pos="3048"/>
          <w:tab w:val="left" w:pos="3049"/>
        </w:tabs>
        <w:spacing w:line="312" w:lineRule="auto"/>
        <w:ind w:left="3048" w:right="129" w:hanging="709"/>
      </w:pPr>
      <w:r>
        <w:t>no</w:t>
      </w:r>
      <w:r>
        <w:rPr>
          <w:spacing w:val="-3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transação,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afeta</w:t>
      </w:r>
      <w:r>
        <w:rPr>
          <w:spacing w:val="-5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lucro</w:t>
      </w:r>
      <w:r>
        <w:rPr>
          <w:spacing w:val="-6"/>
        </w:rPr>
        <w:t xml:space="preserve"> </w:t>
      </w:r>
      <w:r>
        <w:t>contábil</w:t>
      </w:r>
      <w:r>
        <w:rPr>
          <w:spacing w:val="-3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lucro</w:t>
      </w:r>
      <w:r>
        <w:rPr>
          <w:spacing w:val="-58"/>
        </w:rPr>
        <w:t xml:space="preserve"> </w:t>
      </w:r>
      <w:r>
        <w:t>tributável</w:t>
      </w:r>
      <w:r>
        <w:rPr>
          <w:spacing w:val="-4"/>
        </w:rPr>
        <w:t xml:space="preserve"> </w:t>
      </w:r>
      <w:r>
        <w:t>(prejuízo</w:t>
      </w:r>
      <w:r>
        <w:rPr>
          <w:spacing w:val="-2"/>
        </w:rPr>
        <w:t xml:space="preserve"> </w:t>
      </w:r>
      <w:r>
        <w:t>fiscal)</w:t>
      </w:r>
      <w:r w:rsidR="00D46841" w:rsidRPr="00D46841">
        <w:rPr>
          <w:strike/>
        </w:rPr>
        <w:t>.</w:t>
      </w:r>
      <w:r w:rsidRPr="00D46841">
        <w:rPr>
          <w:u w:val="single"/>
        </w:rPr>
        <w:t>;</w:t>
      </w:r>
      <w:r w:rsidRPr="00D46841">
        <w:rPr>
          <w:spacing w:val="-1"/>
          <w:u w:val="single"/>
        </w:rPr>
        <w:t xml:space="preserve"> </w:t>
      </w:r>
      <w:r w:rsidRPr="00D46841">
        <w:rPr>
          <w:u w:val="single"/>
        </w:rPr>
        <w:t>e</w:t>
      </w:r>
    </w:p>
    <w:p w14:paraId="1E6FABF8" w14:textId="4EE4F488" w:rsidR="005F4D79" w:rsidRPr="005F4D79" w:rsidRDefault="00C72FD1" w:rsidP="005F4D79">
      <w:pPr>
        <w:pStyle w:val="PargrafodaLista"/>
        <w:numPr>
          <w:ilvl w:val="2"/>
          <w:numId w:val="7"/>
        </w:numPr>
        <w:tabs>
          <w:tab w:val="left" w:pos="3048"/>
          <w:tab w:val="left" w:pos="3049"/>
        </w:tabs>
        <w:spacing w:before="74" w:line="314" w:lineRule="auto"/>
        <w:ind w:left="3048" w:right="136" w:hanging="709"/>
        <w:rPr>
          <w:u w:val="single"/>
        </w:rPr>
      </w:pPr>
      <w:r w:rsidRPr="005F4D79">
        <w:rPr>
          <w:u w:val="single"/>
        </w:rPr>
        <w:t>no</w:t>
      </w:r>
      <w:r w:rsidRPr="005F4D79">
        <w:rPr>
          <w:spacing w:val="24"/>
          <w:u w:val="single"/>
        </w:rPr>
        <w:t xml:space="preserve"> </w:t>
      </w:r>
      <w:r w:rsidRPr="005F4D79">
        <w:rPr>
          <w:u w:val="single"/>
        </w:rPr>
        <w:t>momento</w:t>
      </w:r>
      <w:r w:rsidRPr="005F4D79">
        <w:rPr>
          <w:spacing w:val="23"/>
          <w:u w:val="single"/>
        </w:rPr>
        <w:t xml:space="preserve"> </w:t>
      </w:r>
      <w:r w:rsidRPr="005F4D79">
        <w:rPr>
          <w:u w:val="single"/>
        </w:rPr>
        <w:t>da</w:t>
      </w:r>
      <w:r w:rsidRPr="005F4D79">
        <w:rPr>
          <w:spacing w:val="23"/>
          <w:u w:val="single"/>
        </w:rPr>
        <w:t xml:space="preserve"> </w:t>
      </w:r>
      <w:r w:rsidRPr="005F4D79">
        <w:rPr>
          <w:u w:val="single"/>
        </w:rPr>
        <w:t>transação,</w:t>
      </w:r>
      <w:r w:rsidRPr="005F4D79">
        <w:rPr>
          <w:spacing w:val="26"/>
          <w:u w:val="single"/>
        </w:rPr>
        <w:t xml:space="preserve"> </w:t>
      </w:r>
      <w:r w:rsidRPr="005F4D79">
        <w:rPr>
          <w:u w:val="single"/>
        </w:rPr>
        <w:t>não</w:t>
      </w:r>
      <w:r w:rsidRPr="005F4D79">
        <w:rPr>
          <w:spacing w:val="23"/>
          <w:u w:val="single"/>
        </w:rPr>
        <w:t xml:space="preserve"> </w:t>
      </w:r>
      <w:r w:rsidRPr="005F4D79">
        <w:rPr>
          <w:u w:val="single"/>
        </w:rPr>
        <w:t>dá</w:t>
      </w:r>
      <w:r w:rsidRPr="005F4D79">
        <w:rPr>
          <w:spacing w:val="25"/>
          <w:u w:val="single"/>
        </w:rPr>
        <w:t xml:space="preserve"> </w:t>
      </w:r>
      <w:r w:rsidRPr="005F4D79">
        <w:rPr>
          <w:u w:val="single"/>
        </w:rPr>
        <w:t>origem</w:t>
      </w:r>
      <w:r w:rsidRPr="005F4D79">
        <w:rPr>
          <w:spacing w:val="23"/>
          <w:u w:val="single"/>
        </w:rPr>
        <w:t xml:space="preserve"> </w:t>
      </w:r>
      <w:r w:rsidRPr="005F4D79">
        <w:rPr>
          <w:u w:val="single"/>
        </w:rPr>
        <w:t>a</w:t>
      </w:r>
      <w:r w:rsidRPr="005F4D79">
        <w:rPr>
          <w:spacing w:val="26"/>
          <w:u w:val="single"/>
        </w:rPr>
        <w:t xml:space="preserve"> </w:t>
      </w:r>
      <w:r w:rsidRPr="005F4D79">
        <w:rPr>
          <w:u w:val="single"/>
        </w:rPr>
        <w:t>diferenças</w:t>
      </w:r>
      <w:r w:rsidRPr="005F4D79">
        <w:rPr>
          <w:spacing w:val="23"/>
          <w:u w:val="single"/>
        </w:rPr>
        <w:t xml:space="preserve"> </w:t>
      </w:r>
      <w:r w:rsidRPr="005F4D79">
        <w:rPr>
          <w:u w:val="single"/>
        </w:rPr>
        <w:t>temporárias</w:t>
      </w:r>
      <w:r w:rsidRPr="005F4D79">
        <w:rPr>
          <w:spacing w:val="-58"/>
          <w:u w:val="single"/>
        </w:rPr>
        <w:t xml:space="preserve"> </w:t>
      </w:r>
    </w:p>
    <w:p w14:paraId="6C940F88" w14:textId="6C264853" w:rsidR="002A0036" w:rsidRDefault="00C72FD1" w:rsidP="005F4D79">
      <w:pPr>
        <w:pStyle w:val="PargrafodaLista"/>
        <w:tabs>
          <w:tab w:val="left" w:pos="3048"/>
          <w:tab w:val="left" w:pos="3049"/>
        </w:tabs>
        <w:spacing w:before="74" w:line="314" w:lineRule="auto"/>
        <w:ind w:left="3048" w:right="136" w:firstLine="0"/>
      </w:pPr>
      <w:r w:rsidRPr="005F4D79">
        <w:rPr>
          <w:u w:val="single"/>
        </w:rPr>
        <w:t>igualmente</w:t>
      </w:r>
      <w:r w:rsidRPr="005F4D79">
        <w:rPr>
          <w:spacing w:val="-3"/>
          <w:u w:val="single"/>
        </w:rPr>
        <w:t xml:space="preserve"> </w:t>
      </w:r>
      <w:r w:rsidRPr="005F4D79">
        <w:rPr>
          <w:u w:val="single"/>
        </w:rPr>
        <w:t>tributáveis</w:t>
      </w:r>
      <w:r w:rsidRPr="005F4D79">
        <w:rPr>
          <w:spacing w:val="-2"/>
          <w:u w:val="single"/>
        </w:rPr>
        <w:t xml:space="preserve"> </w:t>
      </w:r>
      <w:r w:rsidRPr="005F4D79">
        <w:rPr>
          <w:u w:val="single"/>
        </w:rPr>
        <w:t>e</w:t>
      </w:r>
      <w:r w:rsidRPr="005F4D79">
        <w:rPr>
          <w:spacing w:val="-2"/>
          <w:u w:val="single"/>
        </w:rPr>
        <w:t xml:space="preserve"> </w:t>
      </w:r>
      <w:r w:rsidRPr="005F4D79">
        <w:rPr>
          <w:u w:val="single"/>
        </w:rPr>
        <w:t>dedutíveis</w:t>
      </w:r>
      <w:r>
        <w:t>.</w:t>
      </w:r>
    </w:p>
    <w:p w14:paraId="0724B3DE" w14:textId="77777777" w:rsidR="002A0036" w:rsidRDefault="002A0036">
      <w:pPr>
        <w:pStyle w:val="Corpodetexto"/>
        <w:spacing w:before="2"/>
        <w:rPr>
          <w:sz w:val="20"/>
        </w:rPr>
      </w:pPr>
    </w:p>
    <w:p w14:paraId="26150F03" w14:textId="77777777" w:rsidR="002A0036" w:rsidRDefault="00C72FD1">
      <w:pPr>
        <w:pStyle w:val="Corpodetexto"/>
        <w:spacing w:before="93"/>
        <w:ind w:left="1631"/>
      </w:pPr>
      <w:r>
        <w:t>Reconhecimento</w:t>
      </w:r>
      <w:r>
        <w:rPr>
          <w:spacing w:val="-3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ativo ou</w:t>
      </w:r>
      <w:r>
        <w:rPr>
          <w:spacing w:val="-3"/>
        </w:rPr>
        <w:t xml:space="preserve"> </w:t>
      </w:r>
      <w:r>
        <w:t>passivo</w:t>
      </w:r>
    </w:p>
    <w:p w14:paraId="10EDA4E2" w14:textId="77777777" w:rsidR="002A0036" w:rsidRDefault="00C72FD1">
      <w:pPr>
        <w:pStyle w:val="PargrafodaLista"/>
        <w:numPr>
          <w:ilvl w:val="0"/>
          <w:numId w:val="6"/>
        </w:numPr>
        <w:tabs>
          <w:tab w:val="left" w:pos="1631"/>
          <w:tab w:val="left" w:pos="1632"/>
        </w:tabs>
        <w:spacing w:line="312" w:lineRule="auto"/>
        <w:ind w:right="128"/>
      </w:pPr>
      <w:r>
        <w:t>Uma diferença temporária pode surgir no reconhecimento inicial de um ativo ou</w:t>
      </w:r>
      <w:r>
        <w:rPr>
          <w:spacing w:val="1"/>
        </w:rPr>
        <w:t xml:space="preserve"> </w:t>
      </w:r>
      <w:r>
        <w:t>passivo; por exemplo, se todo o custo ou parte do custo do ativo não vier a ser</w:t>
      </w:r>
      <w:r>
        <w:rPr>
          <w:spacing w:val="1"/>
        </w:rPr>
        <w:t xml:space="preserve"> </w:t>
      </w:r>
      <w:r>
        <w:t>dedutível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fiscais.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temporária depende da natureza da transação que conduziu ao reconhecimento</w:t>
      </w:r>
      <w:r>
        <w:rPr>
          <w:spacing w:val="1"/>
        </w:rPr>
        <w:t xml:space="preserve"> </w:t>
      </w:r>
      <w:r>
        <w:t>inicial</w:t>
      </w:r>
      <w:r>
        <w:rPr>
          <w:spacing w:val="-2"/>
        </w:rPr>
        <w:t xml:space="preserve"> </w:t>
      </w:r>
      <w:r>
        <w:t>do ativo ou passivo:</w:t>
      </w:r>
    </w:p>
    <w:p w14:paraId="07DB2DD3" w14:textId="77777777" w:rsidR="002A0036" w:rsidRDefault="00C72FD1">
      <w:pPr>
        <w:pStyle w:val="PargrafodaLista"/>
        <w:numPr>
          <w:ilvl w:val="1"/>
          <w:numId w:val="6"/>
        </w:numPr>
        <w:tabs>
          <w:tab w:val="left" w:pos="2340"/>
        </w:tabs>
        <w:spacing w:before="120" w:line="312" w:lineRule="auto"/>
        <w:ind w:right="129"/>
      </w:pPr>
      <w:r>
        <w:t>na</w:t>
      </w:r>
      <w:r>
        <w:rPr>
          <w:spacing w:val="-13"/>
        </w:rPr>
        <w:t xml:space="preserve"> </w:t>
      </w:r>
      <w:r>
        <w:t>combinação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negócios,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entidade</w:t>
      </w:r>
      <w:r>
        <w:rPr>
          <w:spacing w:val="-12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reconhecer</w:t>
      </w:r>
      <w:r>
        <w:rPr>
          <w:spacing w:val="-12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passivo</w:t>
      </w:r>
      <w:r>
        <w:rPr>
          <w:spacing w:val="-14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ativo fiscal diferido e isso afeta o total do ágio derivado da expectativa de</w:t>
      </w:r>
      <w:r>
        <w:rPr>
          <w:spacing w:val="1"/>
        </w:rPr>
        <w:t xml:space="preserve"> </w:t>
      </w:r>
      <w:r>
        <w:t>rentabilidade futura ou ganho na compra vantajosa reconhecidos (ver item</w:t>
      </w:r>
      <w:r>
        <w:rPr>
          <w:spacing w:val="1"/>
        </w:rPr>
        <w:t xml:space="preserve"> </w:t>
      </w:r>
      <w:r>
        <w:t>19);</w:t>
      </w:r>
    </w:p>
    <w:p w14:paraId="7E79A235" w14:textId="77777777" w:rsidR="002A0036" w:rsidRDefault="00C72FD1">
      <w:pPr>
        <w:pStyle w:val="PargrafodaLista"/>
        <w:numPr>
          <w:ilvl w:val="1"/>
          <w:numId w:val="6"/>
        </w:numPr>
        <w:tabs>
          <w:tab w:val="left" w:pos="2340"/>
        </w:tabs>
        <w:spacing w:before="120" w:line="312" w:lineRule="auto"/>
        <w:ind w:right="128"/>
      </w:pPr>
      <w:r>
        <w:t>se a transação afeta o lucro contábil ou o lucro tributável</w:t>
      </w:r>
      <w:r>
        <w:rPr>
          <w:u w:val="single"/>
        </w:rPr>
        <w:t>, ou dá origem a</w:t>
      </w:r>
      <w:r>
        <w:rPr>
          <w:spacing w:val="1"/>
        </w:rPr>
        <w:t xml:space="preserve"> </w:t>
      </w:r>
      <w:r>
        <w:rPr>
          <w:u w:val="single"/>
        </w:rPr>
        <w:t>diferenças temporárias igualmente tributáveis e dedutíveis</w:t>
      </w:r>
      <w:r>
        <w:t>, a entidade deve</w:t>
      </w:r>
      <w:r>
        <w:rPr>
          <w:spacing w:val="1"/>
        </w:rPr>
        <w:t xml:space="preserve"> </w:t>
      </w:r>
      <w:r>
        <w:t>reconhecer um ativo ou passivo fiscal diferido e deve reconhecer a despesa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lastRenderedPageBreak/>
        <w:t>a</w:t>
      </w:r>
      <w:r>
        <w:rPr>
          <w:spacing w:val="-3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tributo</w:t>
      </w:r>
      <w:r>
        <w:rPr>
          <w:spacing w:val="-1"/>
        </w:rPr>
        <w:t xml:space="preserve"> </w:t>
      </w:r>
      <w:r>
        <w:t>diferido</w:t>
      </w:r>
      <w:r>
        <w:rPr>
          <w:spacing w:val="-3"/>
        </w:rPr>
        <w:t xml:space="preserve"> </w:t>
      </w:r>
      <w:r>
        <w:t>resultante no</w:t>
      </w:r>
      <w:r>
        <w:rPr>
          <w:spacing w:val="-3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(ver</w:t>
      </w:r>
      <w:r>
        <w:rPr>
          <w:spacing w:val="-1"/>
        </w:rPr>
        <w:t xml:space="preserve"> </w:t>
      </w:r>
      <w:r>
        <w:t>item 59);</w:t>
      </w:r>
    </w:p>
    <w:p w14:paraId="1B50D20D" w14:textId="43973475" w:rsidR="002A0036" w:rsidRDefault="00C72FD1" w:rsidP="009D31A8">
      <w:pPr>
        <w:pStyle w:val="PargrafodaLista"/>
        <w:numPr>
          <w:ilvl w:val="1"/>
          <w:numId w:val="6"/>
        </w:numPr>
        <w:tabs>
          <w:tab w:val="left" w:pos="2340"/>
        </w:tabs>
        <w:spacing w:before="120" w:line="312" w:lineRule="auto"/>
        <w:ind w:right="131"/>
      </w:pPr>
      <w:r>
        <w:t>se a transação não é uma combinação de negócios,</w:t>
      </w:r>
      <w:r w:rsidRPr="00340903">
        <w:t xml:space="preserve"> </w:t>
      </w:r>
      <w:r w:rsidRPr="00340903">
        <w:rPr>
          <w:strike/>
        </w:rPr>
        <w:t xml:space="preserve">e </w:t>
      </w:r>
      <w:r>
        <w:t>não afeta nem o lucro</w:t>
      </w:r>
      <w:r w:rsidRPr="009D31A8">
        <w:rPr>
          <w:spacing w:val="-59"/>
        </w:rPr>
        <w:t xml:space="preserve"> </w:t>
      </w:r>
      <w:r>
        <w:t>contábil nem o lucro tributável</w:t>
      </w:r>
      <w:r w:rsidRPr="009D31A8">
        <w:rPr>
          <w:u w:val="single"/>
        </w:rPr>
        <w:t xml:space="preserve"> e não dá origem a diferenças temporárias</w:t>
      </w:r>
      <w:r w:rsidRPr="009D31A8">
        <w:rPr>
          <w:spacing w:val="1"/>
        </w:rPr>
        <w:t xml:space="preserve"> </w:t>
      </w:r>
      <w:r w:rsidRPr="009D31A8">
        <w:rPr>
          <w:u w:val="single"/>
        </w:rPr>
        <w:t>igualmente tributáveis e dedutíveis</w:t>
      </w:r>
      <w:r>
        <w:t>, a entidade, na ausência das exceções</w:t>
      </w:r>
      <w:r w:rsidRPr="009D31A8">
        <w:rPr>
          <w:spacing w:val="1"/>
        </w:rPr>
        <w:t xml:space="preserve"> </w:t>
      </w:r>
      <w:r>
        <w:t>previstas pelos itens 15 e 24, reconheceria o ativo ou passivo fiscal diferido</w:t>
      </w:r>
      <w:r w:rsidRPr="009D31A8">
        <w:rPr>
          <w:spacing w:val="1"/>
        </w:rPr>
        <w:t xml:space="preserve"> </w:t>
      </w:r>
      <w:r>
        <w:t>resultante e ajustaria o valor contábil do ativo ou passivo pelo mesmo valor.</w:t>
      </w:r>
      <w:r w:rsidRPr="009D31A8">
        <w:rPr>
          <w:spacing w:val="1"/>
        </w:rPr>
        <w:t xml:space="preserve"> </w:t>
      </w:r>
      <w:r>
        <w:t>Esses ajustes tornariam as demonstrações contábeis menos transparentes.</w:t>
      </w:r>
      <w:r w:rsidRPr="009D31A8">
        <w:rPr>
          <w:spacing w:val="1"/>
        </w:rPr>
        <w:t xml:space="preserve"> </w:t>
      </w:r>
      <w:r>
        <w:t>Portanto,</w:t>
      </w:r>
      <w:r w:rsidRPr="009D31A8">
        <w:rPr>
          <w:spacing w:val="-7"/>
        </w:rPr>
        <w:t xml:space="preserve"> </w:t>
      </w:r>
      <w:r>
        <w:t>este</w:t>
      </w:r>
      <w:r w:rsidRPr="009D31A8">
        <w:rPr>
          <w:spacing w:val="-9"/>
        </w:rPr>
        <w:t xml:space="preserve"> </w:t>
      </w:r>
      <w:r>
        <w:t>Pronunciamento</w:t>
      </w:r>
      <w:r w:rsidRPr="009D31A8">
        <w:rPr>
          <w:spacing w:val="-8"/>
        </w:rPr>
        <w:t xml:space="preserve"> </w:t>
      </w:r>
      <w:r>
        <w:t>não</w:t>
      </w:r>
      <w:r w:rsidRPr="009D31A8">
        <w:rPr>
          <w:spacing w:val="-8"/>
        </w:rPr>
        <w:t xml:space="preserve"> </w:t>
      </w:r>
      <w:r>
        <w:t>permite</w:t>
      </w:r>
      <w:r w:rsidRPr="009D31A8">
        <w:rPr>
          <w:spacing w:val="-9"/>
        </w:rPr>
        <w:t xml:space="preserve"> </w:t>
      </w:r>
      <w:r>
        <w:t>que</w:t>
      </w:r>
      <w:r w:rsidRPr="009D31A8">
        <w:rPr>
          <w:spacing w:val="-8"/>
        </w:rPr>
        <w:t xml:space="preserve"> </w:t>
      </w:r>
      <w:r>
        <w:t>a</w:t>
      </w:r>
      <w:r w:rsidRPr="009D31A8">
        <w:rPr>
          <w:spacing w:val="-9"/>
        </w:rPr>
        <w:t xml:space="preserve"> </w:t>
      </w:r>
      <w:r>
        <w:t>entidade</w:t>
      </w:r>
      <w:r w:rsidRPr="009D31A8">
        <w:rPr>
          <w:spacing w:val="-8"/>
        </w:rPr>
        <w:t xml:space="preserve"> </w:t>
      </w:r>
      <w:r>
        <w:t>reconheça</w:t>
      </w:r>
      <w:r w:rsidRPr="009D31A8">
        <w:rPr>
          <w:spacing w:val="-9"/>
        </w:rPr>
        <w:t xml:space="preserve"> </w:t>
      </w:r>
      <w:r>
        <w:t>o</w:t>
      </w:r>
      <w:r w:rsidRPr="009D31A8">
        <w:rPr>
          <w:spacing w:val="-8"/>
        </w:rPr>
        <w:t xml:space="preserve"> </w:t>
      </w:r>
      <w:r>
        <w:t>ativo</w:t>
      </w:r>
      <w:r w:rsidRPr="009D31A8">
        <w:rPr>
          <w:spacing w:val="-59"/>
        </w:rPr>
        <w:t xml:space="preserve"> </w:t>
      </w:r>
      <w:r>
        <w:t>ou</w:t>
      </w:r>
      <w:r w:rsidRPr="009D31A8">
        <w:rPr>
          <w:spacing w:val="1"/>
        </w:rPr>
        <w:t xml:space="preserve"> </w:t>
      </w:r>
      <w:r>
        <w:t>passivo</w:t>
      </w:r>
      <w:r w:rsidRPr="009D31A8">
        <w:rPr>
          <w:spacing w:val="1"/>
        </w:rPr>
        <w:t xml:space="preserve"> </w:t>
      </w:r>
      <w:r>
        <w:t>fiscal</w:t>
      </w:r>
      <w:r w:rsidRPr="009D31A8">
        <w:rPr>
          <w:spacing w:val="1"/>
        </w:rPr>
        <w:t xml:space="preserve"> </w:t>
      </w:r>
      <w:r>
        <w:t>diferido</w:t>
      </w:r>
      <w:r w:rsidRPr="009D31A8">
        <w:rPr>
          <w:spacing w:val="1"/>
        </w:rPr>
        <w:t xml:space="preserve"> </w:t>
      </w:r>
      <w:r>
        <w:t>resultante,</w:t>
      </w:r>
      <w:r w:rsidRPr="009D31A8">
        <w:rPr>
          <w:spacing w:val="1"/>
        </w:rPr>
        <w:t xml:space="preserve"> </w:t>
      </w:r>
      <w:r>
        <w:t>tanto</w:t>
      </w:r>
      <w:r w:rsidRPr="009D31A8">
        <w:rPr>
          <w:spacing w:val="1"/>
        </w:rPr>
        <w:t xml:space="preserve"> </w:t>
      </w:r>
      <w:r>
        <w:t>no</w:t>
      </w:r>
      <w:r w:rsidRPr="009D31A8">
        <w:rPr>
          <w:spacing w:val="1"/>
        </w:rPr>
        <w:t xml:space="preserve"> </w:t>
      </w:r>
      <w:r>
        <w:t>reconhecimento</w:t>
      </w:r>
      <w:r w:rsidRPr="009D31A8">
        <w:rPr>
          <w:spacing w:val="1"/>
        </w:rPr>
        <w:t xml:space="preserve"> </w:t>
      </w:r>
      <w:r>
        <w:t>inicial</w:t>
      </w:r>
      <w:r w:rsidRPr="009D31A8">
        <w:rPr>
          <w:spacing w:val="1"/>
        </w:rPr>
        <w:t xml:space="preserve"> </w:t>
      </w:r>
      <w:r>
        <w:t>ou</w:t>
      </w:r>
      <w:r w:rsidRPr="009D31A8">
        <w:rPr>
          <w:spacing w:val="1"/>
        </w:rPr>
        <w:t xml:space="preserve"> </w:t>
      </w:r>
      <w:r>
        <w:t>subsequentemente</w:t>
      </w:r>
      <w:r w:rsidRPr="009D31A8">
        <w:rPr>
          <w:spacing w:val="-14"/>
        </w:rPr>
        <w:t xml:space="preserve"> </w:t>
      </w:r>
      <w:r>
        <w:t>(ver</w:t>
      </w:r>
      <w:r w:rsidRPr="009D31A8">
        <w:rPr>
          <w:spacing w:val="-14"/>
        </w:rPr>
        <w:t xml:space="preserve"> </w:t>
      </w:r>
      <w:r>
        <w:t>o</w:t>
      </w:r>
      <w:r w:rsidRPr="009D31A8">
        <w:rPr>
          <w:spacing w:val="-10"/>
        </w:rPr>
        <w:t xml:space="preserve"> </w:t>
      </w:r>
      <w:r>
        <w:t>exemplo</w:t>
      </w:r>
      <w:r w:rsidRPr="009D31A8">
        <w:rPr>
          <w:spacing w:val="-13"/>
        </w:rPr>
        <w:t xml:space="preserve"> </w:t>
      </w:r>
      <w:r>
        <w:t>a</w:t>
      </w:r>
      <w:r w:rsidRPr="009D31A8">
        <w:rPr>
          <w:spacing w:val="-12"/>
        </w:rPr>
        <w:t xml:space="preserve"> </w:t>
      </w:r>
      <w:r>
        <w:t>seguir).</w:t>
      </w:r>
      <w:r w:rsidRPr="009D31A8">
        <w:rPr>
          <w:spacing w:val="-10"/>
        </w:rPr>
        <w:t xml:space="preserve"> </w:t>
      </w:r>
      <w:r>
        <w:t>Além</w:t>
      </w:r>
      <w:r w:rsidRPr="009D31A8">
        <w:rPr>
          <w:spacing w:val="-9"/>
        </w:rPr>
        <w:t xml:space="preserve"> </w:t>
      </w:r>
      <w:r>
        <w:t>disso,</w:t>
      </w:r>
      <w:r w:rsidRPr="009D31A8">
        <w:rPr>
          <w:spacing w:val="-9"/>
        </w:rPr>
        <w:t xml:space="preserve"> </w:t>
      </w:r>
      <w:r>
        <w:t>a</w:t>
      </w:r>
      <w:r w:rsidRPr="009D31A8">
        <w:rPr>
          <w:spacing w:val="-13"/>
        </w:rPr>
        <w:t xml:space="preserve"> </w:t>
      </w:r>
      <w:r>
        <w:t>entidade</w:t>
      </w:r>
      <w:r w:rsidRPr="009D31A8">
        <w:rPr>
          <w:spacing w:val="-12"/>
        </w:rPr>
        <w:t xml:space="preserve"> </w:t>
      </w:r>
      <w:r>
        <w:t>não</w:t>
      </w:r>
      <w:r w:rsidRPr="009D31A8">
        <w:rPr>
          <w:spacing w:val="-15"/>
        </w:rPr>
        <w:t xml:space="preserve"> </w:t>
      </w:r>
      <w:r>
        <w:t>deve</w:t>
      </w:r>
      <w:r w:rsidRPr="009D31A8">
        <w:rPr>
          <w:spacing w:val="-59"/>
        </w:rPr>
        <w:t xml:space="preserve"> </w:t>
      </w:r>
      <w:r>
        <w:t>reconhecer mudanças subsequentes no ativo ou passivo fiscal diferido não</w:t>
      </w:r>
      <w:r w:rsidRPr="009D31A8">
        <w:rPr>
          <w:spacing w:val="1"/>
        </w:rPr>
        <w:t xml:space="preserve"> </w:t>
      </w:r>
      <w:r>
        <w:t>reconhecido</w:t>
      </w:r>
      <w:r w:rsidRPr="009D31A8">
        <w:rPr>
          <w:spacing w:val="-1"/>
        </w:rPr>
        <w:t xml:space="preserve"> </w:t>
      </w:r>
      <w:r>
        <w:t>à</w:t>
      </w:r>
      <w:r w:rsidRPr="009D31A8">
        <w:rPr>
          <w:spacing w:val="-2"/>
        </w:rPr>
        <w:t xml:space="preserve"> </w:t>
      </w:r>
      <w:r>
        <w:t>medida que o ativo é</w:t>
      </w:r>
      <w:r w:rsidRPr="009D31A8">
        <w:rPr>
          <w:spacing w:val="-2"/>
        </w:rPr>
        <w:t xml:space="preserve"> </w:t>
      </w:r>
      <w:r>
        <w:t>depreciado</w:t>
      </w:r>
    </w:p>
    <w:p w14:paraId="6BFBF2FC" w14:textId="77777777" w:rsidR="002A0036" w:rsidRDefault="002A0036">
      <w:pPr>
        <w:pStyle w:val="Corpodetexto"/>
        <w:spacing w:before="5"/>
        <w:rPr>
          <w:sz w:val="25"/>
        </w:rPr>
      </w:pPr>
    </w:p>
    <w:p w14:paraId="29228423" w14:textId="1BABD319" w:rsidR="003C17C9" w:rsidRDefault="00C72FD1" w:rsidP="009B441B">
      <w:pPr>
        <w:pStyle w:val="Corpodetexto"/>
        <w:tabs>
          <w:tab w:val="left" w:pos="1631"/>
        </w:tabs>
        <w:spacing w:line="312" w:lineRule="auto"/>
        <w:ind w:left="1631" w:right="127" w:hanging="1419"/>
        <w:jc w:val="both"/>
        <w:rPr>
          <w:u w:val="single"/>
        </w:rPr>
      </w:pPr>
      <w:r>
        <w:rPr>
          <w:u w:val="single"/>
        </w:rPr>
        <w:t>22A.</w:t>
      </w:r>
      <w:r>
        <w:tab/>
      </w:r>
      <w:r w:rsidRPr="009B441B">
        <w:rPr>
          <w:u w:val="single"/>
        </w:rPr>
        <w:t>A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transação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que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não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seja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uma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combinação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de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negócios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pode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levar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ao</w:t>
      </w:r>
      <w:r w:rsidR="00AA7031" w:rsidRPr="009B441B">
        <w:rPr>
          <w:u w:val="single"/>
        </w:rPr>
        <w:t xml:space="preserve"> </w:t>
      </w:r>
      <w:r w:rsidRPr="009B441B">
        <w:rPr>
          <w:spacing w:val="-59"/>
          <w:u w:val="single"/>
        </w:rPr>
        <w:t xml:space="preserve"> </w:t>
      </w:r>
      <w:r w:rsidRPr="009B441B">
        <w:rPr>
          <w:u w:val="single"/>
        </w:rPr>
        <w:t>reconhecimento inicial de um ativo e um passivo e, no momento da transação, não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afetar o lucro contábil nem o lucro tributável. Por exemplo, na data de início de um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arrendamento,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um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arrendatário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normalmente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reconhece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um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passivo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de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arrendamento e o valor correspondente como parte do custo de um ativo de direito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de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uso.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Dependendo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da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legislação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tributária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aplicável,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diferenças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temporárias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igualmente tributáveis e dedutíveis podem surgir no reconhecimento inicial do ativo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e do passivo em tal transação. A exceção proporcionada pelos itens 15 e 24 não se</w:t>
      </w:r>
      <w:r w:rsidRPr="009B441B">
        <w:rPr>
          <w:spacing w:val="1"/>
          <w:u w:val="single"/>
        </w:rPr>
        <w:t xml:space="preserve"> </w:t>
      </w:r>
      <w:r w:rsidRPr="009B441B">
        <w:rPr>
          <w:u w:val="single"/>
        </w:rPr>
        <w:t>aplica</w:t>
      </w:r>
      <w:r w:rsidRPr="009B441B">
        <w:rPr>
          <w:spacing w:val="-12"/>
          <w:u w:val="single"/>
        </w:rPr>
        <w:t xml:space="preserve"> </w:t>
      </w:r>
      <w:r w:rsidRPr="009B441B">
        <w:rPr>
          <w:u w:val="single"/>
        </w:rPr>
        <w:t>a</w:t>
      </w:r>
      <w:r w:rsidRPr="009B441B">
        <w:rPr>
          <w:spacing w:val="-11"/>
          <w:u w:val="single"/>
        </w:rPr>
        <w:t xml:space="preserve"> </w:t>
      </w:r>
      <w:r w:rsidRPr="009B441B">
        <w:rPr>
          <w:u w:val="single"/>
        </w:rPr>
        <w:t>essas</w:t>
      </w:r>
      <w:r w:rsidRPr="009B441B">
        <w:rPr>
          <w:spacing w:val="-12"/>
          <w:u w:val="single"/>
        </w:rPr>
        <w:t xml:space="preserve"> </w:t>
      </w:r>
      <w:r w:rsidRPr="009B441B">
        <w:rPr>
          <w:u w:val="single"/>
        </w:rPr>
        <w:t>diferenças</w:t>
      </w:r>
      <w:r w:rsidRPr="009B441B">
        <w:rPr>
          <w:spacing w:val="-14"/>
          <w:u w:val="single"/>
        </w:rPr>
        <w:t xml:space="preserve"> </w:t>
      </w:r>
      <w:r w:rsidRPr="009B441B">
        <w:rPr>
          <w:u w:val="single"/>
        </w:rPr>
        <w:t>temporárias</w:t>
      </w:r>
      <w:r w:rsidRPr="009B441B">
        <w:rPr>
          <w:spacing w:val="-12"/>
          <w:u w:val="single"/>
        </w:rPr>
        <w:t xml:space="preserve"> </w:t>
      </w:r>
      <w:r w:rsidRPr="009B441B">
        <w:rPr>
          <w:u w:val="single"/>
        </w:rPr>
        <w:t>e</w:t>
      </w:r>
      <w:r w:rsidRPr="009B441B">
        <w:rPr>
          <w:spacing w:val="-14"/>
          <w:u w:val="single"/>
        </w:rPr>
        <w:t xml:space="preserve"> </w:t>
      </w:r>
      <w:r w:rsidRPr="009B441B">
        <w:rPr>
          <w:u w:val="single"/>
        </w:rPr>
        <w:t>a</w:t>
      </w:r>
      <w:r w:rsidRPr="009B441B">
        <w:rPr>
          <w:spacing w:val="-12"/>
          <w:u w:val="single"/>
        </w:rPr>
        <w:t xml:space="preserve"> </w:t>
      </w:r>
      <w:r w:rsidRPr="009B441B">
        <w:rPr>
          <w:u w:val="single"/>
        </w:rPr>
        <w:t>entidade</w:t>
      </w:r>
      <w:r w:rsidRPr="009B441B">
        <w:rPr>
          <w:spacing w:val="-13"/>
          <w:u w:val="single"/>
        </w:rPr>
        <w:t xml:space="preserve"> </w:t>
      </w:r>
      <w:r w:rsidRPr="009B441B">
        <w:rPr>
          <w:u w:val="single"/>
        </w:rPr>
        <w:t>deve</w:t>
      </w:r>
      <w:r w:rsidRPr="009B441B">
        <w:rPr>
          <w:spacing w:val="-12"/>
          <w:u w:val="single"/>
        </w:rPr>
        <w:t xml:space="preserve"> </w:t>
      </w:r>
      <w:r w:rsidRPr="009B441B">
        <w:rPr>
          <w:u w:val="single"/>
        </w:rPr>
        <w:t>reconhecer</w:t>
      </w:r>
      <w:r w:rsidRPr="009B441B">
        <w:rPr>
          <w:spacing w:val="-11"/>
          <w:u w:val="single"/>
        </w:rPr>
        <w:t xml:space="preserve"> </w:t>
      </w:r>
      <w:r w:rsidRPr="009B441B">
        <w:rPr>
          <w:u w:val="single"/>
        </w:rPr>
        <w:t>o</w:t>
      </w:r>
      <w:r w:rsidRPr="009B441B">
        <w:rPr>
          <w:spacing w:val="-12"/>
          <w:u w:val="single"/>
        </w:rPr>
        <w:t xml:space="preserve"> </w:t>
      </w:r>
      <w:r w:rsidRPr="009B441B">
        <w:rPr>
          <w:u w:val="single"/>
        </w:rPr>
        <w:t>passivo</w:t>
      </w:r>
      <w:r w:rsidRPr="009B441B">
        <w:rPr>
          <w:spacing w:val="-12"/>
          <w:u w:val="single"/>
        </w:rPr>
        <w:t xml:space="preserve"> </w:t>
      </w:r>
      <w:r w:rsidRPr="009B441B">
        <w:rPr>
          <w:u w:val="single"/>
        </w:rPr>
        <w:t>e</w:t>
      </w:r>
      <w:r w:rsidRPr="009B441B">
        <w:rPr>
          <w:spacing w:val="-11"/>
          <w:u w:val="single"/>
        </w:rPr>
        <w:t xml:space="preserve"> </w:t>
      </w:r>
      <w:r w:rsidRPr="009B441B">
        <w:rPr>
          <w:u w:val="single"/>
        </w:rPr>
        <w:t>ativo</w:t>
      </w:r>
      <w:r w:rsidR="00AA7031" w:rsidRPr="009B441B">
        <w:rPr>
          <w:u w:val="single"/>
        </w:rPr>
        <w:t xml:space="preserve"> por</w:t>
      </w:r>
      <w:r w:rsidRPr="009B441B">
        <w:rPr>
          <w:u w:val="single"/>
        </w:rPr>
        <w:t xml:space="preserve"> impostos</w:t>
      </w:r>
      <w:r w:rsidRPr="009B441B">
        <w:rPr>
          <w:spacing w:val="-2"/>
          <w:u w:val="single"/>
        </w:rPr>
        <w:t xml:space="preserve"> </w:t>
      </w:r>
      <w:r w:rsidRPr="009B441B">
        <w:rPr>
          <w:u w:val="single"/>
        </w:rPr>
        <w:t>diferidos</w:t>
      </w:r>
      <w:r w:rsidRPr="009B441B">
        <w:rPr>
          <w:spacing w:val="-2"/>
          <w:u w:val="single"/>
        </w:rPr>
        <w:t xml:space="preserve"> </w:t>
      </w:r>
      <w:r w:rsidRPr="009B441B">
        <w:rPr>
          <w:u w:val="single"/>
        </w:rPr>
        <w:t>resultantes.</w:t>
      </w:r>
    </w:p>
    <w:p w14:paraId="63373C3D" w14:textId="77777777" w:rsidR="003C17C9" w:rsidRDefault="003C17C9" w:rsidP="003C17C9">
      <w:pPr>
        <w:pStyle w:val="Corpodetexto"/>
        <w:tabs>
          <w:tab w:val="left" w:pos="1631"/>
        </w:tabs>
        <w:spacing w:line="312" w:lineRule="auto"/>
        <w:ind w:left="1631" w:right="127" w:hanging="1419"/>
        <w:jc w:val="both"/>
        <w:rPr>
          <w:u w:val="single"/>
        </w:rPr>
      </w:pPr>
    </w:p>
    <w:p w14:paraId="64E2F353" w14:textId="2C340882" w:rsidR="002A0036" w:rsidRPr="00EE3B1E" w:rsidRDefault="00C72FD1" w:rsidP="003C17C9">
      <w:pPr>
        <w:pStyle w:val="Corpodetexto"/>
        <w:tabs>
          <w:tab w:val="left" w:pos="1631"/>
        </w:tabs>
        <w:spacing w:line="312" w:lineRule="auto"/>
        <w:ind w:left="1631" w:right="127" w:hanging="1419"/>
        <w:jc w:val="both"/>
        <w:rPr>
          <w:b/>
        </w:rPr>
      </w:pPr>
      <w:r w:rsidRPr="00EE3B1E">
        <w:rPr>
          <w:b/>
        </w:rPr>
        <w:t>Diferença</w:t>
      </w:r>
      <w:r w:rsidRPr="00EE3B1E">
        <w:rPr>
          <w:b/>
          <w:spacing w:val="-4"/>
        </w:rPr>
        <w:t xml:space="preserve"> </w:t>
      </w:r>
      <w:r w:rsidRPr="00EE3B1E">
        <w:rPr>
          <w:b/>
        </w:rPr>
        <w:t>temporária</w:t>
      </w:r>
      <w:r w:rsidRPr="00EE3B1E">
        <w:rPr>
          <w:b/>
          <w:spacing w:val="-1"/>
        </w:rPr>
        <w:t xml:space="preserve"> </w:t>
      </w:r>
      <w:r w:rsidRPr="00EE3B1E">
        <w:rPr>
          <w:b/>
        </w:rPr>
        <w:t>dedutível</w:t>
      </w:r>
    </w:p>
    <w:p w14:paraId="719DB10F" w14:textId="77777777" w:rsidR="002A0036" w:rsidRDefault="00C72FD1">
      <w:pPr>
        <w:pStyle w:val="PargrafodaLista"/>
        <w:numPr>
          <w:ilvl w:val="0"/>
          <w:numId w:val="5"/>
        </w:numPr>
        <w:tabs>
          <w:tab w:val="left" w:pos="1631"/>
          <w:tab w:val="left" w:pos="1632"/>
        </w:tabs>
        <w:spacing w:line="312" w:lineRule="auto"/>
        <w:ind w:right="127"/>
      </w:pPr>
      <w:r>
        <w:t>O ativo fiscal diferido deve ser reconhecido para todas as diferenças temporárias</w:t>
      </w:r>
      <w:r>
        <w:rPr>
          <w:spacing w:val="1"/>
        </w:rPr>
        <w:t xml:space="preserve"> </w:t>
      </w:r>
      <w:r>
        <w:t>dedutíveis na medida em que seja provável a existência de lucro tributável contra o</w:t>
      </w:r>
      <w:r>
        <w:rPr>
          <w:spacing w:val="1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diferença</w:t>
      </w:r>
      <w:r>
        <w:rPr>
          <w:spacing w:val="-5"/>
        </w:rPr>
        <w:t xml:space="preserve"> </w:t>
      </w:r>
      <w:r>
        <w:t>temporária</w:t>
      </w:r>
      <w:r>
        <w:rPr>
          <w:spacing w:val="-3"/>
        </w:rPr>
        <w:t xml:space="preserve"> </w:t>
      </w:r>
      <w:r>
        <w:t>dedutível</w:t>
      </w:r>
      <w:r>
        <w:rPr>
          <w:spacing w:val="-4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utilizada,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ativo</w:t>
      </w:r>
      <w:r>
        <w:rPr>
          <w:spacing w:val="-3"/>
        </w:rPr>
        <w:t xml:space="preserve"> </w:t>
      </w:r>
      <w:r>
        <w:t>fiscal</w:t>
      </w:r>
      <w:r>
        <w:rPr>
          <w:spacing w:val="-59"/>
        </w:rPr>
        <w:t xml:space="preserve"> </w:t>
      </w:r>
      <w:r>
        <w:t>diferido</w:t>
      </w:r>
      <w:r>
        <w:rPr>
          <w:spacing w:val="-1"/>
        </w:rPr>
        <w:t xml:space="preserve"> </w:t>
      </w:r>
      <w:r>
        <w:t>surja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reconhecimento</w:t>
      </w:r>
      <w:r>
        <w:rPr>
          <w:spacing w:val="-2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ativo ou passivo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transação</w:t>
      </w:r>
      <w:r>
        <w:rPr>
          <w:spacing w:val="-3"/>
        </w:rPr>
        <w:t xml:space="preserve"> </w:t>
      </w:r>
      <w:r>
        <w:t>que:</w:t>
      </w:r>
    </w:p>
    <w:p w14:paraId="499E7A98" w14:textId="77777777" w:rsidR="002A0036" w:rsidRDefault="00C72FD1">
      <w:pPr>
        <w:pStyle w:val="PargrafodaLista"/>
        <w:numPr>
          <w:ilvl w:val="1"/>
          <w:numId w:val="5"/>
        </w:numPr>
        <w:tabs>
          <w:tab w:val="left" w:pos="2374"/>
        </w:tabs>
        <w:spacing w:before="119"/>
        <w:ind w:hanging="743"/>
      </w:pP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combinação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negócios;</w:t>
      </w:r>
      <w:r>
        <w:rPr>
          <w:strike/>
          <w:spacing w:val="1"/>
        </w:rPr>
        <w:t xml:space="preserve"> </w:t>
      </w:r>
      <w:r>
        <w:rPr>
          <w:strike/>
        </w:rPr>
        <w:t>e</w:t>
      </w:r>
    </w:p>
    <w:p w14:paraId="5FD1F3A8" w14:textId="1A409D2B" w:rsidR="002A0036" w:rsidRDefault="00C72FD1">
      <w:pPr>
        <w:pStyle w:val="PargrafodaLista"/>
        <w:numPr>
          <w:ilvl w:val="1"/>
          <w:numId w:val="5"/>
        </w:numPr>
        <w:tabs>
          <w:tab w:val="left" w:pos="2339"/>
          <w:tab w:val="left" w:pos="2340"/>
        </w:tabs>
        <w:spacing w:line="312" w:lineRule="auto"/>
        <w:ind w:left="2339" w:right="136" w:hanging="708"/>
      </w:pP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transação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afeta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lucro</w:t>
      </w:r>
      <w:r>
        <w:rPr>
          <w:spacing w:val="-59"/>
        </w:rPr>
        <w:t xml:space="preserve"> </w:t>
      </w:r>
      <w:r>
        <w:t>tributável</w:t>
      </w:r>
      <w:r>
        <w:rPr>
          <w:spacing w:val="-4"/>
        </w:rPr>
        <w:t xml:space="preserve"> </w:t>
      </w:r>
      <w:r>
        <w:t>(prejuízo</w:t>
      </w:r>
      <w:r>
        <w:rPr>
          <w:spacing w:val="-2"/>
        </w:rPr>
        <w:t xml:space="preserve"> </w:t>
      </w:r>
      <w:r>
        <w:t>fiscal)</w:t>
      </w:r>
      <w:r w:rsidR="00630F6D" w:rsidRPr="00630F6D">
        <w:rPr>
          <w:strike/>
        </w:rPr>
        <w:t>.</w:t>
      </w:r>
      <w:r>
        <w:rPr>
          <w:u w:val="single"/>
        </w:rPr>
        <w:t>;</w:t>
      </w:r>
      <w:r>
        <w:rPr>
          <w:spacing w:val="2"/>
          <w:u w:val="single"/>
        </w:rPr>
        <w:t xml:space="preserve"> </w:t>
      </w:r>
      <w:r>
        <w:rPr>
          <w:u w:val="single"/>
        </w:rPr>
        <w:t>e</w:t>
      </w:r>
    </w:p>
    <w:p w14:paraId="147D5717" w14:textId="51BA1888" w:rsidR="002A0036" w:rsidRDefault="00C72FD1" w:rsidP="001844D0">
      <w:pPr>
        <w:pStyle w:val="PargrafodaLista"/>
        <w:numPr>
          <w:ilvl w:val="1"/>
          <w:numId w:val="5"/>
        </w:numPr>
        <w:tabs>
          <w:tab w:val="left" w:pos="2339"/>
          <w:tab w:val="left" w:pos="2340"/>
        </w:tabs>
        <w:spacing w:before="121" w:line="312" w:lineRule="auto"/>
        <w:ind w:left="2339" w:right="136" w:hanging="708"/>
      </w:pPr>
      <w:r w:rsidRPr="001844D0">
        <w:rPr>
          <w:u w:val="single"/>
        </w:rPr>
        <w:t>no</w:t>
      </w:r>
      <w:r w:rsidRPr="001844D0">
        <w:rPr>
          <w:spacing w:val="43"/>
          <w:u w:val="single"/>
        </w:rPr>
        <w:t xml:space="preserve"> </w:t>
      </w:r>
      <w:r w:rsidRPr="001844D0">
        <w:rPr>
          <w:u w:val="single"/>
        </w:rPr>
        <w:t>momento</w:t>
      </w:r>
      <w:r w:rsidRPr="001844D0">
        <w:rPr>
          <w:spacing w:val="41"/>
          <w:u w:val="single"/>
        </w:rPr>
        <w:t xml:space="preserve"> </w:t>
      </w:r>
      <w:r w:rsidRPr="001844D0">
        <w:rPr>
          <w:u w:val="single"/>
        </w:rPr>
        <w:t>da</w:t>
      </w:r>
      <w:r w:rsidRPr="001844D0">
        <w:rPr>
          <w:spacing w:val="41"/>
          <w:u w:val="single"/>
        </w:rPr>
        <w:t xml:space="preserve"> </w:t>
      </w:r>
      <w:r w:rsidRPr="001844D0">
        <w:rPr>
          <w:u w:val="single"/>
        </w:rPr>
        <w:t>transação,</w:t>
      </w:r>
      <w:r w:rsidRPr="001844D0">
        <w:rPr>
          <w:spacing w:val="42"/>
          <w:u w:val="single"/>
        </w:rPr>
        <w:t xml:space="preserve"> </w:t>
      </w:r>
      <w:r w:rsidRPr="001844D0">
        <w:rPr>
          <w:u w:val="single"/>
        </w:rPr>
        <w:t>não</w:t>
      </w:r>
      <w:r w:rsidRPr="001844D0">
        <w:rPr>
          <w:spacing w:val="44"/>
          <w:u w:val="single"/>
        </w:rPr>
        <w:t xml:space="preserve"> </w:t>
      </w:r>
      <w:r w:rsidRPr="001844D0">
        <w:rPr>
          <w:u w:val="single"/>
        </w:rPr>
        <w:t>da</w:t>
      </w:r>
      <w:r w:rsidRPr="001844D0">
        <w:rPr>
          <w:spacing w:val="41"/>
          <w:u w:val="single"/>
        </w:rPr>
        <w:t xml:space="preserve"> </w:t>
      </w:r>
      <w:r w:rsidRPr="001844D0">
        <w:rPr>
          <w:u w:val="single"/>
        </w:rPr>
        <w:t>origem</w:t>
      </w:r>
      <w:r w:rsidRPr="001844D0">
        <w:rPr>
          <w:spacing w:val="42"/>
          <w:u w:val="single"/>
        </w:rPr>
        <w:t xml:space="preserve"> </w:t>
      </w:r>
      <w:r w:rsidRPr="001844D0">
        <w:rPr>
          <w:u w:val="single"/>
        </w:rPr>
        <w:t>a</w:t>
      </w:r>
      <w:r w:rsidRPr="001844D0">
        <w:rPr>
          <w:spacing w:val="41"/>
          <w:u w:val="single"/>
        </w:rPr>
        <w:t xml:space="preserve"> </w:t>
      </w:r>
      <w:r w:rsidRPr="001844D0">
        <w:rPr>
          <w:u w:val="single"/>
        </w:rPr>
        <w:t>diferenças</w:t>
      </w:r>
      <w:r w:rsidRPr="001844D0">
        <w:rPr>
          <w:spacing w:val="41"/>
          <w:u w:val="single"/>
        </w:rPr>
        <w:t xml:space="preserve"> </w:t>
      </w:r>
      <w:r w:rsidRPr="001844D0">
        <w:rPr>
          <w:u w:val="single"/>
        </w:rPr>
        <w:t>temporárias</w:t>
      </w:r>
      <w:r w:rsidRPr="001844D0">
        <w:rPr>
          <w:spacing w:val="-59"/>
          <w:u w:val="single"/>
        </w:rPr>
        <w:t xml:space="preserve"> </w:t>
      </w:r>
      <w:r w:rsidRPr="001844D0">
        <w:rPr>
          <w:u w:val="single"/>
        </w:rPr>
        <w:t>igualmente</w:t>
      </w:r>
      <w:r w:rsidRPr="001844D0">
        <w:rPr>
          <w:spacing w:val="-3"/>
          <w:u w:val="single"/>
        </w:rPr>
        <w:t xml:space="preserve"> </w:t>
      </w:r>
      <w:r w:rsidRPr="001844D0">
        <w:rPr>
          <w:u w:val="single"/>
        </w:rPr>
        <w:t>tributáveis</w:t>
      </w:r>
      <w:r w:rsidRPr="001844D0">
        <w:rPr>
          <w:spacing w:val="-2"/>
          <w:u w:val="single"/>
        </w:rPr>
        <w:t xml:space="preserve"> </w:t>
      </w:r>
      <w:r w:rsidRPr="001844D0">
        <w:rPr>
          <w:u w:val="single"/>
        </w:rPr>
        <w:t>e</w:t>
      </w:r>
      <w:r w:rsidRPr="001844D0">
        <w:rPr>
          <w:spacing w:val="-2"/>
          <w:u w:val="single"/>
        </w:rPr>
        <w:t xml:space="preserve"> </w:t>
      </w:r>
      <w:r w:rsidRPr="001844D0">
        <w:rPr>
          <w:u w:val="single"/>
        </w:rPr>
        <w:t>dedutíveis</w:t>
      </w:r>
      <w:r>
        <w:t>.</w:t>
      </w:r>
    </w:p>
    <w:p w14:paraId="650CB4CF" w14:textId="77777777" w:rsidR="009E1914" w:rsidRDefault="009E1914" w:rsidP="00EE3B1E">
      <w:pPr>
        <w:pStyle w:val="PargrafodaLista"/>
        <w:tabs>
          <w:tab w:val="left" w:pos="2339"/>
          <w:tab w:val="left" w:pos="2340"/>
        </w:tabs>
        <w:spacing w:before="121" w:line="312" w:lineRule="auto"/>
        <w:ind w:right="136" w:firstLine="0"/>
      </w:pPr>
    </w:p>
    <w:p w14:paraId="2782C5C7" w14:textId="77777777" w:rsidR="002A0036" w:rsidRDefault="002A0036">
      <w:pPr>
        <w:pStyle w:val="Corpodetexto"/>
        <w:rPr>
          <w:sz w:val="20"/>
        </w:rPr>
      </w:pPr>
    </w:p>
    <w:p w14:paraId="59ED81E5" w14:textId="10A78D62" w:rsidR="002A0036" w:rsidRPr="001844D0" w:rsidRDefault="00C72FD1" w:rsidP="001844D0">
      <w:pPr>
        <w:pStyle w:val="Corpodetexto"/>
        <w:tabs>
          <w:tab w:val="left" w:pos="1631"/>
        </w:tabs>
        <w:spacing w:before="94" w:line="312" w:lineRule="auto"/>
        <w:ind w:left="1631" w:right="127" w:hanging="1419"/>
        <w:jc w:val="both"/>
        <w:rPr>
          <w:u w:val="single"/>
        </w:rPr>
      </w:pPr>
      <w:r>
        <w:rPr>
          <w:u w:val="single"/>
        </w:rPr>
        <w:lastRenderedPageBreak/>
        <w:t>98J.</w:t>
      </w:r>
      <w:r>
        <w:tab/>
      </w:r>
      <w:r w:rsidRPr="001844D0">
        <w:rPr>
          <w:u w:val="single"/>
        </w:rPr>
        <w:t xml:space="preserve">A </w:t>
      </w:r>
      <w:r w:rsidR="00B06587" w:rsidRPr="001844D0">
        <w:rPr>
          <w:u w:val="single"/>
        </w:rPr>
        <w:t xml:space="preserve"> Revisão de Pronunciamentos Técnicos n.º 20</w:t>
      </w:r>
      <w:r w:rsidRPr="001844D0">
        <w:rPr>
          <w:u w:val="single"/>
        </w:rPr>
        <w:t xml:space="preserve">, </w:t>
      </w:r>
      <w:r w:rsidR="00F95EF0" w:rsidRPr="001844D0">
        <w:rPr>
          <w:u w:val="single"/>
        </w:rPr>
        <w:t xml:space="preserve">aprovada pelo CPC em </w:t>
      </w:r>
      <w:r w:rsidR="00E577C5" w:rsidRPr="001844D0">
        <w:rPr>
          <w:u w:val="single"/>
        </w:rPr>
        <w:t>1º de abril de 2022</w:t>
      </w:r>
      <w:r w:rsidR="006B71F8" w:rsidRPr="001844D0">
        <w:rPr>
          <w:u w:val="single"/>
        </w:rPr>
        <w:t>,</w:t>
      </w:r>
      <w:r w:rsidRPr="001844D0">
        <w:rPr>
          <w:u w:val="single"/>
        </w:rPr>
        <w:t xml:space="preserve"> alterou os incisos</w:t>
      </w:r>
      <w:r w:rsidRPr="001844D0">
        <w:rPr>
          <w:spacing w:val="-60"/>
          <w:u w:val="single"/>
        </w:rPr>
        <w:t xml:space="preserve"> </w:t>
      </w:r>
      <w:r w:rsidRPr="001844D0">
        <w:rPr>
          <w:u w:val="single"/>
        </w:rPr>
        <w:t>(i) e (ii) da letra b do item 15, as letras b e c do item 22 e as letras a e b do item 24 e</w:t>
      </w:r>
      <w:r w:rsidR="009E1914" w:rsidRPr="001844D0">
        <w:rPr>
          <w:u w:val="single"/>
        </w:rPr>
        <w:t xml:space="preserve"> </w:t>
      </w:r>
      <w:r w:rsidRPr="001844D0">
        <w:rPr>
          <w:spacing w:val="-60"/>
          <w:u w:val="single"/>
        </w:rPr>
        <w:t xml:space="preserve"> </w:t>
      </w:r>
      <w:r w:rsidRPr="001844D0">
        <w:rPr>
          <w:u w:val="single"/>
        </w:rPr>
        <w:t>incluiu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o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inciso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(iii)</w:t>
      </w:r>
      <w:r w:rsidRPr="001844D0">
        <w:rPr>
          <w:spacing w:val="-7"/>
          <w:u w:val="single"/>
        </w:rPr>
        <w:t xml:space="preserve"> </w:t>
      </w:r>
      <w:r w:rsidRPr="001844D0">
        <w:rPr>
          <w:u w:val="single"/>
        </w:rPr>
        <w:t>da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letra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b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do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item</w:t>
      </w:r>
      <w:r w:rsidRPr="001844D0">
        <w:rPr>
          <w:spacing w:val="-7"/>
          <w:u w:val="single"/>
        </w:rPr>
        <w:t xml:space="preserve"> </w:t>
      </w:r>
      <w:r w:rsidRPr="001844D0">
        <w:rPr>
          <w:u w:val="single"/>
        </w:rPr>
        <w:t>15,</w:t>
      </w:r>
      <w:r w:rsidRPr="001844D0">
        <w:rPr>
          <w:spacing w:val="-7"/>
          <w:u w:val="single"/>
        </w:rPr>
        <w:t xml:space="preserve"> </w:t>
      </w:r>
      <w:r w:rsidRPr="001844D0">
        <w:rPr>
          <w:u w:val="single"/>
        </w:rPr>
        <w:t>o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item</w:t>
      </w:r>
      <w:r w:rsidRPr="001844D0">
        <w:rPr>
          <w:spacing w:val="-7"/>
          <w:u w:val="single"/>
        </w:rPr>
        <w:t xml:space="preserve"> </w:t>
      </w:r>
      <w:r w:rsidRPr="001844D0">
        <w:rPr>
          <w:u w:val="single"/>
        </w:rPr>
        <w:t>22A,</w:t>
      </w:r>
      <w:r w:rsidRPr="001844D0">
        <w:rPr>
          <w:spacing w:val="-7"/>
          <w:u w:val="single"/>
        </w:rPr>
        <w:t xml:space="preserve"> </w:t>
      </w:r>
      <w:r w:rsidRPr="001844D0">
        <w:rPr>
          <w:u w:val="single"/>
        </w:rPr>
        <w:t>a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letra</w:t>
      </w:r>
      <w:r w:rsidRPr="001844D0">
        <w:rPr>
          <w:spacing w:val="-10"/>
          <w:u w:val="single"/>
        </w:rPr>
        <w:t xml:space="preserve"> </w:t>
      </w:r>
      <w:r w:rsidRPr="001844D0">
        <w:rPr>
          <w:u w:val="single"/>
        </w:rPr>
        <w:t>c</w:t>
      </w:r>
      <w:r w:rsidRPr="001844D0">
        <w:rPr>
          <w:spacing w:val="-7"/>
          <w:u w:val="single"/>
        </w:rPr>
        <w:t xml:space="preserve"> </w:t>
      </w:r>
      <w:r w:rsidRPr="001844D0">
        <w:rPr>
          <w:u w:val="single"/>
        </w:rPr>
        <w:t>do</w:t>
      </w:r>
      <w:r w:rsidRPr="001844D0">
        <w:rPr>
          <w:spacing w:val="-8"/>
          <w:u w:val="single"/>
        </w:rPr>
        <w:t xml:space="preserve"> </w:t>
      </w:r>
      <w:r w:rsidRPr="001844D0">
        <w:rPr>
          <w:u w:val="single"/>
        </w:rPr>
        <w:t>item</w:t>
      </w:r>
      <w:r w:rsidRPr="001844D0">
        <w:rPr>
          <w:spacing w:val="-7"/>
          <w:u w:val="single"/>
        </w:rPr>
        <w:t xml:space="preserve"> </w:t>
      </w:r>
      <w:r w:rsidRPr="001844D0">
        <w:rPr>
          <w:u w:val="single"/>
        </w:rPr>
        <w:t>24,</w:t>
      </w:r>
      <w:r w:rsidRPr="001844D0">
        <w:rPr>
          <w:spacing w:val="-7"/>
          <w:u w:val="single"/>
        </w:rPr>
        <w:t xml:space="preserve"> </w:t>
      </w:r>
      <w:r w:rsidRPr="001844D0">
        <w:rPr>
          <w:u w:val="single"/>
        </w:rPr>
        <w:t>os</w:t>
      </w:r>
      <w:r w:rsidRPr="001844D0">
        <w:rPr>
          <w:spacing w:val="-10"/>
          <w:u w:val="single"/>
        </w:rPr>
        <w:t xml:space="preserve"> </w:t>
      </w:r>
      <w:r w:rsidRPr="001844D0">
        <w:rPr>
          <w:u w:val="single"/>
        </w:rPr>
        <w:t>itens</w:t>
      </w:r>
      <w:r w:rsidRPr="001844D0">
        <w:rPr>
          <w:spacing w:val="-7"/>
          <w:u w:val="single"/>
        </w:rPr>
        <w:t xml:space="preserve"> </w:t>
      </w:r>
      <w:r w:rsidR="00864FEA" w:rsidRPr="001844D0">
        <w:rPr>
          <w:spacing w:val="-7"/>
          <w:u w:val="single"/>
        </w:rPr>
        <w:t xml:space="preserve">98K </w:t>
      </w:r>
      <w:r w:rsidRPr="001844D0">
        <w:rPr>
          <w:spacing w:val="-59"/>
          <w:u w:val="single"/>
        </w:rPr>
        <w:t xml:space="preserve"> </w:t>
      </w:r>
      <w:r w:rsidRPr="001844D0">
        <w:rPr>
          <w:u w:val="single"/>
        </w:rPr>
        <w:t>e 98L e o exemplo 8 do Apêndice B. A vigência desta Revisão será estabelecida</w:t>
      </w:r>
      <w:r w:rsidRPr="001844D0">
        <w:rPr>
          <w:spacing w:val="1"/>
          <w:u w:val="single"/>
        </w:rPr>
        <w:t xml:space="preserve"> </w:t>
      </w:r>
      <w:r w:rsidRPr="001844D0">
        <w:rPr>
          <w:u w:val="single"/>
        </w:rPr>
        <w:t>pelos órgãos reguladores que a aprovarem, sendo que para o pleno atendimento às</w:t>
      </w:r>
      <w:r w:rsidRPr="001844D0">
        <w:rPr>
          <w:spacing w:val="-59"/>
          <w:u w:val="single"/>
        </w:rPr>
        <w:t xml:space="preserve"> </w:t>
      </w:r>
      <w:r w:rsidRPr="001844D0">
        <w:rPr>
          <w:u w:val="single"/>
        </w:rPr>
        <w:t>normas internacionais de contabilidade, a entidade deve aplicar esta revisão para</w:t>
      </w:r>
      <w:r w:rsidRPr="001844D0">
        <w:rPr>
          <w:spacing w:val="1"/>
          <w:u w:val="single"/>
        </w:rPr>
        <w:t xml:space="preserve"> </w:t>
      </w:r>
      <w:r w:rsidRPr="001844D0">
        <w:rPr>
          <w:u w:val="single"/>
        </w:rPr>
        <w:t>períodos</w:t>
      </w:r>
      <w:r w:rsidRPr="001844D0">
        <w:rPr>
          <w:spacing w:val="-3"/>
          <w:u w:val="single"/>
        </w:rPr>
        <w:t xml:space="preserve"> </w:t>
      </w:r>
      <w:r w:rsidRPr="001844D0">
        <w:rPr>
          <w:u w:val="single"/>
        </w:rPr>
        <w:t>anuais</w:t>
      </w:r>
      <w:r w:rsidRPr="001844D0">
        <w:rPr>
          <w:spacing w:val="1"/>
          <w:u w:val="single"/>
        </w:rPr>
        <w:t xml:space="preserve"> </w:t>
      </w:r>
      <w:r w:rsidRPr="001844D0">
        <w:rPr>
          <w:u w:val="single"/>
        </w:rPr>
        <w:t>com</w:t>
      </w:r>
      <w:r w:rsidRPr="001844D0">
        <w:rPr>
          <w:spacing w:val="-1"/>
          <w:u w:val="single"/>
        </w:rPr>
        <w:t xml:space="preserve"> </w:t>
      </w:r>
      <w:r w:rsidRPr="001844D0">
        <w:rPr>
          <w:u w:val="single"/>
        </w:rPr>
        <w:t>início em</w:t>
      </w:r>
      <w:r w:rsidRPr="001844D0">
        <w:rPr>
          <w:spacing w:val="2"/>
          <w:u w:val="single"/>
        </w:rPr>
        <w:t xml:space="preserve"> </w:t>
      </w:r>
      <w:r w:rsidRPr="001844D0">
        <w:rPr>
          <w:u w:val="single"/>
        </w:rPr>
        <w:t>ou</w:t>
      </w:r>
      <w:r w:rsidRPr="001844D0">
        <w:rPr>
          <w:spacing w:val="-2"/>
          <w:u w:val="single"/>
        </w:rPr>
        <w:t xml:space="preserve"> </w:t>
      </w:r>
      <w:r w:rsidRPr="001844D0">
        <w:rPr>
          <w:u w:val="single"/>
        </w:rPr>
        <w:t>após</w:t>
      </w:r>
      <w:r w:rsidRPr="001844D0">
        <w:rPr>
          <w:spacing w:val="-3"/>
          <w:u w:val="single"/>
        </w:rPr>
        <w:t xml:space="preserve"> </w:t>
      </w:r>
      <w:r w:rsidRPr="001844D0">
        <w:rPr>
          <w:u w:val="single"/>
        </w:rPr>
        <w:t>1º</w:t>
      </w:r>
      <w:r w:rsidRPr="001844D0">
        <w:rPr>
          <w:spacing w:val="-1"/>
          <w:u w:val="single"/>
        </w:rPr>
        <w:t xml:space="preserve"> </w:t>
      </w:r>
      <w:r w:rsidRPr="001844D0">
        <w:rPr>
          <w:u w:val="single"/>
        </w:rPr>
        <w:t>de</w:t>
      </w:r>
      <w:r w:rsidRPr="001844D0">
        <w:rPr>
          <w:spacing w:val="-2"/>
          <w:u w:val="single"/>
        </w:rPr>
        <w:t xml:space="preserve"> </w:t>
      </w:r>
      <w:r w:rsidRPr="001844D0">
        <w:rPr>
          <w:u w:val="single"/>
        </w:rPr>
        <w:t>janeiro de 2023.</w:t>
      </w:r>
    </w:p>
    <w:p w14:paraId="079D1526" w14:textId="77777777" w:rsidR="002A0036" w:rsidRDefault="002A0036">
      <w:pPr>
        <w:pStyle w:val="Corpodetexto"/>
        <w:rPr>
          <w:sz w:val="20"/>
        </w:rPr>
      </w:pPr>
    </w:p>
    <w:p w14:paraId="3040F5F3" w14:textId="77777777" w:rsidR="002A0036" w:rsidRDefault="002A0036">
      <w:pPr>
        <w:pStyle w:val="Corpodetexto"/>
        <w:spacing w:before="3"/>
        <w:rPr>
          <w:sz w:val="21"/>
        </w:rPr>
      </w:pPr>
    </w:p>
    <w:p w14:paraId="47282605" w14:textId="77777777" w:rsidR="002A0036" w:rsidRDefault="00C72FD1">
      <w:pPr>
        <w:pStyle w:val="Corpodetexto"/>
        <w:tabs>
          <w:tab w:val="left" w:pos="1631"/>
        </w:tabs>
        <w:spacing w:before="94" w:line="312" w:lineRule="auto"/>
        <w:ind w:left="1631" w:right="130" w:hanging="1419"/>
        <w:jc w:val="both"/>
      </w:pPr>
      <w:r>
        <w:rPr>
          <w:u w:val="single"/>
        </w:rPr>
        <w:t>98K.</w:t>
      </w:r>
      <w:r>
        <w:tab/>
      </w:r>
      <w:r>
        <w:rPr>
          <w:u w:val="single"/>
        </w:rPr>
        <w:t>A entidade deve aplicar tributo diferido relacionado a ativos e passivos decorrentes</w:t>
      </w:r>
      <w:r>
        <w:rPr>
          <w:spacing w:val="1"/>
        </w:rPr>
        <w:t xml:space="preserve"> </w:t>
      </w:r>
      <w:r>
        <w:rPr>
          <w:spacing w:val="-1"/>
          <w:u w:val="single"/>
        </w:rPr>
        <w:t>de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uma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única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transação</w:t>
      </w:r>
      <w:r>
        <w:rPr>
          <w:spacing w:val="-15"/>
          <w:u w:val="single"/>
        </w:rPr>
        <w:t xml:space="preserve"> </w:t>
      </w:r>
      <w:r>
        <w:rPr>
          <w:u w:val="single"/>
        </w:rPr>
        <w:t>para</w:t>
      </w:r>
      <w:r>
        <w:rPr>
          <w:spacing w:val="-13"/>
          <w:u w:val="single"/>
        </w:rPr>
        <w:t xml:space="preserve"> </w:t>
      </w:r>
      <w:r>
        <w:rPr>
          <w:u w:val="single"/>
        </w:rPr>
        <w:t>transações</w:t>
      </w:r>
      <w:r>
        <w:rPr>
          <w:spacing w:val="-16"/>
          <w:u w:val="single"/>
        </w:rPr>
        <w:t xml:space="preserve"> </w:t>
      </w:r>
      <w:r>
        <w:rPr>
          <w:u w:val="single"/>
        </w:rPr>
        <w:t>que</w:t>
      </w:r>
      <w:r>
        <w:rPr>
          <w:spacing w:val="-14"/>
          <w:u w:val="single"/>
        </w:rPr>
        <w:t xml:space="preserve"> </w:t>
      </w:r>
      <w:r>
        <w:rPr>
          <w:u w:val="single"/>
        </w:rPr>
        <w:t>ocorram</w:t>
      </w:r>
      <w:r>
        <w:rPr>
          <w:spacing w:val="-11"/>
          <w:u w:val="single"/>
        </w:rPr>
        <w:t xml:space="preserve"> </w:t>
      </w:r>
      <w:r>
        <w:rPr>
          <w:u w:val="single"/>
        </w:rPr>
        <w:t>em</w:t>
      </w:r>
      <w:r>
        <w:rPr>
          <w:spacing w:val="-13"/>
          <w:u w:val="single"/>
        </w:rPr>
        <w:t xml:space="preserve"> </w:t>
      </w:r>
      <w:r>
        <w:rPr>
          <w:u w:val="single"/>
        </w:rPr>
        <w:t>ou</w:t>
      </w:r>
      <w:r>
        <w:rPr>
          <w:spacing w:val="-16"/>
          <w:u w:val="single"/>
        </w:rPr>
        <w:t xml:space="preserve"> </w:t>
      </w:r>
      <w:r>
        <w:rPr>
          <w:u w:val="single"/>
        </w:rPr>
        <w:t>após</w:t>
      </w:r>
      <w:r>
        <w:rPr>
          <w:spacing w:val="-13"/>
          <w:u w:val="single"/>
        </w:rPr>
        <w:t xml:space="preserve"> </w:t>
      </w:r>
      <w:r>
        <w:rPr>
          <w:u w:val="single"/>
        </w:rPr>
        <w:t>o</w:t>
      </w:r>
      <w:r>
        <w:rPr>
          <w:spacing w:val="-14"/>
          <w:u w:val="single"/>
        </w:rPr>
        <w:t xml:space="preserve"> </w:t>
      </w:r>
      <w:r>
        <w:rPr>
          <w:u w:val="single"/>
        </w:rPr>
        <w:t>início</w:t>
      </w:r>
      <w:r>
        <w:rPr>
          <w:spacing w:val="-13"/>
          <w:u w:val="single"/>
        </w:rPr>
        <w:t xml:space="preserve"> </w:t>
      </w:r>
      <w:r>
        <w:rPr>
          <w:u w:val="single"/>
        </w:rPr>
        <w:t>do</w:t>
      </w:r>
      <w:r>
        <w:rPr>
          <w:spacing w:val="-14"/>
          <w:u w:val="single"/>
        </w:rPr>
        <w:t xml:space="preserve"> </w:t>
      </w:r>
      <w:r>
        <w:rPr>
          <w:u w:val="single"/>
        </w:rPr>
        <w:t>primeiro</w:t>
      </w:r>
      <w:r>
        <w:rPr>
          <w:spacing w:val="-58"/>
        </w:rPr>
        <w:t xml:space="preserve"> </w:t>
      </w:r>
      <w:r>
        <w:rPr>
          <w:u w:val="single"/>
        </w:rPr>
        <w:t>período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comparativo</w:t>
      </w:r>
      <w:r>
        <w:rPr>
          <w:spacing w:val="-2"/>
          <w:u w:val="single"/>
        </w:rPr>
        <w:t xml:space="preserve"> </w:t>
      </w:r>
      <w:r>
        <w:rPr>
          <w:u w:val="single"/>
        </w:rPr>
        <w:t>apresentado.</w:t>
      </w:r>
    </w:p>
    <w:p w14:paraId="6A47773D" w14:textId="77777777" w:rsidR="002A0036" w:rsidRDefault="002A0036">
      <w:pPr>
        <w:pStyle w:val="Corpodetexto"/>
        <w:rPr>
          <w:sz w:val="20"/>
        </w:rPr>
      </w:pPr>
    </w:p>
    <w:p w14:paraId="36FA010A" w14:textId="6D666210" w:rsidR="002A0036" w:rsidRDefault="00C72FD1">
      <w:pPr>
        <w:pStyle w:val="Corpodetexto"/>
        <w:tabs>
          <w:tab w:val="left" w:pos="1631"/>
        </w:tabs>
        <w:spacing w:before="94" w:line="312" w:lineRule="auto"/>
        <w:ind w:left="1631" w:right="129" w:hanging="1419"/>
        <w:jc w:val="both"/>
      </w:pPr>
      <w:r>
        <w:rPr>
          <w:u w:val="single"/>
        </w:rPr>
        <w:t>98L.</w:t>
      </w:r>
      <w:r>
        <w:tab/>
      </w:r>
      <w:r>
        <w:rPr>
          <w:u w:val="single"/>
        </w:rPr>
        <w:t xml:space="preserve">A entidade que aplique imposto diferido relacionado a ativos e passivos </w:t>
      </w:r>
      <w:r w:rsidR="002D78AC">
        <w:rPr>
          <w:u w:val="single"/>
        </w:rPr>
        <w:t xml:space="preserve">decorrentes de uma </w:t>
      </w:r>
      <w:r>
        <w:rPr>
          <w:u w:val="single"/>
        </w:rPr>
        <w:t>única</w:t>
      </w:r>
      <w:r>
        <w:rPr>
          <w:spacing w:val="-5"/>
          <w:u w:val="single"/>
        </w:rPr>
        <w:t xml:space="preserve"> </w:t>
      </w:r>
      <w:r>
        <w:rPr>
          <w:u w:val="single"/>
        </w:rPr>
        <w:t>transação</w:t>
      </w:r>
      <w:r>
        <w:rPr>
          <w:spacing w:val="-5"/>
          <w:u w:val="single"/>
        </w:rPr>
        <w:t xml:space="preserve"> </w:t>
      </w:r>
      <w:r>
        <w:rPr>
          <w:u w:val="single"/>
        </w:rPr>
        <w:t>também</w:t>
      </w:r>
      <w:r>
        <w:rPr>
          <w:spacing w:val="-2"/>
          <w:u w:val="single"/>
        </w:rPr>
        <w:t xml:space="preserve"> </w:t>
      </w:r>
      <w:r>
        <w:rPr>
          <w:u w:val="single"/>
        </w:rPr>
        <w:t>deve,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5"/>
          <w:u w:val="single"/>
        </w:rPr>
        <w:t xml:space="preserve"> </w:t>
      </w:r>
      <w:r>
        <w:rPr>
          <w:u w:val="single"/>
        </w:rPr>
        <w:t>início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período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comparativo</w:t>
      </w:r>
      <w:r>
        <w:rPr>
          <w:spacing w:val="-3"/>
          <w:u w:val="single"/>
        </w:rPr>
        <w:t xml:space="preserve"> </w:t>
      </w:r>
      <w:r>
        <w:rPr>
          <w:u w:val="single"/>
        </w:rPr>
        <w:t>mais</w:t>
      </w:r>
      <w:r>
        <w:rPr>
          <w:spacing w:val="-3"/>
          <w:u w:val="single"/>
        </w:rPr>
        <w:t xml:space="preserve"> </w:t>
      </w:r>
      <w:r>
        <w:rPr>
          <w:u w:val="single"/>
        </w:rPr>
        <w:t>antigo</w:t>
      </w:r>
      <w:r>
        <w:rPr>
          <w:spacing w:val="-59"/>
        </w:rPr>
        <w:t xml:space="preserve"> </w:t>
      </w:r>
      <w:r>
        <w:rPr>
          <w:u w:val="single"/>
        </w:rPr>
        <w:t>apresentado:</w:t>
      </w:r>
    </w:p>
    <w:p w14:paraId="3006AC0F" w14:textId="15D96391" w:rsidR="002A0036" w:rsidRDefault="00C72FD1" w:rsidP="001844D0">
      <w:pPr>
        <w:pStyle w:val="PargrafodaLista"/>
        <w:numPr>
          <w:ilvl w:val="0"/>
          <w:numId w:val="4"/>
        </w:numPr>
        <w:tabs>
          <w:tab w:val="left" w:pos="2340"/>
        </w:tabs>
        <w:spacing w:before="120" w:line="312" w:lineRule="auto"/>
        <w:ind w:right="130"/>
      </w:pPr>
      <w:r>
        <w:rPr>
          <w:u w:val="single"/>
        </w:rPr>
        <w:t>reconhecer um ativo fiscal diferido - na medida em que seja provável que o</w:t>
      </w:r>
      <w:r>
        <w:rPr>
          <w:spacing w:val="1"/>
        </w:rPr>
        <w:t xml:space="preserve"> </w:t>
      </w:r>
      <w:r w:rsidRPr="00942600">
        <w:rPr>
          <w:u w:val="single"/>
        </w:rPr>
        <w:t>lucro</w:t>
      </w:r>
      <w:r>
        <w:rPr>
          <w:spacing w:val="1"/>
        </w:rPr>
        <w:t xml:space="preserve"> </w:t>
      </w:r>
      <w:r>
        <w:t>tributável</w:t>
      </w:r>
      <w:r w:rsidRPr="001844D0">
        <w:rPr>
          <w:spacing w:val="1"/>
        </w:rPr>
        <w:t xml:space="preserve"> </w:t>
      </w:r>
      <w:r>
        <w:t>estará</w:t>
      </w:r>
      <w:r w:rsidRPr="001844D0">
        <w:rPr>
          <w:spacing w:val="1"/>
        </w:rPr>
        <w:t xml:space="preserve"> </w:t>
      </w:r>
      <w:r>
        <w:t>disponível</w:t>
      </w:r>
      <w:r w:rsidRPr="001844D0">
        <w:rPr>
          <w:spacing w:val="1"/>
        </w:rPr>
        <w:t xml:space="preserve"> </w:t>
      </w:r>
      <w:r>
        <w:t>contra</w:t>
      </w:r>
      <w:r w:rsidRPr="001844D0">
        <w:rPr>
          <w:spacing w:val="1"/>
        </w:rPr>
        <w:t xml:space="preserve"> </w:t>
      </w:r>
      <w:r>
        <w:t>o</w:t>
      </w:r>
      <w:r w:rsidRPr="001844D0">
        <w:rPr>
          <w:spacing w:val="1"/>
        </w:rPr>
        <w:t xml:space="preserve"> </w:t>
      </w:r>
      <w:r>
        <w:t>qual</w:t>
      </w:r>
      <w:r w:rsidRPr="001844D0">
        <w:rPr>
          <w:spacing w:val="1"/>
        </w:rPr>
        <w:t xml:space="preserve"> </w:t>
      </w:r>
      <w:r>
        <w:t>a</w:t>
      </w:r>
      <w:r w:rsidRPr="001844D0">
        <w:rPr>
          <w:spacing w:val="1"/>
        </w:rPr>
        <w:t xml:space="preserve"> </w:t>
      </w:r>
      <w:r>
        <w:t>diferença</w:t>
      </w:r>
      <w:r w:rsidRPr="001844D0">
        <w:rPr>
          <w:spacing w:val="1"/>
        </w:rPr>
        <w:t xml:space="preserve"> </w:t>
      </w:r>
      <w:r>
        <w:t>temporária</w:t>
      </w:r>
      <w:r w:rsidRPr="001844D0">
        <w:rPr>
          <w:spacing w:val="1"/>
        </w:rPr>
        <w:t xml:space="preserve"> </w:t>
      </w:r>
      <w:r w:rsidRPr="00102AF5">
        <w:t xml:space="preserve">dedutível </w:t>
      </w:r>
      <w:r w:rsidRPr="001844D0">
        <w:rPr>
          <w:u w:val="single"/>
        </w:rPr>
        <w:t>pode ser utilizada - e um passivo fiscal diferido para todas as</w:t>
      </w:r>
      <w:r w:rsidRPr="001844D0">
        <w:rPr>
          <w:spacing w:val="1"/>
        </w:rPr>
        <w:t xml:space="preserve"> </w:t>
      </w:r>
      <w:r w:rsidRPr="001844D0">
        <w:rPr>
          <w:u w:val="single"/>
        </w:rPr>
        <w:t>diferenças</w:t>
      </w:r>
      <w:r w:rsidRPr="001844D0">
        <w:rPr>
          <w:spacing w:val="-3"/>
          <w:u w:val="single"/>
        </w:rPr>
        <w:t xml:space="preserve"> </w:t>
      </w:r>
      <w:r w:rsidRPr="001844D0">
        <w:rPr>
          <w:u w:val="single"/>
        </w:rPr>
        <w:t>temporárias dedutíveis</w:t>
      </w:r>
      <w:r w:rsidRPr="001844D0">
        <w:rPr>
          <w:spacing w:val="-2"/>
          <w:u w:val="single"/>
        </w:rPr>
        <w:t xml:space="preserve"> </w:t>
      </w:r>
      <w:r w:rsidRPr="001844D0">
        <w:rPr>
          <w:u w:val="single"/>
        </w:rPr>
        <w:t>e</w:t>
      </w:r>
      <w:r w:rsidRPr="001844D0">
        <w:rPr>
          <w:spacing w:val="-3"/>
          <w:u w:val="single"/>
        </w:rPr>
        <w:t xml:space="preserve"> </w:t>
      </w:r>
      <w:r w:rsidRPr="001844D0">
        <w:rPr>
          <w:u w:val="single"/>
        </w:rPr>
        <w:t>tributáveis</w:t>
      </w:r>
      <w:r w:rsidRPr="001844D0">
        <w:rPr>
          <w:spacing w:val="1"/>
          <w:u w:val="single"/>
        </w:rPr>
        <w:t xml:space="preserve"> </w:t>
      </w:r>
      <w:r w:rsidRPr="001844D0">
        <w:rPr>
          <w:u w:val="single"/>
        </w:rPr>
        <w:t>associadas a:</w:t>
      </w:r>
    </w:p>
    <w:p w14:paraId="0B03839C" w14:textId="77777777" w:rsidR="002A0036" w:rsidRDefault="00C72FD1">
      <w:pPr>
        <w:pStyle w:val="PargrafodaLista"/>
        <w:numPr>
          <w:ilvl w:val="1"/>
          <w:numId w:val="4"/>
        </w:numPr>
        <w:tabs>
          <w:tab w:val="left" w:pos="3094"/>
        </w:tabs>
        <w:spacing w:before="120"/>
      </w:pPr>
      <w:r>
        <w:rPr>
          <w:u w:val="single"/>
        </w:rPr>
        <w:t>ativos de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direito de</w:t>
      </w:r>
      <w:r>
        <w:rPr>
          <w:spacing w:val="-2"/>
          <w:u w:val="single"/>
        </w:rPr>
        <w:t xml:space="preserve"> </w:t>
      </w:r>
      <w:r>
        <w:rPr>
          <w:u w:val="single"/>
        </w:rPr>
        <w:t>uso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passivos de</w:t>
      </w:r>
      <w:r>
        <w:rPr>
          <w:spacing w:val="-3"/>
          <w:u w:val="single"/>
        </w:rPr>
        <w:t xml:space="preserve"> </w:t>
      </w:r>
      <w:r>
        <w:rPr>
          <w:u w:val="single"/>
        </w:rPr>
        <w:t>arrendamento; e</w:t>
      </w:r>
    </w:p>
    <w:p w14:paraId="20DCA814" w14:textId="77777777" w:rsidR="002A0036" w:rsidRDefault="00C72FD1">
      <w:pPr>
        <w:pStyle w:val="PargrafodaLista"/>
        <w:numPr>
          <w:ilvl w:val="1"/>
          <w:numId w:val="4"/>
        </w:numPr>
        <w:tabs>
          <w:tab w:val="left" w:pos="3049"/>
        </w:tabs>
        <w:spacing w:line="312" w:lineRule="auto"/>
        <w:ind w:left="3048" w:right="129" w:hanging="709"/>
      </w:pPr>
      <w:r>
        <w:rPr>
          <w:u w:val="single"/>
        </w:rPr>
        <w:t>desativação,</w:t>
      </w:r>
      <w:r>
        <w:rPr>
          <w:spacing w:val="1"/>
          <w:u w:val="single"/>
        </w:rPr>
        <w:t xml:space="preserve"> </w:t>
      </w:r>
      <w:r>
        <w:rPr>
          <w:u w:val="single"/>
        </w:rPr>
        <w:t>restauração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passivos</w:t>
      </w:r>
      <w:r>
        <w:rPr>
          <w:spacing w:val="1"/>
          <w:u w:val="single"/>
        </w:rPr>
        <w:t xml:space="preserve"> </w:t>
      </w:r>
      <w:r>
        <w:rPr>
          <w:u w:val="single"/>
        </w:rPr>
        <w:t>semelhantes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os</w:t>
      </w:r>
      <w:r>
        <w:rPr>
          <w:spacing w:val="1"/>
          <w:u w:val="single"/>
        </w:rPr>
        <w:t xml:space="preserve"> </w:t>
      </w:r>
      <w:r>
        <w:rPr>
          <w:u w:val="single"/>
        </w:rPr>
        <w:t>valores</w:t>
      </w:r>
      <w:r>
        <w:rPr>
          <w:spacing w:val="1"/>
        </w:rPr>
        <w:t xml:space="preserve"> </w:t>
      </w:r>
      <w:r>
        <w:rPr>
          <w:u w:val="single"/>
        </w:rPr>
        <w:t>correspondentes</w:t>
      </w:r>
      <w:r>
        <w:rPr>
          <w:spacing w:val="1"/>
          <w:u w:val="single"/>
        </w:rPr>
        <w:t xml:space="preserve"> </w:t>
      </w:r>
      <w:r>
        <w:rPr>
          <w:u w:val="single"/>
        </w:rPr>
        <w:t>reconhecidos</w:t>
      </w:r>
      <w:r>
        <w:rPr>
          <w:spacing w:val="1"/>
          <w:u w:val="single"/>
        </w:rPr>
        <w:t xml:space="preserve"> </w:t>
      </w:r>
      <w:r>
        <w:rPr>
          <w:u w:val="single"/>
        </w:rPr>
        <w:t>como</w:t>
      </w:r>
      <w:r>
        <w:rPr>
          <w:spacing w:val="1"/>
          <w:u w:val="single"/>
        </w:rPr>
        <w:t xml:space="preserve"> </w:t>
      </w:r>
      <w:r>
        <w:rPr>
          <w:u w:val="single"/>
        </w:rPr>
        <w:t>parte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custo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ativo</w:t>
      </w:r>
      <w:r>
        <w:rPr>
          <w:spacing w:val="1"/>
        </w:rPr>
        <w:t xml:space="preserve"> </w:t>
      </w:r>
      <w:r>
        <w:rPr>
          <w:u w:val="single"/>
        </w:rPr>
        <w:t>relacionado; e</w:t>
      </w:r>
    </w:p>
    <w:p w14:paraId="4C28C7C7" w14:textId="3290CF14" w:rsidR="002A0036" w:rsidRPr="00054814" w:rsidRDefault="00C72FD1">
      <w:pPr>
        <w:pStyle w:val="PargrafodaLista"/>
        <w:numPr>
          <w:ilvl w:val="0"/>
          <w:numId w:val="4"/>
        </w:numPr>
        <w:tabs>
          <w:tab w:val="left" w:pos="2340"/>
          <w:tab w:val="left" w:pos="6365"/>
        </w:tabs>
        <w:spacing w:before="123" w:line="312" w:lineRule="auto"/>
        <w:ind w:right="126" w:hanging="687"/>
        <w:rPr>
          <w:u w:val="single"/>
        </w:rPr>
      </w:pPr>
      <w:r w:rsidRPr="00054814">
        <w:rPr>
          <w:u w:val="single"/>
        </w:rPr>
        <w:t>reconhecer o efeito cumulativo da aplicação inicial das emendas como um</w:t>
      </w:r>
      <w:r w:rsidRPr="00054814">
        <w:rPr>
          <w:spacing w:val="1"/>
          <w:u w:val="single"/>
        </w:rPr>
        <w:t xml:space="preserve"> </w:t>
      </w:r>
      <w:r w:rsidRPr="00054814">
        <w:rPr>
          <w:u w:val="single"/>
        </w:rPr>
        <w:t>ajuste</w:t>
      </w:r>
      <w:r w:rsidRPr="00054814">
        <w:rPr>
          <w:spacing w:val="73"/>
          <w:u w:val="single"/>
        </w:rPr>
        <w:t xml:space="preserve"> </w:t>
      </w:r>
      <w:r w:rsidRPr="00054814">
        <w:rPr>
          <w:u w:val="single"/>
        </w:rPr>
        <w:t>ao</w:t>
      </w:r>
      <w:r w:rsidRPr="00054814">
        <w:rPr>
          <w:spacing w:val="76"/>
          <w:u w:val="single"/>
        </w:rPr>
        <w:t xml:space="preserve"> </w:t>
      </w:r>
      <w:r w:rsidRPr="00054814">
        <w:rPr>
          <w:u w:val="single"/>
        </w:rPr>
        <w:t>balanço</w:t>
      </w:r>
      <w:r w:rsidRPr="00054814">
        <w:rPr>
          <w:spacing w:val="72"/>
          <w:u w:val="single"/>
        </w:rPr>
        <w:t xml:space="preserve"> </w:t>
      </w:r>
      <w:r w:rsidRPr="00054814">
        <w:rPr>
          <w:u w:val="single"/>
        </w:rPr>
        <w:t>de</w:t>
      </w:r>
      <w:r w:rsidRPr="00054814">
        <w:rPr>
          <w:spacing w:val="73"/>
          <w:u w:val="single"/>
        </w:rPr>
        <w:t xml:space="preserve"> </w:t>
      </w:r>
      <w:r w:rsidRPr="00054814">
        <w:rPr>
          <w:u w:val="single"/>
        </w:rPr>
        <w:t>abertura</w:t>
      </w:r>
      <w:r w:rsidR="00102AF5" w:rsidRPr="00054814">
        <w:rPr>
          <w:u w:val="single"/>
        </w:rPr>
        <w:t xml:space="preserve"> </w:t>
      </w:r>
      <w:r w:rsidRPr="00054814">
        <w:rPr>
          <w:u w:val="single"/>
        </w:rPr>
        <w:t>nos</w:t>
      </w:r>
      <w:r w:rsidRPr="00054814">
        <w:rPr>
          <w:spacing w:val="13"/>
          <w:u w:val="single"/>
        </w:rPr>
        <w:t xml:space="preserve"> </w:t>
      </w:r>
      <w:r w:rsidRPr="00054814">
        <w:rPr>
          <w:u w:val="single"/>
        </w:rPr>
        <w:t>lucros</w:t>
      </w:r>
      <w:r w:rsidRPr="00054814">
        <w:rPr>
          <w:spacing w:val="13"/>
          <w:u w:val="single"/>
        </w:rPr>
        <w:t xml:space="preserve"> </w:t>
      </w:r>
      <w:r w:rsidRPr="00054814">
        <w:rPr>
          <w:u w:val="single"/>
        </w:rPr>
        <w:t>acumulados</w:t>
      </w:r>
      <w:r w:rsidRPr="00054814">
        <w:rPr>
          <w:spacing w:val="11"/>
          <w:u w:val="single"/>
        </w:rPr>
        <w:t xml:space="preserve"> </w:t>
      </w:r>
      <w:r w:rsidRPr="00054814">
        <w:rPr>
          <w:u w:val="single"/>
        </w:rPr>
        <w:t>(ou</w:t>
      </w:r>
      <w:r w:rsidRPr="00054814">
        <w:rPr>
          <w:spacing w:val="12"/>
          <w:u w:val="single"/>
        </w:rPr>
        <w:t xml:space="preserve"> </w:t>
      </w:r>
      <w:r w:rsidRPr="00054814">
        <w:rPr>
          <w:u w:val="single"/>
        </w:rPr>
        <w:t>outro</w:t>
      </w:r>
      <w:r w:rsidRPr="00054814">
        <w:rPr>
          <w:spacing w:val="-59"/>
          <w:u w:val="single"/>
        </w:rPr>
        <w:t xml:space="preserve"> </w:t>
      </w:r>
      <w:r w:rsidRPr="00054814">
        <w:rPr>
          <w:u w:val="single"/>
        </w:rPr>
        <w:t>componente</w:t>
      </w:r>
      <w:r w:rsidRPr="00054814">
        <w:rPr>
          <w:spacing w:val="-3"/>
          <w:u w:val="single"/>
        </w:rPr>
        <w:t xml:space="preserve"> </w:t>
      </w:r>
      <w:r w:rsidRPr="00054814">
        <w:rPr>
          <w:u w:val="single"/>
        </w:rPr>
        <w:t>do</w:t>
      </w:r>
      <w:r w:rsidRPr="00054814">
        <w:rPr>
          <w:spacing w:val="-3"/>
          <w:u w:val="single"/>
        </w:rPr>
        <w:t xml:space="preserve"> </w:t>
      </w:r>
      <w:r w:rsidRPr="00054814">
        <w:rPr>
          <w:u w:val="single"/>
        </w:rPr>
        <w:t>patrimônio</w:t>
      </w:r>
      <w:r w:rsidRPr="00054814">
        <w:rPr>
          <w:spacing w:val="-1"/>
          <w:u w:val="single"/>
        </w:rPr>
        <w:t xml:space="preserve"> </w:t>
      </w:r>
      <w:r w:rsidRPr="00054814">
        <w:rPr>
          <w:u w:val="single"/>
        </w:rPr>
        <w:t>líquido,</w:t>
      </w:r>
      <w:r w:rsidRPr="00054814">
        <w:rPr>
          <w:spacing w:val="1"/>
          <w:u w:val="single"/>
        </w:rPr>
        <w:t xml:space="preserve"> </w:t>
      </w:r>
      <w:r w:rsidRPr="00054814">
        <w:rPr>
          <w:u w:val="single"/>
        </w:rPr>
        <w:t>conforme</w:t>
      </w:r>
      <w:r w:rsidRPr="00054814">
        <w:rPr>
          <w:spacing w:val="-3"/>
          <w:u w:val="single"/>
        </w:rPr>
        <w:t xml:space="preserve"> </w:t>
      </w:r>
      <w:r w:rsidRPr="00054814">
        <w:rPr>
          <w:u w:val="single"/>
        </w:rPr>
        <w:t>apropriado) naquela</w:t>
      </w:r>
      <w:r w:rsidRPr="00054814">
        <w:rPr>
          <w:spacing w:val="-1"/>
          <w:u w:val="single"/>
        </w:rPr>
        <w:t xml:space="preserve"> </w:t>
      </w:r>
      <w:r w:rsidRPr="00054814">
        <w:rPr>
          <w:u w:val="single"/>
        </w:rPr>
        <w:t>data.</w:t>
      </w:r>
    </w:p>
    <w:p w14:paraId="53850631" w14:textId="77777777" w:rsidR="002A0036" w:rsidRDefault="002A0036">
      <w:pPr>
        <w:spacing w:line="312" w:lineRule="auto"/>
        <w:jc w:val="both"/>
        <w:sectPr w:rsidR="002A0036" w:rsidSect="007B0E84">
          <w:headerReference w:type="default" r:id="rId11"/>
          <w:headerReference w:type="first" r:id="rId12"/>
          <w:pgSz w:w="11910" w:h="16840"/>
          <w:pgMar w:top="2268" w:right="567" w:bottom="851" w:left="1134" w:header="720" w:footer="720" w:gutter="0"/>
          <w:cols w:space="720"/>
          <w:titlePg/>
          <w:docGrid w:linePitch="299"/>
        </w:sectPr>
      </w:pPr>
    </w:p>
    <w:p w14:paraId="314B6B08" w14:textId="77777777" w:rsidR="002A0036" w:rsidRDefault="00C72FD1">
      <w:pPr>
        <w:spacing w:before="66" w:line="424" w:lineRule="auto"/>
        <w:ind w:left="212" w:right="6836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Exemplo 8 - Arrendamentos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  <w:u w:val="thick"/>
        </w:rPr>
        <w:t>Arrendamento</w:t>
      </w:r>
    </w:p>
    <w:p w14:paraId="3555D498" w14:textId="1FEE7D46" w:rsidR="002A0036" w:rsidRDefault="00C72FD1">
      <w:pPr>
        <w:pStyle w:val="Corpodetexto"/>
        <w:spacing w:before="2" w:line="312" w:lineRule="auto"/>
        <w:ind w:left="212" w:right="128"/>
        <w:jc w:val="both"/>
      </w:pPr>
      <w:r>
        <w:rPr>
          <w:u w:val="single"/>
        </w:rPr>
        <w:t>A entidade (Arrendatária) celebra um contrato de arrendamento de cinco anos de um edifício. Os</w:t>
      </w:r>
      <w:r>
        <w:rPr>
          <w:spacing w:val="1"/>
        </w:rPr>
        <w:t xml:space="preserve"> </w:t>
      </w:r>
      <w:r>
        <w:rPr>
          <w:u w:val="single"/>
        </w:rPr>
        <w:t>pagamentos anuais do arrendamento são $</w:t>
      </w:r>
      <w:r>
        <w:rPr>
          <w:spacing w:val="1"/>
          <w:u w:val="single"/>
        </w:rPr>
        <w:t xml:space="preserve"> </w:t>
      </w:r>
      <w:r>
        <w:rPr>
          <w:u w:val="single"/>
        </w:rPr>
        <w:t>100 pagáveis no final de cada ano. Antes da data de</w:t>
      </w:r>
      <w:r>
        <w:rPr>
          <w:spacing w:val="1"/>
        </w:rPr>
        <w:t xml:space="preserve"> </w:t>
      </w:r>
      <w:r w:rsidRPr="006A23EA">
        <w:rPr>
          <w:u w:val="single"/>
        </w:rPr>
        <w:t>início do arrendamento, a Arrendatária faz um pagamento de arrendamento de $ 15 (pagamento</w:t>
      </w:r>
      <w:r>
        <w:rPr>
          <w:spacing w:val="1"/>
        </w:rPr>
        <w:t xml:space="preserve"> </w:t>
      </w:r>
      <w:r>
        <w:rPr>
          <w:u w:val="single"/>
        </w:rPr>
        <w:t>antecipado de arrendamento) e paga diretamente custos de $ 5. A taxa de juros implícita no</w:t>
      </w:r>
      <w:r>
        <w:rPr>
          <w:spacing w:val="1"/>
        </w:rPr>
        <w:t xml:space="preserve"> </w:t>
      </w:r>
      <w:r>
        <w:rPr>
          <w:u w:val="single"/>
        </w:rPr>
        <w:t>arrendamento não pode ser determinada prontamente. Da Arrendatária a taxa de empréstimo</w:t>
      </w:r>
      <w:r>
        <w:rPr>
          <w:spacing w:val="1"/>
        </w:rPr>
        <w:t xml:space="preserve"> </w:t>
      </w:r>
      <w:r w:rsidRPr="005822F1">
        <w:rPr>
          <w:u w:val="single"/>
        </w:rPr>
        <w:t>incremental</w:t>
      </w:r>
      <w:r w:rsidRPr="005822F1">
        <w:rPr>
          <w:spacing w:val="-1"/>
          <w:u w:val="single"/>
        </w:rPr>
        <w:t xml:space="preserve"> </w:t>
      </w:r>
      <w:r w:rsidRPr="005822F1">
        <w:rPr>
          <w:u w:val="single"/>
        </w:rPr>
        <w:t>é</w:t>
      </w:r>
      <w:r w:rsidRPr="005822F1">
        <w:rPr>
          <w:spacing w:val="1"/>
          <w:u w:val="single"/>
        </w:rPr>
        <w:t xml:space="preserve"> </w:t>
      </w:r>
      <w:r w:rsidRPr="005822F1">
        <w:rPr>
          <w:u w:val="single"/>
        </w:rPr>
        <w:t>de</w:t>
      </w:r>
      <w:r w:rsidRPr="005822F1">
        <w:rPr>
          <w:spacing w:val="-2"/>
          <w:u w:val="single"/>
        </w:rPr>
        <w:t xml:space="preserve"> </w:t>
      </w:r>
      <w:r w:rsidRPr="005822F1">
        <w:rPr>
          <w:u w:val="single"/>
        </w:rPr>
        <w:t>5%</w:t>
      </w:r>
      <w:r w:rsidRPr="005822F1">
        <w:rPr>
          <w:spacing w:val="-2"/>
          <w:u w:val="single"/>
        </w:rPr>
        <w:t xml:space="preserve"> </w:t>
      </w:r>
      <w:r w:rsidRPr="005822F1">
        <w:rPr>
          <w:u w:val="single"/>
        </w:rPr>
        <w:t>ao</w:t>
      </w:r>
      <w:r w:rsidRPr="005822F1">
        <w:rPr>
          <w:spacing w:val="-2"/>
          <w:u w:val="single"/>
        </w:rPr>
        <w:t xml:space="preserve"> </w:t>
      </w:r>
      <w:r w:rsidRPr="005822F1">
        <w:rPr>
          <w:u w:val="single"/>
        </w:rPr>
        <w:t>ano</w:t>
      </w:r>
      <w:r>
        <w:t>.</w:t>
      </w:r>
    </w:p>
    <w:p w14:paraId="38C99805" w14:textId="1F604D25" w:rsidR="002A0036" w:rsidRDefault="00C72FD1">
      <w:pPr>
        <w:pStyle w:val="Corpodetexto"/>
        <w:spacing w:before="119" w:line="312" w:lineRule="auto"/>
        <w:ind w:left="212" w:right="132"/>
        <w:jc w:val="both"/>
      </w:pPr>
      <w:r>
        <w:rPr>
          <w:u w:val="single"/>
        </w:rPr>
        <w:t>Na</w:t>
      </w:r>
      <w:r>
        <w:rPr>
          <w:spacing w:val="-9"/>
          <w:u w:val="single"/>
        </w:rPr>
        <w:t xml:space="preserve"> </w:t>
      </w:r>
      <w:r>
        <w:rPr>
          <w:u w:val="single"/>
        </w:rPr>
        <w:t>data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início,</w:t>
      </w:r>
      <w:r>
        <w:rPr>
          <w:spacing w:val="-7"/>
          <w:u w:val="single"/>
        </w:rPr>
        <w:t xml:space="preserve"> </w:t>
      </w:r>
      <w:r>
        <w:rPr>
          <w:u w:val="single"/>
        </w:rPr>
        <w:t>aplicando</w:t>
      </w:r>
      <w:r>
        <w:rPr>
          <w:spacing w:val="-8"/>
          <w:u w:val="single"/>
        </w:rPr>
        <w:t xml:space="preserve"> </w:t>
      </w:r>
      <w:r>
        <w:rPr>
          <w:u w:val="single"/>
        </w:rPr>
        <w:t>o</w:t>
      </w:r>
      <w:r>
        <w:rPr>
          <w:spacing w:val="-9"/>
          <w:u w:val="single"/>
        </w:rPr>
        <w:t xml:space="preserve"> </w:t>
      </w:r>
      <w:r>
        <w:rPr>
          <w:u w:val="single"/>
        </w:rPr>
        <w:t>CPC</w:t>
      </w:r>
      <w:r>
        <w:rPr>
          <w:spacing w:val="-9"/>
          <w:u w:val="single"/>
        </w:rPr>
        <w:t xml:space="preserve"> </w:t>
      </w:r>
      <w:r>
        <w:rPr>
          <w:u w:val="single"/>
        </w:rPr>
        <w:t>06</w:t>
      </w:r>
      <w:r>
        <w:rPr>
          <w:spacing w:val="-9"/>
          <w:u w:val="single"/>
        </w:rPr>
        <w:t xml:space="preserve"> </w:t>
      </w:r>
      <w:r>
        <w:rPr>
          <w:u w:val="single"/>
        </w:rPr>
        <w:t>(R2),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8"/>
          <w:u w:val="single"/>
        </w:rPr>
        <w:t xml:space="preserve"> </w:t>
      </w:r>
      <w:r>
        <w:rPr>
          <w:u w:val="single"/>
        </w:rPr>
        <w:t>Arrendatária</w:t>
      </w:r>
      <w:r>
        <w:rPr>
          <w:spacing w:val="-9"/>
          <w:u w:val="single"/>
        </w:rPr>
        <w:t xml:space="preserve"> </w:t>
      </w:r>
      <w:r>
        <w:rPr>
          <w:u w:val="single"/>
        </w:rPr>
        <w:t>reconhece</w:t>
      </w:r>
      <w:r>
        <w:rPr>
          <w:spacing w:val="-8"/>
          <w:u w:val="single"/>
        </w:rPr>
        <w:t xml:space="preserve"> </w:t>
      </w:r>
      <w:r>
        <w:rPr>
          <w:u w:val="single"/>
        </w:rPr>
        <w:t>um</w:t>
      </w:r>
      <w:r>
        <w:rPr>
          <w:spacing w:val="-7"/>
          <w:u w:val="single"/>
        </w:rPr>
        <w:t xml:space="preserve"> </w:t>
      </w:r>
      <w:r>
        <w:rPr>
          <w:u w:val="single"/>
        </w:rPr>
        <w:t>passivo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arrendamento</w:t>
      </w:r>
      <w:r>
        <w:rPr>
          <w:spacing w:val="-59"/>
        </w:rPr>
        <w:t xml:space="preserve"> </w:t>
      </w:r>
      <w:r>
        <w:rPr>
          <w:u w:val="single"/>
        </w:rPr>
        <w:t>de $</w:t>
      </w:r>
      <w:r>
        <w:rPr>
          <w:spacing w:val="1"/>
          <w:u w:val="single"/>
        </w:rPr>
        <w:t xml:space="preserve"> </w:t>
      </w:r>
      <w:r>
        <w:rPr>
          <w:u w:val="single"/>
        </w:rPr>
        <w:t>435 (mensurado no valor</w:t>
      </w:r>
      <w:r>
        <w:rPr>
          <w:spacing w:val="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1"/>
          <w:u w:val="single"/>
        </w:rPr>
        <w:t xml:space="preserve"> </w:t>
      </w:r>
      <w:r>
        <w:rPr>
          <w:u w:val="single"/>
        </w:rPr>
        <w:t>dos cinco pagamentos</w:t>
      </w:r>
      <w:r>
        <w:rPr>
          <w:spacing w:val="1"/>
          <w:u w:val="single"/>
        </w:rPr>
        <w:t xml:space="preserve"> </w:t>
      </w:r>
      <w:r>
        <w:rPr>
          <w:u w:val="single"/>
        </w:rPr>
        <w:t>do arrendamento de $ 100,</w:t>
      </w:r>
      <w:r>
        <w:rPr>
          <w:spacing w:val="1"/>
        </w:rPr>
        <w:t xml:space="preserve"> </w:t>
      </w:r>
      <w:r>
        <w:rPr>
          <w:u w:val="single"/>
        </w:rPr>
        <w:t>descontado</w:t>
      </w:r>
      <w:r>
        <w:rPr>
          <w:spacing w:val="-10"/>
          <w:u w:val="single"/>
        </w:rPr>
        <w:t xml:space="preserve"> </w:t>
      </w:r>
      <w:r>
        <w:rPr>
          <w:u w:val="single"/>
        </w:rPr>
        <w:t>em</w:t>
      </w:r>
      <w:r>
        <w:rPr>
          <w:spacing w:val="-9"/>
          <w:u w:val="single"/>
        </w:rPr>
        <w:t xml:space="preserve"> </w:t>
      </w:r>
      <w:r>
        <w:rPr>
          <w:u w:val="single"/>
        </w:rPr>
        <w:t>taxa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juros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11"/>
          <w:u w:val="single"/>
        </w:rPr>
        <w:t xml:space="preserve"> </w:t>
      </w:r>
      <w:r>
        <w:rPr>
          <w:u w:val="single"/>
        </w:rPr>
        <w:t>5%</w:t>
      </w:r>
      <w:r>
        <w:rPr>
          <w:spacing w:val="-9"/>
          <w:u w:val="single"/>
        </w:rPr>
        <w:t xml:space="preserve"> </w:t>
      </w:r>
      <w:r>
        <w:rPr>
          <w:u w:val="single"/>
        </w:rPr>
        <w:t>ao</w:t>
      </w:r>
      <w:r>
        <w:rPr>
          <w:spacing w:val="-11"/>
          <w:u w:val="single"/>
        </w:rPr>
        <w:t xml:space="preserve"> </w:t>
      </w:r>
      <w:r>
        <w:rPr>
          <w:u w:val="single"/>
        </w:rPr>
        <w:t>ano).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10"/>
          <w:u w:val="single"/>
        </w:rPr>
        <w:t xml:space="preserve"> </w:t>
      </w:r>
      <w:r>
        <w:rPr>
          <w:u w:val="single"/>
        </w:rPr>
        <w:t>Arrendatária</w:t>
      </w:r>
      <w:r>
        <w:rPr>
          <w:spacing w:val="-8"/>
          <w:u w:val="single"/>
        </w:rPr>
        <w:t xml:space="preserve"> </w:t>
      </w:r>
      <w:r>
        <w:rPr>
          <w:u w:val="single"/>
        </w:rPr>
        <w:t>mensura</w:t>
      </w:r>
      <w:r>
        <w:rPr>
          <w:spacing w:val="-10"/>
          <w:u w:val="single"/>
        </w:rPr>
        <w:t xml:space="preserve"> </w:t>
      </w:r>
      <w:r>
        <w:rPr>
          <w:u w:val="single"/>
        </w:rPr>
        <w:t>o</w:t>
      </w:r>
      <w:r>
        <w:rPr>
          <w:spacing w:val="-8"/>
          <w:u w:val="single"/>
        </w:rPr>
        <w:t xml:space="preserve"> </w:t>
      </w:r>
      <w:r>
        <w:rPr>
          <w:u w:val="single"/>
        </w:rPr>
        <w:t>ativo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direito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uso</w:t>
      </w:r>
      <w:r>
        <w:rPr>
          <w:spacing w:val="-11"/>
          <w:u w:val="single"/>
        </w:rPr>
        <w:t xml:space="preserve"> </w:t>
      </w:r>
      <w:r>
        <w:rPr>
          <w:u w:val="single"/>
        </w:rPr>
        <w:t>(ativo</w:t>
      </w:r>
      <w:r>
        <w:rPr>
          <w:spacing w:val="-59"/>
        </w:rPr>
        <w:t xml:space="preserve"> </w:t>
      </w:r>
      <w:r>
        <w:rPr>
          <w:u w:val="single"/>
        </w:rPr>
        <w:t>de arrendamento) em $ 455, compreendendo a mensuração inicial do passivo de arrendamento ($</w:t>
      </w:r>
      <w:r>
        <w:rPr>
          <w:spacing w:val="-59"/>
        </w:rPr>
        <w:t xml:space="preserve"> </w:t>
      </w:r>
      <w:r>
        <w:rPr>
          <w:u w:val="single"/>
        </w:rPr>
        <w:t>435),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pagamento</w:t>
      </w:r>
      <w:r>
        <w:rPr>
          <w:spacing w:val="-3"/>
          <w:u w:val="single"/>
        </w:rPr>
        <w:t xml:space="preserve"> </w:t>
      </w:r>
      <w:r w:rsidR="00B938B4">
        <w:rPr>
          <w:spacing w:val="-3"/>
          <w:u w:val="single"/>
        </w:rPr>
        <w:t>antecipado de</w:t>
      </w:r>
      <w:r>
        <w:rPr>
          <w:spacing w:val="-1"/>
          <w:u w:val="single"/>
        </w:rPr>
        <w:t xml:space="preserve"> </w:t>
      </w:r>
      <w:r>
        <w:rPr>
          <w:u w:val="single"/>
        </w:rPr>
        <w:t>arrendamento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($</w:t>
      </w:r>
      <w:r>
        <w:rPr>
          <w:spacing w:val="-1"/>
          <w:u w:val="single"/>
        </w:rPr>
        <w:t xml:space="preserve"> </w:t>
      </w:r>
      <w:r>
        <w:rPr>
          <w:u w:val="single"/>
        </w:rPr>
        <w:t>15)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os</w:t>
      </w:r>
      <w:r>
        <w:rPr>
          <w:spacing w:val="-3"/>
          <w:u w:val="single"/>
        </w:rPr>
        <w:t xml:space="preserve"> </w:t>
      </w:r>
      <w:r>
        <w:rPr>
          <w:u w:val="single"/>
        </w:rPr>
        <w:t>custos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diretos</w:t>
      </w:r>
      <w:r>
        <w:rPr>
          <w:spacing w:val="-1"/>
          <w:u w:val="single"/>
        </w:rPr>
        <w:t xml:space="preserve"> </w:t>
      </w:r>
      <w:r>
        <w:rPr>
          <w:u w:val="single"/>
        </w:rPr>
        <w:t>iniciais ($</w:t>
      </w:r>
      <w:r>
        <w:rPr>
          <w:spacing w:val="-2"/>
          <w:u w:val="single"/>
        </w:rPr>
        <w:t xml:space="preserve"> </w:t>
      </w:r>
      <w:r>
        <w:rPr>
          <w:u w:val="single"/>
        </w:rPr>
        <w:t>5).</w:t>
      </w:r>
    </w:p>
    <w:p w14:paraId="28D9D8A0" w14:textId="77777777" w:rsidR="002A0036" w:rsidRDefault="002A0036">
      <w:pPr>
        <w:pStyle w:val="Corpodetexto"/>
        <w:rPr>
          <w:sz w:val="20"/>
        </w:rPr>
      </w:pPr>
    </w:p>
    <w:p w14:paraId="7C8FA99C" w14:textId="77777777" w:rsidR="002A0036" w:rsidRDefault="00C72FD1">
      <w:pPr>
        <w:spacing w:before="94"/>
        <w:ind w:left="212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Lei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tributária</w:t>
      </w:r>
    </w:p>
    <w:p w14:paraId="2E6AB6BD" w14:textId="434F3CE9" w:rsidR="002A0036" w:rsidRDefault="00C72FD1">
      <w:pPr>
        <w:pStyle w:val="Corpodetexto"/>
        <w:spacing w:before="196" w:line="312" w:lineRule="auto"/>
        <w:ind w:left="212" w:right="131"/>
        <w:jc w:val="both"/>
      </w:pPr>
      <w:r>
        <w:rPr>
          <w:u w:val="single"/>
        </w:rPr>
        <w:t>A</w:t>
      </w:r>
      <w:r>
        <w:rPr>
          <w:spacing w:val="-12"/>
          <w:u w:val="single"/>
        </w:rPr>
        <w:t xml:space="preserve"> </w:t>
      </w:r>
      <w:r>
        <w:rPr>
          <w:u w:val="single"/>
        </w:rPr>
        <w:t>lei</w:t>
      </w:r>
      <w:r>
        <w:rPr>
          <w:spacing w:val="-12"/>
          <w:u w:val="single"/>
        </w:rPr>
        <w:t xml:space="preserve"> </w:t>
      </w:r>
      <w:r>
        <w:rPr>
          <w:u w:val="single"/>
        </w:rPr>
        <w:t>tributária</w:t>
      </w:r>
      <w:r>
        <w:rPr>
          <w:spacing w:val="-14"/>
          <w:u w:val="single"/>
        </w:rPr>
        <w:t xml:space="preserve"> </w:t>
      </w:r>
      <w:r>
        <w:rPr>
          <w:u w:val="single"/>
        </w:rPr>
        <w:t>permite</w:t>
      </w:r>
      <w:r>
        <w:rPr>
          <w:spacing w:val="-14"/>
          <w:u w:val="single"/>
        </w:rPr>
        <w:t xml:space="preserve"> </w:t>
      </w:r>
      <w:r>
        <w:rPr>
          <w:u w:val="single"/>
        </w:rPr>
        <w:t>deduções</w:t>
      </w:r>
      <w:r>
        <w:rPr>
          <w:spacing w:val="-13"/>
          <w:u w:val="single"/>
        </w:rPr>
        <w:t xml:space="preserve"> </w:t>
      </w:r>
      <w:r>
        <w:rPr>
          <w:u w:val="single"/>
        </w:rPr>
        <w:t>fiscais</w:t>
      </w:r>
      <w:r>
        <w:rPr>
          <w:spacing w:val="-11"/>
          <w:u w:val="single"/>
        </w:rPr>
        <w:t xml:space="preserve"> </w:t>
      </w:r>
      <w:r>
        <w:rPr>
          <w:u w:val="single"/>
        </w:rPr>
        <w:t>para</w:t>
      </w:r>
      <w:r>
        <w:rPr>
          <w:spacing w:val="-11"/>
          <w:u w:val="single"/>
        </w:rPr>
        <w:t xml:space="preserve"> </w:t>
      </w:r>
      <w:r>
        <w:rPr>
          <w:u w:val="single"/>
        </w:rPr>
        <w:t>pagamentos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14"/>
          <w:u w:val="single"/>
        </w:rPr>
        <w:t xml:space="preserve"> </w:t>
      </w:r>
      <w:r>
        <w:rPr>
          <w:u w:val="single"/>
        </w:rPr>
        <w:t>arrendamento</w:t>
      </w:r>
      <w:r>
        <w:rPr>
          <w:spacing w:val="-14"/>
          <w:u w:val="single"/>
        </w:rPr>
        <w:t xml:space="preserve"> </w:t>
      </w:r>
      <w:r>
        <w:rPr>
          <w:u w:val="single"/>
        </w:rPr>
        <w:t>(incluindo</w:t>
      </w:r>
      <w:r>
        <w:rPr>
          <w:spacing w:val="-11"/>
          <w:u w:val="single"/>
        </w:rPr>
        <w:t xml:space="preserve"> </w:t>
      </w:r>
      <w:r>
        <w:rPr>
          <w:u w:val="single"/>
        </w:rPr>
        <w:t>aqueles</w:t>
      </w:r>
      <w:r>
        <w:rPr>
          <w:spacing w:val="-14"/>
          <w:u w:val="single"/>
        </w:rPr>
        <w:t xml:space="preserve"> </w:t>
      </w:r>
      <w:r>
        <w:rPr>
          <w:u w:val="single"/>
        </w:rPr>
        <w:t>feitos</w:t>
      </w:r>
      <w:r>
        <w:rPr>
          <w:spacing w:val="-59"/>
        </w:rPr>
        <w:t xml:space="preserve"> </w:t>
      </w:r>
      <w:r>
        <w:rPr>
          <w:u w:val="single"/>
        </w:rPr>
        <w:t>antes d</w:t>
      </w:r>
      <w:r w:rsidR="00293CD1">
        <w:rPr>
          <w:u w:val="single"/>
        </w:rPr>
        <w:t>a</w:t>
      </w:r>
      <w:r>
        <w:rPr>
          <w:u w:val="single"/>
        </w:rPr>
        <w:t xml:space="preserve"> data de início) e os custos diretos iniciais quando a entidade faz esses pagamentos.</w:t>
      </w:r>
      <w:r>
        <w:rPr>
          <w:spacing w:val="1"/>
        </w:rPr>
        <w:t xml:space="preserve"> </w:t>
      </w:r>
      <w:r>
        <w:rPr>
          <w:u w:val="single"/>
        </w:rPr>
        <w:t>Benefícios econômicos que fluirão para a Arrendatária quando ela recuperar o valor contábil do</w:t>
      </w:r>
      <w:r>
        <w:rPr>
          <w:spacing w:val="1"/>
        </w:rPr>
        <w:t xml:space="preserve"> </w:t>
      </w:r>
      <w:r>
        <w:rPr>
          <w:u w:val="single"/>
        </w:rPr>
        <w:t>ativo de arrendamento será tributável. Espera-se que uma taxa de imposto de 20% seja aplicada</w:t>
      </w:r>
      <w:r>
        <w:rPr>
          <w:spacing w:val="1"/>
        </w:rPr>
        <w:t xml:space="preserve"> </w:t>
      </w:r>
      <w:r>
        <w:rPr>
          <w:u w:val="single"/>
        </w:rPr>
        <w:t>ao(s) período(s) em que a Arrendatária irá recuperar o valor contábil do ativo do arrendamento e</w:t>
      </w:r>
      <w:r>
        <w:rPr>
          <w:spacing w:val="1"/>
        </w:rPr>
        <w:t xml:space="preserve"> </w:t>
      </w:r>
      <w:r w:rsidRPr="006A23EA">
        <w:rPr>
          <w:u w:val="single"/>
        </w:rPr>
        <w:t>liquidará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o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passivo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do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arrendamento.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Após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considerar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a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legislação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tributária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aplicável,</w:t>
      </w:r>
      <w:r w:rsidRPr="006A23EA">
        <w:rPr>
          <w:spacing w:val="1"/>
          <w:u w:val="single"/>
        </w:rPr>
        <w:t xml:space="preserve"> </w:t>
      </w:r>
      <w:r w:rsidRPr="006A23EA">
        <w:rPr>
          <w:u w:val="single"/>
        </w:rPr>
        <w:t>a</w:t>
      </w:r>
      <w:r>
        <w:rPr>
          <w:spacing w:val="1"/>
        </w:rPr>
        <w:t xml:space="preserve"> </w:t>
      </w:r>
      <w:r>
        <w:rPr>
          <w:u w:val="single"/>
        </w:rPr>
        <w:t>Arrendatária conclui que as deduções fiscais receberá por pagamentos de arrendamento que</w:t>
      </w:r>
      <w:r>
        <w:rPr>
          <w:spacing w:val="1"/>
        </w:rPr>
        <w:t xml:space="preserve"> </w:t>
      </w:r>
      <w:r>
        <w:rPr>
          <w:spacing w:val="-1"/>
          <w:u w:val="single"/>
        </w:rPr>
        <w:t>relaciona-se</w:t>
      </w:r>
      <w:r>
        <w:rPr>
          <w:spacing w:val="-12"/>
          <w:u w:val="single"/>
        </w:rPr>
        <w:t xml:space="preserve"> </w:t>
      </w:r>
      <w:r>
        <w:rPr>
          <w:u w:val="single"/>
        </w:rPr>
        <w:t>ao</w:t>
      </w:r>
      <w:r>
        <w:rPr>
          <w:spacing w:val="-13"/>
          <w:u w:val="single"/>
        </w:rPr>
        <w:t xml:space="preserve"> </w:t>
      </w:r>
      <w:r>
        <w:rPr>
          <w:u w:val="single"/>
        </w:rPr>
        <w:t>reembolso</w:t>
      </w:r>
      <w:r>
        <w:rPr>
          <w:spacing w:val="-11"/>
          <w:u w:val="single"/>
        </w:rPr>
        <w:t xml:space="preserve"> </w:t>
      </w:r>
      <w:r>
        <w:rPr>
          <w:u w:val="single"/>
        </w:rPr>
        <w:t>do</w:t>
      </w:r>
      <w:r>
        <w:rPr>
          <w:spacing w:val="-13"/>
          <w:u w:val="single"/>
        </w:rPr>
        <w:t xml:space="preserve"> </w:t>
      </w:r>
      <w:r>
        <w:rPr>
          <w:u w:val="single"/>
        </w:rPr>
        <w:t>passivo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3"/>
          <w:u w:val="single"/>
        </w:rPr>
        <w:t xml:space="preserve"> </w:t>
      </w:r>
      <w:r>
        <w:rPr>
          <w:u w:val="single"/>
        </w:rPr>
        <w:t>arrendamento</w:t>
      </w:r>
      <w:r>
        <w:rPr>
          <w:spacing w:val="-14"/>
          <w:u w:val="single"/>
        </w:rPr>
        <w:t xml:space="preserve"> </w:t>
      </w:r>
      <w:r>
        <w:rPr>
          <w:u w:val="single"/>
        </w:rPr>
        <w:t>(dependendo</w:t>
      </w:r>
      <w:r>
        <w:rPr>
          <w:spacing w:val="-13"/>
          <w:u w:val="single"/>
        </w:rPr>
        <w:t xml:space="preserve"> </w:t>
      </w:r>
      <w:r>
        <w:rPr>
          <w:u w:val="single"/>
        </w:rPr>
        <w:t>da</w:t>
      </w:r>
      <w:r>
        <w:rPr>
          <w:spacing w:val="-13"/>
          <w:u w:val="single"/>
        </w:rPr>
        <w:t xml:space="preserve"> </w:t>
      </w:r>
      <w:r>
        <w:rPr>
          <w:u w:val="single"/>
        </w:rPr>
        <w:t>lei</w:t>
      </w:r>
      <w:r>
        <w:rPr>
          <w:spacing w:val="-11"/>
          <w:u w:val="single"/>
        </w:rPr>
        <w:t xml:space="preserve"> </w:t>
      </w:r>
      <w:r>
        <w:rPr>
          <w:u w:val="single"/>
        </w:rPr>
        <w:t>tributária</w:t>
      </w:r>
      <w:r>
        <w:rPr>
          <w:spacing w:val="-12"/>
          <w:u w:val="single"/>
        </w:rPr>
        <w:t xml:space="preserve"> </w:t>
      </w:r>
      <w:r>
        <w:rPr>
          <w:u w:val="single"/>
        </w:rPr>
        <w:t>aplicável,</w:t>
      </w:r>
      <w:r>
        <w:rPr>
          <w:spacing w:val="-10"/>
          <w:u w:val="single"/>
        </w:rPr>
        <w:t xml:space="preserve"> </w:t>
      </w:r>
      <w:r>
        <w:rPr>
          <w:u w:val="single"/>
        </w:rPr>
        <w:t>uma</w:t>
      </w:r>
      <w:r>
        <w:rPr>
          <w:spacing w:val="-59"/>
        </w:rPr>
        <w:t xml:space="preserve"> </w:t>
      </w:r>
      <w:r>
        <w:rPr>
          <w:u w:val="single"/>
        </w:rPr>
        <w:t>entidade</w:t>
      </w:r>
      <w:r>
        <w:rPr>
          <w:spacing w:val="-2"/>
          <w:u w:val="single"/>
        </w:rPr>
        <w:t xml:space="preserve"> </w:t>
      </w:r>
      <w:r>
        <w:rPr>
          <w:u w:val="single"/>
        </w:rPr>
        <w:t>pode,</w:t>
      </w:r>
      <w:r>
        <w:rPr>
          <w:spacing w:val="-3"/>
          <w:u w:val="single"/>
        </w:rPr>
        <w:t xml:space="preserve"> </w:t>
      </w:r>
      <w:r>
        <w:rPr>
          <w:u w:val="single"/>
        </w:rPr>
        <w:t>alternativamente,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concluir</w:t>
      </w:r>
      <w:r>
        <w:rPr>
          <w:spacing w:val="-2"/>
          <w:u w:val="single"/>
        </w:rPr>
        <w:t xml:space="preserve"> </w:t>
      </w:r>
      <w:r>
        <w:rPr>
          <w:u w:val="single"/>
        </w:rPr>
        <w:t>que</w:t>
      </w:r>
      <w:r>
        <w:rPr>
          <w:spacing w:val="-4"/>
          <w:u w:val="single"/>
        </w:rPr>
        <w:t xml:space="preserve"> </w:t>
      </w:r>
      <w:r>
        <w:rPr>
          <w:u w:val="single"/>
        </w:rPr>
        <w:t>as</w:t>
      </w:r>
      <w:r>
        <w:rPr>
          <w:spacing w:val="-5"/>
          <w:u w:val="single"/>
        </w:rPr>
        <w:t xml:space="preserve"> </w:t>
      </w:r>
      <w:r>
        <w:rPr>
          <w:u w:val="single"/>
        </w:rPr>
        <w:t>deduções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fiscais</w:t>
      </w:r>
      <w:r>
        <w:rPr>
          <w:spacing w:val="-4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receberá</w:t>
      </w:r>
      <w:r>
        <w:rPr>
          <w:spacing w:val="-4"/>
          <w:u w:val="single"/>
        </w:rPr>
        <w:t xml:space="preserve"> </w:t>
      </w:r>
      <w:r>
        <w:rPr>
          <w:u w:val="single"/>
        </w:rPr>
        <w:t>pelos</w:t>
      </w:r>
      <w:r>
        <w:rPr>
          <w:spacing w:val="-2"/>
          <w:u w:val="single"/>
        </w:rPr>
        <w:t xml:space="preserve"> </w:t>
      </w:r>
      <w:r>
        <w:rPr>
          <w:u w:val="single"/>
        </w:rPr>
        <w:t>pagamentos</w:t>
      </w:r>
      <w:r>
        <w:rPr>
          <w:spacing w:val="-58"/>
        </w:rPr>
        <w:t xml:space="preserve"> </w:t>
      </w:r>
      <w:r>
        <w:rPr>
          <w:u w:val="single"/>
        </w:rPr>
        <w:t>do arrendamento referem-se ao ativo do arrendamento, caso em que não surgiriam diferenças</w:t>
      </w:r>
      <w:r>
        <w:rPr>
          <w:spacing w:val="1"/>
        </w:rPr>
        <w:t xml:space="preserve"> </w:t>
      </w:r>
      <w:r>
        <w:rPr>
          <w:u w:val="single"/>
        </w:rPr>
        <w:t>temporárias no reconhecimento inicial do passivo do arrendamento e do componente relacionado</w:t>
      </w:r>
      <w:r>
        <w:rPr>
          <w:spacing w:val="1"/>
        </w:rPr>
        <w:t xml:space="preserve"> </w:t>
      </w:r>
      <w:r>
        <w:rPr>
          <w:u w:val="single"/>
        </w:rPr>
        <w:t>do custo do ativo de arrendamento. Consequentemente, a entidade não reconheceria imposto</w:t>
      </w:r>
      <w:r>
        <w:rPr>
          <w:spacing w:val="1"/>
        </w:rPr>
        <w:t xml:space="preserve"> </w:t>
      </w:r>
      <w:r>
        <w:rPr>
          <w:u w:val="single"/>
        </w:rPr>
        <w:t>diferido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5"/>
          <w:u w:val="single"/>
        </w:rPr>
        <w:t xml:space="preserve"> </w:t>
      </w:r>
      <w:r>
        <w:rPr>
          <w:u w:val="single"/>
        </w:rPr>
        <w:t>reconhecimento inicial,</w:t>
      </w:r>
      <w:r>
        <w:rPr>
          <w:spacing w:val="-2"/>
          <w:u w:val="single"/>
        </w:rPr>
        <w:t xml:space="preserve"> </w:t>
      </w:r>
      <w:r>
        <w:rPr>
          <w:u w:val="single"/>
        </w:rPr>
        <w:t>mas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5"/>
          <w:u w:val="single"/>
        </w:rPr>
        <w:t xml:space="preserve"> </w:t>
      </w:r>
      <w:r>
        <w:rPr>
          <w:u w:val="single"/>
        </w:rPr>
        <w:t>faria</w:t>
      </w:r>
      <w:r>
        <w:rPr>
          <w:spacing w:val="-4"/>
          <w:u w:val="single"/>
        </w:rPr>
        <w:t xml:space="preserve"> </w:t>
      </w:r>
      <w:r>
        <w:rPr>
          <w:u w:val="single"/>
        </w:rPr>
        <w:t>se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quando</w:t>
      </w:r>
      <w:r>
        <w:rPr>
          <w:spacing w:val="-3"/>
          <w:u w:val="single"/>
        </w:rPr>
        <w:t xml:space="preserve"> </w:t>
      </w:r>
      <w:r>
        <w:rPr>
          <w:u w:val="single"/>
        </w:rPr>
        <w:t>diferenças</w:t>
      </w:r>
      <w:r>
        <w:rPr>
          <w:spacing w:val="-3"/>
          <w:u w:val="single"/>
        </w:rPr>
        <w:t xml:space="preserve"> </w:t>
      </w:r>
      <w:r>
        <w:rPr>
          <w:u w:val="single"/>
        </w:rPr>
        <w:t>temporárias</w:t>
      </w:r>
      <w:r>
        <w:rPr>
          <w:spacing w:val="-1"/>
          <w:u w:val="single"/>
        </w:rPr>
        <w:t xml:space="preserve"> </w:t>
      </w:r>
      <w:r>
        <w:rPr>
          <w:u w:val="single"/>
        </w:rPr>
        <w:t>surgissem após</w:t>
      </w:r>
      <w:r>
        <w:rPr>
          <w:spacing w:val="-59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reconhecimento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inicial).</w:t>
      </w:r>
    </w:p>
    <w:p w14:paraId="4EF14E3F" w14:textId="77777777" w:rsidR="002A0036" w:rsidRDefault="002A0036">
      <w:pPr>
        <w:pStyle w:val="Corpodetexto"/>
        <w:rPr>
          <w:sz w:val="20"/>
        </w:rPr>
      </w:pPr>
    </w:p>
    <w:p w14:paraId="148939E9" w14:textId="77777777" w:rsidR="002A0036" w:rsidRDefault="00C72FD1">
      <w:pPr>
        <w:spacing w:before="94"/>
        <w:ind w:left="212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Imposto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diferido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sobre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pagamento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antecipado do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arrendamento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e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custos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diretos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iniciais</w:t>
      </w:r>
    </w:p>
    <w:p w14:paraId="6F7F5A3C" w14:textId="143EE3BD" w:rsidR="002A0036" w:rsidRDefault="00C72FD1">
      <w:pPr>
        <w:pStyle w:val="Corpodetexto"/>
        <w:spacing w:before="196" w:line="312" w:lineRule="auto"/>
        <w:ind w:left="212" w:right="130"/>
        <w:jc w:val="both"/>
      </w:pPr>
      <w:r>
        <w:rPr>
          <w:u w:val="single"/>
        </w:rPr>
        <w:t>A Arrendatária reconhece o pagamento antecipado do arrendamento ($ 15) e os custos diretos</w:t>
      </w:r>
      <w:r>
        <w:rPr>
          <w:spacing w:val="1"/>
        </w:rPr>
        <w:t xml:space="preserve"> </w:t>
      </w:r>
      <w:r w:rsidRPr="006A23EA">
        <w:rPr>
          <w:u w:val="single"/>
        </w:rPr>
        <w:t>iniciais ($ 5) como componentes do custo do ativo de arrendamento. A base tributária desses</w:t>
      </w:r>
      <w:r>
        <w:rPr>
          <w:spacing w:val="1"/>
        </w:rPr>
        <w:t xml:space="preserve"> </w:t>
      </w:r>
      <w:r>
        <w:rPr>
          <w:u w:val="single"/>
        </w:rPr>
        <w:t>componentes</w:t>
      </w:r>
      <w:r>
        <w:rPr>
          <w:spacing w:val="1"/>
          <w:u w:val="single"/>
        </w:rPr>
        <w:t xml:space="preserve"> </w:t>
      </w:r>
      <w:r>
        <w:rPr>
          <w:u w:val="single"/>
        </w:rPr>
        <w:t>é</w:t>
      </w:r>
      <w:r>
        <w:rPr>
          <w:spacing w:val="1"/>
          <w:u w:val="single"/>
        </w:rPr>
        <w:t xml:space="preserve"> </w:t>
      </w:r>
      <w:r>
        <w:rPr>
          <w:u w:val="single"/>
        </w:rPr>
        <w:t>nula</w:t>
      </w:r>
      <w:r>
        <w:rPr>
          <w:spacing w:val="1"/>
          <w:u w:val="single"/>
        </w:rPr>
        <w:t xml:space="preserve"> </w:t>
      </w:r>
      <w:r>
        <w:rPr>
          <w:u w:val="single"/>
        </w:rPr>
        <w:t>porque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Arrendatária</w:t>
      </w:r>
      <w:r>
        <w:rPr>
          <w:spacing w:val="1"/>
          <w:u w:val="single"/>
        </w:rPr>
        <w:t xml:space="preserve"> </w:t>
      </w:r>
      <w:r>
        <w:rPr>
          <w:u w:val="single"/>
        </w:rPr>
        <w:t>já</w:t>
      </w:r>
      <w:r>
        <w:rPr>
          <w:spacing w:val="1"/>
          <w:u w:val="single"/>
        </w:rPr>
        <w:t xml:space="preserve"> </w:t>
      </w:r>
      <w:r>
        <w:rPr>
          <w:u w:val="single"/>
        </w:rPr>
        <w:t>recebeu</w:t>
      </w:r>
      <w:r>
        <w:rPr>
          <w:spacing w:val="1"/>
          <w:u w:val="single"/>
        </w:rPr>
        <w:t xml:space="preserve"> </w:t>
      </w:r>
      <w:r>
        <w:rPr>
          <w:u w:val="single"/>
        </w:rPr>
        <w:t>deduções</w:t>
      </w:r>
      <w:r>
        <w:rPr>
          <w:spacing w:val="1"/>
          <w:u w:val="single"/>
        </w:rPr>
        <w:t xml:space="preserve"> </w:t>
      </w:r>
      <w:r>
        <w:rPr>
          <w:u w:val="single"/>
        </w:rPr>
        <w:t>fiscais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pagamento</w:t>
      </w:r>
      <w:r>
        <w:rPr>
          <w:spacing w:val="1"/>
        </w:rPr>
        <w:t xml:space="preserve"> </w:t>
      </w:r>
      <w:r>
        <w:rPr>
          <w:u w:val="single"/>
        </w:rPr>
        <w:t>antecipado</w:t>
      </w:r>
      <w:r>
        <w:rPr>
          <w:spacing w:val="-12"/>
          <w:u w:val="single"/>
        </w:rPr>
        <w:t xml:space="preserve"> </w:t>
      </w:r>
      <w:r>
        <w:rPr>
          <w:u w:val="single"/>
        </w:rPr>
        <w:t>do</w:t>
      </w:r>
      <w:r>
        <w:rPr>
          <w:spacing w:val="-14"/>
          <w:u w:val="single"/>
        </w:rPr>
        <w:t xml:space="preserve"> </w:t>
      </w:r>
      <w:r>
        <w:rPr>
          <w:u w:val="single"/>
        </w:rPr>
        <w:t>arrendamento</w:t>
      </w:r>
      <w:r>
        <w:rPr>
          <w:spacing w:val="-11"/>
          <w:u w:val="single"/>
        </w:rPr>
        <w:t xml:space="preserve"> </w:t>
      </w:r>
      <w:r>
        <w:rPr>
          <w:u w:val="single"/>
        </w:rPr>
        <w:t>e</w:t>
      </w:r>
      <w:r>
        <w:rPr>
          <w:spacing w:val="-14"/>
          <w:u w:val="single"/>
        </w:rPr>
        <w:t xml:space="preserve"> </w:t>
      </w:r>
      <w:r>
        <w:rPr>
          <w:u w:val="single"/>
        </w:rPr>
        <w:t>custos</w:t>
      </w:r>
      <w:r w:rsidR="00293CD1">
        <w:rPr>
          <w:u w:val="single"/>
        </w:rPr>
        <w:t xml:space="preserve"> diretos iniciais</w:t>
      </w:r>
      <w:r>
        <w:rPr>
          <w:spacing w:val="-11"/>
          <w:u w:val="single"/>
        </w:rPr>
        <w:t xml:space="preserve"> </w:t>
      </w:r>
      <w:r>
        <w:rPr>
          <w:u w:val="single"/>
        </w:rPr>
        <w:t>quando</w:t>
      </w:r>
      <w:r>
        <w:rPr>
          <w:spacing w:val="-14"/>
          <w:u w:val="single"/>
        </w:rPr>
        <w:t xml:space="preserve"> </w:t>
      </w:r>
      <w:r>
        <w:rPr>
          <w:u w:val="single"/>
        </w:rPr>
        <w:t>fez</w:t>
      </w:r>
      <w:r>
        <w:rPr>
          <w:spacing w:val="-11"/>
          <w:u w:val="single"/>
        </w:rPr>
        <w:t xml:space="preserve"> </w:t>
      </w:r>
      <w:r>
        <w:rPr>
          <w:u w:val="single"/>
        </w:rPr>
        <w:t>esses</w:t>
      </w:r>
      <w:r>
        <w:rPr>
          <w:spacing w:val="-14"/>
          <w:u w:val="single"/>
        </w:rPr>
        <w:t xml:space="preserve"> </w:t>
      </w:r>
      <w:r>
        <w:rPr>
          <w:u w:val="single"/>
        </w:rPr>
        <w:t>pagamentos.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-12"/>
          <w:u w:val="single"/>
        </w:rPr>
        <w:t xml:space="preserve"> </w:t>
      </w:r>
      <w:r>
        <w:rPr>
          <w:u w:val="single"/>
        </w:rPr>
        <w:t>diferença</w:t>
      </w:r>
      <w:r>
        <w:rPr>
          <w:spacing w:val="-14"/>
          <w:u w:val="single"/>
        </w:rPr>
        <w:t xml:space="preserve"> </w:t>
      </w:r>
      <w:r w:rsidRPr="00054814">
        <w:rPr>
          <w:u w:val="single"/>
        </w:rPr>
        <w:t>entre</w:t>
      </w:r>
      <w:r w:rsidRPr="00054814">
        <w:rPr>
          <w:spacing w:val="-59"/>
          <w:u w:val="single"/>
        </w:rPr>
        <w:t xml:space="preserve"> </w:t>
      </w:r>
      <w:r w:rsidRPr="00054814">
        <w:rPr>
          <w:u w:val="single"/>
        </w:rPr>
        <w:t>a</w:t>
      </w:r>
      <w:r>
        <w:rPr>
          <w:u w:val="single"/>
        </w:rPr>
        <w:t xml:space="preserve"> base tributária (zero) e o valor contábil de cada componente resulta em diferenças temporárias</w:t>
      </w:r>
      <w:r>
        <w:rPr>
          <w:spacing w:val="1"/>
        </w:rPr>
        <w:t xml:space="preserve"> </w:t>
      </w:r>
      <w:r>
        <w:rPr>
          <w:u w:val="single"/>
        </w:rPr>
        <w:t>tributáveis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$</w:t>
      </w:r>
      <w:r>
        <w:rPr>
          <w:spacing w:val="-7"/>
          <w:u w:val="single"/>
        </w:rPr>
        <w:t xml:space="preserve"> </w:t>
      </w:r>
      <w:r>
        <w:rPr>
          <w:u w:val="single"/>
        </w:rPr>
        <w:t>15</w:t>
      </w:r>
      <w:r>
        <w:rPr>
          <w:spacing w:val="-11"/>
          <w:u w:val="single"/>
        </w:rPr>
        <w:t xml:space="preserve"> </w:t>
      </w:r>
      <w:r>
        <w:rPr>
          <w:u w:val="single"/>
        </w:rPr>
        <w:t>(relacionado</w:t>
      </w:r>
      <w:r>
        <w:rPr>
          <w:spacing w:val="-8"/>
          <w:u w:val="single"/>
        </w:rPr>
        <w:t xml:space="preserve"> </w:t>
      </w:r>
      <w:r>
        <w:rPr>
          <w:u w:val="single"/>
        </w:rPr>
        <w:t>ao</w:t>
      </w:r>
      <w:r>
        <w:rPr>
          <w:spacing w:val="-7"/>
          <w:u w:val="single"/>
        </w:rPr>
        <w:t xml:space="preserve"> </w:t>
      </w:r>
      <w:r>
        <w:rPr>
          <w:u w:val="single"/>
        </w:rPr>
        <w:t>pagamento</w:t>
      </w:r>
      <w:r>
        <w:rPr>
          <w:spacing w:val="-8"/>
          <w:u w:val="single"/>
        </w:rPr>
        <w:t xml:space="preserve"> </w:t>
      </w:r>
      <w:r>
        <w:rPr>
          <w:u w:val="single"/>
        </w:rPr>
        <w:t>antecipado</w:t>
      </w:r>
      <w:r>
        <w:rPr>
          <w:spacing w:val="-8"/>
          <w:u w:val="single"/>
        </w:rPr>
        <w:t xml:space="preserve"> </w:t>
      </w:r>
      <w:r>
        <w:rPr>
          <w:u w:val="single"/>
        </w:rPr>
        <w:t>do</w:t>
      </w:r>
      <w:r>
        <w:rPr>
          <w:spacing w:val="-7"/>
          <w:u w:val="single"/>
        </w:rPr>
        <w:t xml:space="preserve"> </w:t>
      </w:r>
      <w:r>
        <w:rPr>
          <w:u w:val="single"/>
        </w:rPr>
        <w:t>arrendamento)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u w:val="single"/>
        </w:rPr>
        <w:t>$</w:t>
      </w:r>
      <w:r>
        <w:rPr>
          <w:spacing w:val="-7"/>
          <w:u w:val="single"/>
        </w:rPr>
        <w:t xml:space="preserve"> </w:t>
      </w:r>
      <w:r>
        <w:rPr>
          <w:u w:val="single"/>
        </w:rPr>
        <w:t>5</w:t>
      </w:r>
      <w:r>
        <w:rPr>
          <w:spacing w:val="-8"/>
          <w:u w:val="single"/>
        </w:rPr>
        <w:t xml:space="preserve"> </w:t>
      </w:r>
      <w:r>
        <w:rPr>
          <w:u w:val="single"/>
        </w:rPr>
        <w:t>(relacionado</w:t>
      </w:r>
      <w:r>
        <w:rPr>
          <w:spacing w:val="-8"/>
          <w:u w:val="single"/>
        </w:rPr>
        <w:t xml:space="preserve"> </w:t>
      </w:r>
      <w:r>
        <w:rPr>
          <w:u w:val="single"/>
        </w:rPr>
        <w:t>aos</w:t>
      </w:r>
      <w:r w:rsidR="00054814">
        <w:rPr>
          <w:u w:val="single"/>
        </w:rPr>
        <w:t xml:space="preserve"> </w:t>
      </w:r>
      <w:r>
        <w:rPr>
          <w:spacing w:val="-58"/>
        </w:rPr>
        <w:t xml:space="preserve"> </w:t>
      </w:r>
      <w:r>
        <w:rPr>
          <w:u w:val="single"/>
        </w:rPr>
        <w:t>custos</w:t>
      </w:r>
      <w:r>
        <w:rPr>
          <w:spacing w:val="-3"/>
          <w:u w:val="single"/>
        </w:rPr>
        <w:t xml:space="preserve"> </w:t>
      </w:r>
      <w:r>
        <w:rPr>
          <w:u w:val="single"/>
        </w:rPr>
        <w:t>diretos</w:t>
      </w:r>
      <w:r>
        <w:rPr>
          <w:spacing w:val="-2"/>
          <w:u w:val="single"/>
        </w:rPr>
        <w:t xml:space="preserve"> </w:t>
      </w:r>
      <w:r>
        <w:rPr>
          <w:u w:val="single"/>
        </w:rPr>
        <w:t>iniciais).</w:t>
      </w:r>
    </w:p>
    <w:p w14:paraId="6C6CFEE6" w14:textId="77777777" w:rsidR="002A0036" w:rsidRDefault="00C72FD1">
      <w:pPr>
        <w:pStyle w:val="Corpodetexto"/>
        <w:spacing w:before="74" w:line="312" w:lineRule="auto"/>
        <w:ind w:left="212" w:right="129"/>
        <w:jc w:val="both"/>
      </w:pPr>
      <w:r>
        <w:rPr>
          <w:u w:val="single"/>
        </w:rPr>
        <w:lastRenderedPageBreak/>
        <w:t>A isenção de reconhecer um passivo de imposto diferido no item 15 não se aplica porque as</w:t>
      </w:r>
      <w:r>
        <w:rPr>
          <w:spacing w:val="1"/>
        </w:rPr>
        <w:t xml:space="preserve"> </w:t>
      </w:r>
      <w:r>
        <w:rPr>
          <w:u w:val="single"/>
        </w:rPr>
        <w:t>diferenças temporárias surgem de transações que, no momento das transações, afetam o lucro</w:t>
      </w:r>
      <w:r>
        <w:rPr>
          <w:spacing w:val="1"/>
        </w:rPr>
        <w:t xml:space="preserve"> </w:t>
      </w:r>
      <w:r>
        <w:rPr>
          <w:u w:val="single"/>
        </w:rPr>
        <w:t>tributável da Arrendatária (ou seja, as deduções fiscais que a Arrendatária recebeu quando ela fez</w:t>
      </w:r>
      <w:r>
        <w:rPr>
          <w:spacing w:val="-59"/>
        </w:rPr>
        <w:t xml:space="preserve"> </w:t>
      </w:r>
      <w:r>
        <w:rPr>
          <w:u w:val="single"/>
        </w:rPr>
        <w:t>o pagamento antecipado do arrendamento e os custos diretos iniciais pagos reduziram seu lucro</w:t>
      </w:r>
      <w:r>
        <w:rPr>
          <w:spacing w:val="1"/>
        </w:rPr>
        <w:t xml:space="preserve"> </w:t>
      </w:r>
      <w:r>
        <w:rPr>
          <w:u w:val="single"/>
        </w:rPr>
        <w:t>tributável). Consequentemente, a Arrendatária reconhece um passivo fiscal diferido de $ 3 ($ 15 ×</w:t>
      </w:r>
      <w:r>
        <w:rPr>
          <w:spacing w:val="1"/>
        </w:rPr>
        <w:t xml:space="preserve"> </w:t>
      </w:r>
      <w:r>
        <w:rPr>
          <w:u w:val="single"/>
        </w:rPr>
        <w:t>20%) e $ 1 ($ 5 × 20%) para as diferenças temporárias tributáveis relacionadas ao pagamento</w:t>
      </w:r>
      <w:r>
        <w:rPr>
          <w:spacing w:val="1"/>
        </w:rPr>
        <w:t xml:space="preserve"> </w:t>
      </w:r>
      <w:r>
        <w:rPr>
          <w:u w:val="single"/>
        </w:rPr>
        <w:t>antecipado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arrendamento e</w:t>
      </w:r>
      <w:r>
        <w:rPr>
          <w:spacing w:val="-2"/>
          <w:u w:val="single"/>
        </w:rPr>
        <w:t xml:space="preserve"> </w:t>
      </w:r>
      <w:r>
        <w:rPr>
          <w:u w:val="single"/>
        </w:rPr>
        <w:t>aos</w:t>
      </w:r>
      <w:r>
        <w:rPr>
          <w:spacing w:val="-3"/>
          <w:u w:val="single"/>
        </w:rPr>
        <w:t xml:space="preserve"> </w:t>
      </w:r>
      <w:r>
        <w:rPr>
          <w:u w:val="single"/>
        </w:rPr>
        <w:t>custos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diretos</w:t>
      </w:r>
      <w:r>
        <w:rPr>
          <w:spacing w:val="-2"/>
          <w:u w:val="single"/>
        </w:rPr>
        <w:t xml:space="preserve"> </w:t>
      </w:r>
      <w:r>
        <w:rPr>
          <w:u w:val="single"/>
        </w:rPr>
        <w:t>iniciais,</w:t>
      </w:r>
      <w:r>
        <w:rPr>
          <w:spacing w:val="2"/>
          <w:u w:val="single"/>
        </w:rPr>
        <w:t xml:space="preserve"> </w:t>
      </w:r>
      <w:r>
        <w:rPr>
          <w:u w:val="single"/>
        </w:rPr>
        <w:t>respectivamente.</w:t>
      </w:r>
    </w:p>
    <w:p w14:paraId="2C7BB657" w14:textId="77777777" w:rsidR="002A0036" w:rsidRDefault="002A0036">
      <w:pPr>
        <w:pStyle w:val="Corpodetexto"/>
        <w:rPr>
          <w:sz w:val="20"/>
        </w:rPr>
      </w:pPr>
    </w:p>
    <w:p w14:paraId="5697D104" w14:textId="77777777" w:rsidR="002A0036" w:rsidRDefault="00C72FD1">
      <w:pPr>
        <w:spacing w:before="94" w:line="312" w:lineRule="auto"/>
        <w:ind w:left="212" w:right="138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Imposto diferido sobre o passivo de arrendamento e componente relacionado do custo do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u w:val="thick"/>
        </w:rPr>
        <w:t>ativo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do arrendamento</w:t>
      </w:r>
    </w:p>
    <w:p w14:paraId="193A7C51" w14:textId="77777777" w:rsidR="002A0036" w:rsidRDefault="00C72FD1">
      <w:pPr>
        <w:pStyle w:val="Corpodetexto"/>
        <w:spacing w:before="120" w:line="312" w:lineRule="auto"/>
        <w:ind w:left="212" w:right="128"/>
        <w:jc w:val="both"/>
      </w:pPr>
      <w:r>
        <w:rPr>
          <w:u w:val="single"/>
        </w:rPr>
        <w:t>Na data de início, a base fiscal do passivo do arrendamento é nula porque a Arrendatária receberá</w:t>
      </w:r>
      <w:r>
        <w:rPr>
          <w:spacing w:val="-59"/>
        </w:rPr>
        <w:t xml:space="preserve"> </w:t>
      </w:r>
      <w:r>
        <w:rPr>
          <w:u w:val="single"/>
        </w:rPr>
        <w:t>deduções fiscais iguais ao valor contábil do passivo do arrendamento ($ 435). A base tributária do</w:t>
      </w:r>
      <w:r>
        <w:rPr>
          <w:spacing w:val="1"/>
        </w:rPr>
        <w:t xml:space="preserve"> </w:t>
      </w:r>
      <w:r>
        <w:rPr>
          <w:u w:val="single"/>
        </w:rPr>
        <w:t>componente relacionado do custo do ativo do arrendamento também é nula porque a Arrendatária</w:t>
      </w:r>
      <w:r>
        <w:rPr>
          <w:spacing w:val="1"/>
        </w:rPr>
        <w:t xml:space="preserve"> </w:t>
      </w:r>
      <w:r>
        <w:rPr>
          <w:u w:val="single"/>
        </w:rPr>
        <w:t>não receberá nenhuma dedução fiscal pela recuperação do valor contábil desse componente do</w:t>
      </w:r>
      <w:r>
        <w:rPr>
          <w:spacing w:val="1"/>
        </w:rPr>
        <w:t xml:space="preserve"> </w:t>
      </w:r>
      <w:r>
        <w:rPr>
          <w:u w:val="single"/>
        </w:rPr>
        <w:t>custo do ativo do arrendamento ($ 435). As diferenças entre os valores contábeis do passivo de</w:t>
      </w:r>
      <w:r>
        <w:rPr>
          <w:spacing w:val="1"/>
        </w:rPr>
        <w:t xml:space="preserve"> </w:t>
      </w:r>
      <w:r>
        <w:rPr>
          <w:u w:val="single"/>
        </w:rPr>
        <w:t>arrendamento</w:t>
      </w:r>
      <w:r>
        <w:rPr>
          <w:spacing w:val="-13"/>
          <w:u w:val="single"/>
        </w:rPr>
        <w:t xml:space="preserve"> </w:t>
      </w:r>
      <w:r>
        <w:rPr>
          <w:u w:val="single"/>
        </w:rPr>
        <w:t>e</w:t>
      </w:r>
      <w:r>
        <w:rPr>
          <w:spacing w:val="-9"/>
          <w:u w:val="single"/>
        </w:rPr>
        <w:t xml:space="preserve"> </w:t>
      </w:r>
      <w:r>
        <w:rPr>
          <w:u w:val="single"/>
        </w:rPr>
        <w:t>o</w:t>
      </w:r>
      <w:r>
        <w:rPr>
          <w:spacing w:val="-12"/>
          <w:u w:val="single"/>
        </w:rPr>
        <w:t xml:space="preserve"> </w:t>
      </w:r>
      <w:r>
        <w:rPr>
          <w:u w:val="single"/>
        </w:rPr>
        <w:t>componente</w:t>
      </w:r>
      <w:r>
        <w:rPr>
          <w:spacing w:val="-12"/>
          <w:u w:val="single"/>
        </w:rPr>
        <w:t xml:space="preserve"> </w:t>
      </w:r>
      <w:r>
        <w:rPr>
          <w:u w:val="single"/>
        </w:rPr>
        <w:t>relacionado</w:t>
      </w:r>
      <w:r>
        <w:rPr>
          <w:spacing w:val="-9"/>
          <w:u w:val="single"/>
        </w:rPr>
        <w:t xml:space="preserve"> </w:t>
      </w:r>
      <w:r>
        <w:rPr>
          <w:u w:val="single"/>
        </w:rPr>
        <w:t>do</w:t>
      </w:r>
      <w:r>
        <w:rPr>
          <w:spacing w:val="-12"/>
          <w:u w:val="single"/>
        </w:rPr>
        <w:t xml:space="preserve"> </w:t>
      </w:r>
      <w:r>
        <w:rPr>
          <w:u w:val="single"/>
        </w:rPr>
        <w:t>custo</w:t>
      </w:r>
      <w:r>
        <w:rPr>
          <w:spacing w:val="-9"/>
          <w:u w:val="single"/>
        </w:rPr>
        <w:t xml:space="preserve"> </w:t>
      </w:r>
      <w:r>
        <w:rPr>
          <w:u w:val="single"/>
        </w:rPr>
        <w:t>do</w:t>
      </w:r>
      <w:r>
        <w:rPr>
          <w:spacing w:val="-13"/>
          <w:u w:val="single"/>
        </w:rPr>
        <w:t xml:space="preserve"> </w:t>
      </w:r>
      <w:r>
        <w:rPr>
          <w:u w:val="single"/>
        </w:rPr>
        <w:t>ativo</w:t>
      </w:r>
      <w:r>
        <w:rPr>
          <w:spacing w:val="-12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arrendamento</w:t>
      </w:r>
      <w:r>
        <w:rPr>
          <w:spacing w:val="-12"/>
          <w:u w:val="single"/>
        </w:rPr>
        <w:t xml:space="preserve"> </w:t>
      </w:r>
      <w:r>
        <w:rPr>
          <w:u w:val="single"/>
        </w:rPr>
        <w:t>($</w:t>
      </w:r>
      <w:r>
        <w:rPr>
          <w:spacing w:val="-9"/>
          <w:u w:val="single"/>
        </w:rPr>
        <w:t xml:space="preserve"> </w:t>
      </w:r>
      <w:r>
        <w:rPr>
          <w:u w:val="single"/>
        </w:rPr>
        <w:t>435)</w:t>
      </w:r>
      <w:r>
        <w:rPr>
          <w:spacing w:val="-8"/>
          <w:u w:val="single"/>
        </w:rPr>
        <w:t xml:space="preserve"> </w:t>
      </w:r>
      <w:r>
        <w:rPr>
          <w:u w:val="single"/>
        </w:rPr>
        <w:t>e</w:t>
      </w:r>
      <w:r>
        <w:rPr>
          <w:spacing w:val="-12"/>
          <w:u w:val="single"/>
        </w:rPr>
        <w:t xml:space="preserve"> </w:t>
      </w:r>
      <w:r>
        <w:rPr>
          <w:u w:val="single"/>
        </w:rPr>
        <w:t>suas</w:t>
      </w:r>
      <w:r>
        <w:rPr>
          <w:spacing w:val="-12"/>
          <w:u w:val="single"/>
        </w:rPr>
        <w:t xml:space="preserve"> </w:t>
      </w:r>
      <w:r>
        <w:rPr>
          <w:u w:val="single"/>
        </w:rPr>
        <w:t>bases</w:t>
      </w:r>
      <w:r>
        <w:rPr>
          <w:spacing w:val="-58"/>
        </w:rPr>
        <w:t xml:space="preserve"> </w:t>
      </w:r>
      <w:r>
        <w:rPr>
          <w:u w:val="single"/>
        </w:rPr>
        <w:t>fiscais de</w:t>
      </w:r>
      <w:r>
        <w:rPr>
          <w:spacing w:val="-2"/>
          <w:u w:val="single"/>
        </w:rPr>
        <w:t xml:space="preserve"> </w:t>
      </w:r>
      <w:r>
        <w:rPr>
          <w:u w:val="single"/>
        </w:rPr>
        <w:t>zero</w:t>
      </w:r>
      <w:r>
        <w:rPr>
          <w:spacing w:val="-2"/>
          <w:u w:val="single"/>
        </w:rPr>
        <w:t xml:space="preserve"> </w:t>
      </w:r>
      <w:r>
        <w:rPr>
          <w:u w:val="single"/>
        </w:rPr>
        <w:t>resultam</w:t>
      </w:r>
      <w:r>
        <w:rPr>
          <w:spacing w:val="-3"/>
          <w:u w:val="single"/>
        </w:rPr>
        <w:t xml:space="preserve"> </w:t>
      </w:r>
      <w:r>
        <w:rPr>
          <w:u w:val="single"/>
        </w:rPr>
        <w:t>nas seguintes</w:t>
      </w:r>
      <w:r>
        <w:rPr>
          <w:spacing w:val="-2"/>
          <w:u w:val="single"/>
        </w:rPr>
        <w:t xml:space="preserve"> </w:t>
      </w:r>
      <w:r>
        <w:rPr>
          <w:u w:val="single"/>
        </w:rPr>
        <w:t>diferenças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temporárias na</w:t>
      </w:r>
      <w:r>
        <w:rPr>
          <w:spacing w:val="-2"/>
          <w:u w:val="single"/>
        </w:rPr>
        <w:t xml:space="preserve"> </w:t>
      </w: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de início:</w:t>
      </w:r>
    </w:p>
    <w:p w14:paraId="73BFFE8C" w14:textId="77777777" w:rsidR="002A0036" w:rsidRDefault="00C72FD1">
      <w:pPr>
        <w:pStyle w:val="Corpodetexto"/>
        <w:spacing w:before="120" w:line="424" w:lineRule="auto"/>
        <w:ind w:left="212" w:right="841"/>
        <w:jc w:val="both"/>
      </w:pPr>
      <w:r>
        <w:rPr>
          <w:u w:val="single"/>
        </w:rPr>
        <w:t>(a) uma diferença temporária tributável de $ 435 associada com o ativo do arrendamento; e</w:t>
      </w:r>
      <w:r>
        <w:rPr>
          <w:spacing w:val="-59"/>
        </w:rPr>
        <w:t xml:space="preserve"> </w:t>
      </w:r>
      <w:r>
        <w:rPr>
          <w:u w:val="single"/>
        </w:rPr>
        <w:t>(b)</w:t>
      </w:r>
      <w:r>
        <w:rPr>
          <w:spacing w:val="-2"/>
          <w:u w:val="single"/>
        </w:rPr>
        <w:t xml:space="preserve"> </w:t>
      </w:r>
      <w:r>
        <w:rPr>
          <w:u w:val="single"/>
        </w:rPr>
        <w:t>uma</w:t>
      </w:r>
      <w:r>
        <w:rPr>
          <w:spacing w:val="-2"/>
          <w:u w:val="single"/>
        </w:rPr>
        <w:t xml:space="preserve"> </w:t>
      </w:r>
      <w:r>
        <w:rPr>
          <w:u w:val="single"/>
        </w:rPr>
        <w:t>diferença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temporária</w:t>
      </w:r>
      <w:r>
        <w:rPr>
          <w:spacing w:val="-1"/>
          <w:u w:val="single"/>
        </w:rPr>
        <w:t xml:space="preserve"> </w:t>
      </w:r>
      <w:r>
        <w:rPr>
          <w:u w:val="single"/>
        </w:rPr>
        <w:t>dedutível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2"/>
          <w:u w:val="single"/>
        </w:rPr>
        <w:t xml:space="preserve"> </w:t>
      </w:r>
      <w:r>
        <w:rPr>
          <w:u w:val="single"/>
        </w:rPr>
        <w:t>$</w:t>
      </w:r>
      <w:r>
        <w:rPr>
          <w:spacing w:val="-2"/>
          <w:u w:val="single"/>
        </w:rPr>
        <w:t xml:space="preserve"> </w:t>
      </w:r>
      <w:r>
        <w:rPr>
          <w:u w:val="single"/>
        </w:rPr>
        <w:t>435</w:t>
      </w:r>
      <w:r>
        <w:rPr>
          <w:spacing w:val="-3"/>
          <w:u w:val="single"/>
        </w:rPr>
        <w:t xml:space="preserve"> </w:t>
      </w:r>
      <w:r>
        <w:rPr>
          <w:u w:val="single"/>
        </w:rPr>
        <w:t>associada ao passivo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arrendamento.</w:t>
      </w:r>
    </w:p>
    <w:p w14:paraId="279539DF" w14:textId="77777777" w:rsidR="002A0036" w:rsidRDefault="00C72FD1">
      <w:pPr>
        <w:pStyle w:val="Corpodetexto"/>
        <w:spacing w:before="2" w:line="312" w:lineRule="auto"/>
        <w:ind w:left="212" w:right="126"/>
        <w:jc w:val="both"/>
      </w:pP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isenção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reconhecer</w:t>
      </w:r>
      <w:r>
        <w:rPr>
          <w:spacing w:val="-5"/>
          <w:u w:val="single"/>
        </w:rPr>
        <w:t xml:space="preserve"> </w:t>
      </w:r>
      <w:r>
        <w:rPr>
          <w:u w:val="single"/>
        </w:rPr>
        <w:t>um</w:t>
      </w:r>
      <w:r>
        <w:rPr>
          <w:spacing w:val="-4"/>
          <w:u w:val="single"/>
        </w:rPr>
        <w:t xml:space="preserve"> </w:t>
      </w:r>
      <w:r>
        <w:rPr>
          <w:u w:val="single"/>
        </w:rPr>
        <w:t>ativo</w:t>
      </w:r>
      <w:r>
        <w:rPr>
          <w:spacing w:val="-6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passivo</w:t>
      </w:r>
      <w:r>
        <w:rPr>
          <w:spacing w:val="-5"/>
          <w:u w:val="single"/>
        </w:rPr>
        <w:t xml:space="preserve"> </w:t>
      </w:r>
      <w:r>
        <w:rPr>
          <w:u w:val="single"/>
        </w:rPr>
        <w:t>fiscal</w:t>
      </w:r>
      <w:r>
        <w:rPr>
          <w:spacing w:val="-3"/>
          <w:u w:val="single"/>
        </w:rPr>
        <w:t xml:space="preserve"> </w:t>
      </w:r>
      <w:r>
        <w:rPr>
          <w:u w:val="single"/>
        </w:rPr>
        <w:t>diferido</w:t>
      </w:r>
      <w:r>
        <w:rPr>
          <w:spacing w:val="-5"/>
          <w:u w:val="single"/>
        </w:rPr>
        <w:t xml:space="preserve"> </w:t>
      </w:r>
      <w:r>
        <w:rPr>
          <w:u w:val="single"/>
        </w:rPr>
        <w:t>nos</w:t>
      </w:r>
      <w:r>
        <w:rPr>
          <w:spacing w:val="-2"/>
          <w:u w:val="single"/>
        </w:rPr>
        <w:t xml:space="preserve"> </w:t>
      </w:r>
      <w:r>
        <w:rPr>
          <w:u w:val="single"/>
        </w:rPr>
        <w:t>itens</w:t>
      </w:r>
      <w:r>
        <w:rPr>
          <w:spacing w:val="-3"/>
          <w:u w:val="single"/>
        </w:rPr>
        <w:t xml:space="preserve"> </w:t>
      </w:r>
      <w:r>
        <w:rPr>
          <w:u w:val="single"/>
        </w:rPr>
        <w:t>15</w:t>
      </w:r>
      <w:r>
        <w:rPr>
          <w:spacing w:val="-6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24</w:t>
      </w:r>
      <w:r>
        <w:rPr>
          <w:spacing w:val="-3"/>
          <w:u w:val="single"/>
        </w:rPr>
        <w:t xml:space="preserve"> </w:t>
      </w:r>
      <w:r>
        <w:rPr>
          <w:u w:val="single"/>
        </w:rPr>
        <w:t>não</w:t>
      </w:r>
      <w:r>
        <w:rPr>
          <w:spacing w:val="-2"/>
          <w:u w:val="single"/>
        </w:rPr>
        <w:t xml:space="preserve"> </w:t>
      </w:r>
      <w:r>
        <w:rPr>
          <w:u w:val="single"/>
        </w:rPr>
        <w:t>se</w:t>
      </w:r>
      <w:r>
        <w:rPr>
          <w:spacing w:val="-5"/>
          <w:u w:val="single"/>
        </w:rPr>
        <w:t xml:space="preserve"> </w:t>
      </w:r>
      <w:r>
        <w:rPr>
          <w:u w:val="single"/>
        </w:rPr>
        <w:t>aplica porque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59"/>
        </w:rPr>
        <w:t xml:space="preserve"> </w:t>
      </w:r>
      <w:r>
        <w:rPr>
          <w:u w:val="single"/>
        </w:rPr>
        <w:t>transação</w:t>
      </w:r>
      <w:r>
        <w:rPr>
          <w:spacing w:val="-11"/>
          <w:u w:val="single"/>
        </w:rPr>
        <w:t xml:space="preserve"> </w:t>
      </w:r>
      <w:r>
        <w:rPr>
          <w:u w:val="single"/>
        </w:rPr>
        <w:t>dá</w:t>
      </w:r>
      <w:r>
        <w:rPr>
          <w:spacing w:val="-9"/>
          <w:u w:val="single"/>
        </w:rPr>
        <w:t xml:space="preserve"> </w:t>
      </w:r>
      <w:r>
        <w:rPr>
          <w:u w:val="single"/>
        </w:rPr>
        <w:t>origem</w:t>
      </w:r>
      <w:r>
        <w:rPr>
          <w:spacing w:val="-9"/>
          <w:u w:val="single"/>
        </w:rPr>
        <w:t xml:space="preserve"> </w:t>
      </w:r>
      <w:r>
        <w:rPr>
          <w:u w:val="single"/>
        </w:rPr>
        <w:t>a</w:t>
      </w:r>
      <w:r>
        <w:rPr>
          <w:spacing w:val="-9"/>
          <w:u w:val="single"/>
        </w:rPr>
        <w:t xml:space="preserve"> </w:t>
      </w:r>
      <w:r>
        <w:rPr>
          <w:u w:val="single"/>
        </w:rPr>
        <w:t>diferenças</w:t>
      </w:r>
      <w:r>
        <w:rPr>
          <w:spacing w:val="-11"/>
          <w:u w:val="single"/>
        </w:rPr>
        <w:t xml:space="preserve"> </w:t>
      </w:r>
      <w:r>
        <w:rPr>
          <w:u w:val="single"/>
        </w:rPr>
        <w:t>temporárias</w:t>
      </w:r>
      <w:r>
        <w:rPr>
          <w:spacing w:val="-11"/>
          <w:u w:val="single"/>
        </w:rPr>
        <w:t xml:space="preserve"> </w:t>
      </w:r>
      <w:r>
        <w:rPr>
          <w:u w:val="single"/>
        </w:rPr>
        <w:t>tributáveis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9"/>
          <w:u w:val="single"/>
        </w:rPr>
        <w:t xml:space="preserve"> </w:t>
      </w:r>
      <w:r>
        <w:rPr>
          <w:u w:val="single"/>
        </w:rPr>
        <w:t>dedutíveis</w:t>
      </w:r>
      <w:r>
        <w:rPr>
          <w:spacing w:val="-8"/>
          <w:u w:val="single"/>
        </w:rPr>
        <w:t xml:space="preserve"> </w:t>
      </w:r>
      <w:r>
        <w:rPr>
          <w:u w:val="single"/>
        </w:rPr>
        <w:t>iguais.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9"/>
          <w:u w:val="single"/>
        </w:rPr>
        <w:t xml:space="preserve"> </w:t>
      </w:r>
      <w:r>
        <w:rPr>
          <w:u w:val="single"/>
        </w:rPr>
        <w:t>Arrendatária</w:t>
      </w:r>
      <w:r>
        <w:rPr>
          <w:spacing w:val="-11"/>
          <w:u w:val="single"/>
        </w:rPr>
        <w:t xml:space="preserve"> </w:t>
      </w:r>
      <w:r>
        <w:rPr>
          <w:u w:val="single"/>
        </w:rPr>
        <w:t>conclui</w:t>
      </w:r>
      <w:r>
        <w:rPr>
          <w:spacing w:val="-59"/>
        </w:rPr>
        <w:t xml:space="preserve"> </w:t>
      </w:r>
      <w:r>
        <w:rPr>
          <w:u w:val="single"/>
        </w:rPr>
        <w:t>que é provável que lucro tributável esteja disponível contra o qual a diferença temporária dedutível</w:t>
      </w:r>
      <w:r>
        <w:rPr>
          <w:spacing w:val="-59"/>
        </w:rPr>
        <w:t xml:space="preserve"> </w:t>
      </w:r>
      <w:r>
        <w:rPr>
          <w:u w:val="single"/>
        </w:rPr>
        <w:t>possa ser utilizada. Consequentemente, a Arrendatária reconhece um ativo fiscal diferido e um</w:t>
      </w:r>
      <w:r>
        <w:rPr>
          <w:spacing w:val="1"/>
        </w:rPr>
        <w:t xml:space="preserve"> </w:t>
      </w:r>
      <w:r>
        <w:rPr>
          <w:u w:val="single"/>
        </w:rPr>
        <w:t>passivo</w:t>
      </w:r>
      <w:r>
        <w:rPr>
          <w:spacing w:val="5"/>
          <w:u w:val="single"/>
        </w:rPr>
        <w:t xml:space="preserve"> </w:t>
      </w:r>
      <w:r>
        <w:rPr>
          <w:u w:val="single"/>
        </w:rPr>
        <w:t>fiscal</w:t>
      </w:r>
      <w:r>
        <w:rPr>
          <w:spacing w:val="5"/>
          <w:u w:val="single"/>
        </w:rPr>
        <w:t xml:space="preserve"> </w:t>
      </w:r>
      <w:r>
        <w:rPr>
          <w:u w:val="single"/>
        </w:rPr>
        <w:t>diferido,</w:t>
      </w:r>
      <w:r>
        <w:rPr>
          <w:spacing w:val="5"/>
          <w:u w:val="single"/>
        </w:rPr>
        <w:t xml:space="preserve"> </w:t>
      </w:r>
      <w:r>
        <w:rPr>
          <w:u w:val="single"/>
        </w:rPr>
        <w:t>cada</w:t>
      </w:r>
      <w:r>
        <w:rPr>
          <w:spacing w:val="5"/>
          <w:u w:val="single"/>
        </w:rPr>
        <w:t xml:space="preserve"> </w:t>
      </w:r>
      <w:r>
        <w:rPr>
          <w:u w:val="single"/>
        </w:rPr>
        <w:t>um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8"/>
          <w:u w:val="single"/>
        </w:rPr>
        <w:t xml:space="preserve"> </w:t>
      </w:r>
      <w:r>
        <w:rPr>
          <w:u w:val="single"/>
        </w:rPr>
        <w:t>$</w:t>
      </w:r>
      <w:r>
        <w:rPr>
          <w:spacing w:val="4"/>
          <w:u w:val="single"/>
        </w:rPr>
        <w:t xml:space="preserve"> </w:t>
      </w:r>
      <w:r>
        <w:rPr>
          <w:u w:val="single"/>
        </w:rPr>
        <w:t>87</w:t>
      </w:r>
      <w:r>
        <w:rPr>
          <w:spacing w:val="4"/>
          <w:u w:val="single"/>
        </w:rPr>
        <w:t xml:space="preserve"> </w:t>
      </w:r>
      <w:r>
        <w:rPr>
          <w:u w:val="single"/>
        </w:rPr>
        <w:t>($</w:t>
      </w:r>
      <w:r>
        <w:rPr>
          <w:spacing w:val="6"/>
          <w:u w:val="single"/>
        </w:rPr>
        <w:t xml:space="preserve"> </w:t>
      </w:r>
      <w:r>
        <w:rPr>
          <w:u w:val="single"/>
        </w:rPr>
        <w:t>435</w:t>
      </w:r>
      <w:r>
        <w:rPr>
          <w:spacing w:val="4"/>
          <w:u w:val="single"/>
        </w:rPr>
        <w:t xml:space="preserve"> </w:t>
      </w:r>
      <w:r>
        <w:rPr>
          <w:u w:val="single"/>
        </w:rPr>
        <w:t>×</w:t>
      </w:r>
      <w:r>
        <w:rPr>
          <w:spacing w:val="5"/>
          <w:u w:val="single"/>
        </w:rPr>
        <w:t xml:space="preserve"> </w:t>
      </w:r>
      <w:r>
        <w:rPr>
          <w:u w:val="single"/>
        </w:rPr>
        <w:t>20%),</w:t>
      </w:r>
      <w:r>
        <w:rPr>
          <w:spacing w:val="7"/>
          <w:u w:val="single"/>
        </w:rPr>
        <w:t xml:space="preserve"> </w:t>
      </w:r>
      <w:r>
        <w:rPr>
          <w:u w:val="single"/>
        </w:rPr>
        <w:t>para</w:t>
      </w:r>
      <w:r>
        <w:rPr>
          <w:spacing w:val="6"/>
          <w:u w:val="single"/>
        </w:rPr>
        <w:t xml:space="preserve"> </w:t>
      </w:r>
      <w:r>
        <w:rPr>
          <w:u w:val="single"/>
        </w:rPr>
        <w:t>as</w:t>
      </w:r>
      <w:r>
        <w:rPr>
          <w:spacing w:val="7"/>
          <w:u w:val="single"/>
        </w:rPr>
        <w:t xml:space="preserve"> </w:t>
      </w:r>
      <w:r>
        <w:rPr>
          <w:u w:val="single"/>
        </w:rPr>
        <w:t>diferenças</w:t>
      </w:r>
      <w:r>
        <w:rPr>
          <w:spacing w:val="6"/>
          <w:u w:val="single"/>
        </w:rPr>
        <w:t xml:space="preserve"> </w:t>
      </w:r>
      <w:r>
        <w:rPr>
          <w:u w:val="single"/>
        </w:rPr>
        <w:t>temporárias</w:t>
      </w:r>
      <w:r>
        <w:rPr>
          <w:spacing w:val="6"/>
          <w:u w:val="single"/>
        </w:rPr>
        <w:t xml:space="preserve"> </w:t>
      </w:r>
      <w:r>
        <w:rPr>
          <w:u w:val="single"/>
        </w:rPr>
        <w:t>dedutíveis</w:t>
      </w:r>
      <w:r>
        <w:rPr>
          <w:spacing w:val="-59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tributáveis.</w:t>
      </w:r>
    </w:p>
    <w:p w14:paraId="22D9E0FA" w14:textId="77777777" w:rsidR="002A0036" w:rsidRDefault="002A0036">
      <w:pPr>
        <w:pStyle w:val="Corpodetexto"/>
        <w:rPr>
          <w:sz w:val="20"/>
        </w:rPr>
      </w:pPr>
    </w:p>
    <w:p w14:paraId="48C45756" w14:textId="77777777" w:rsidR="002A0036" w:rsidRDefault="00C72FD1">
      <w:pPr>
        <w:spacing w:before="94"/>
        <w:ind w:left="212"/>
        <w:rPr>
          <w:rFonts w:ascii="Arial"/>
          <w:b/>
        </w:rPr>
      </w:pPr>
      <w:r>
        <w:rPr>
          <w:rFonts w:ascii="Arial"/>
          <w:b/>
          <w:u w:val="thick"/>
        </w:rPr>
        <w:t>Resumo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do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imposto diferido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reconhecido</w:t>
      </w:r>
    </w:p>
    <w:p w14:paraId="2F57698A" w14:textId="77777777" w:rsidR="002A0036" w:rsidRDefault="00C72FD1">
      <w:pPr>
        <w:pStyle w:val="Corpodetexto"/>
        <w:spacing w:before="196" w:line="312" w:lineRule="auto"/>
        <w:ind w:left="212" w:right="133"/>
      </w:pPr>
      <w:r>
        <w:rPr>
          <w:u w:val="single"/>
        </w:rPr>
        <w:t>A tabela abaixo resume o imposto diferido que a Arrendatária reconhece no reconhecimento inicial</w:t>
      </w:r>
      <w:r>
        <w:rPr>
          <w:spacing w:val="-59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arrendamento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(incluindo</w:t>
      </w:r>
      <w:r>
        <w:rPr>
          <w:spacing w:val="-1"/>
          <w:u w:val="single"/>
        </w:rPr>
        <w:t xml:space="preserve"> </w:t>
      </w:r>
      <w:r>
        <w:rPr>
          <w:u w:val="single"/>
        </w:rPr>
        <w:t>o pagamento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antecipado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arrendamento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custos</w:t>
      </w:r>
      <w:r>
        <w:rPr>
          <w:spacing w:val="-3"/>
          <w:u w:val="single"/>
        </w:rPr>
        <w:t xml:space="preserve"> </w:t>
      </w:r>
      <w:r>
        <w:rPr>
          <w:u w:val="single"/>
        </w:rPr>
        <w:t>diretos</w:t>
      </w:r>
      <w:r>
        <w:rPr>
          <w:spacing w:val="-3"/>
          <w:u w:val="single"/>
        </w:rPr>
        <w:t xml:space="preserve"> </w:t>
      </w:r>
      <w:r>
        <w:rPr>
          <w:u w:val="single"/>
        </w:rPr>
        <w:t>iniciais):</w:t>
      </w:r>
    </w:p>
    <w:p w14:paraId="4778B12B" w14:textId="77777777" w:rsidR="002A0036" w:rsidRDefault="002A0036">
      <w:pPr>
        <w:spacing w:line="312" w:lineRule="auto"/>
        <w:sectPr w:rsidR="002A0036">
          <w:pgSz w:w="11910" w:h="16840"/>
          <w:pgMar w:top="1040" w:right="1000" w:bottom="280" w:left="920" w:header="720" w:footer="720" w:gutter="0"/>
          <w:cols w:space="720"/>
        </w:sectPr>
      </w:pPr>
    </w:p>
    <w:p w14:paraId="7C3196E2" w14:textId="77777777" w:rsidR="002A0036" w:rsidRDefault="00C72FD1">
      <w:pPr>
        <w:pStyle w:val="Corpodetexto"/>
        <w:ind w:left="21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029E227E" wp14:editId="079DEA9B">
            <wp:extent cx="5410260" cy="2433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60" cy="243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5B42" w14:textId="77777777" w:rsidR="002A0036" w:rsidRDefault="002A0036">
      <w:pPr>
        <w:pStyle w:val="Corpodetexto"/>
        <w:rPr>
          <w:sz w:val="20"/>
        </w:rPr>
      </w:pPr>
    </w:p>
    <w:p w14:paraId="6E43B184" w14:textId="77777777" w:rsidR="002A0036" w:rsidRDefault="00C72FD1">
      <w:pPr>
        <w:pStyle w:val="Corpodetexto"/>
        <w:spacing w:before="94" w:line="312" w:lineRule="auto"/>
        <w:ind w:left="212" w:right="132"/>
        <w:jc w:val="both"/>
      </w:pPr>
      <w:r>
        <w:rPr>
          <w:u w:val="single"/>
        </w:rPr>
        <w:t>Aplicando o item 22 (b) do CPC 32, a Arrendatária reconhece ativos e passivos fiscais diferidos</w:t>
      </w:r>
      <w:r>
        <w:rPr>
          <w:spacing w:val="1"/>
        </w:rPr>
        <w:t xml:space="preserve"> </w:t>
      </w:r>
      <w:r>
        <w:rPr>
          <w:u w:val="single"/>
        </w:rPr>
        <w:t>conforme ilustrado neste exemplo e reconhece a receita ou despesa de imposto diferido resultante</w:t>
      </w:r>
      <w:r>
        <w:rPr>
          <w:spacing w:val="-59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resultado.</w:t>
      </w:r>
    </w:p>
    <w:p w14:paraId="35FE002D" w14:textId="77777777" w:rsidR="002A0036" w:rsidRDefault="002A0036">
      <w:pPr>
        <w:pStyle w:val="Corpodetexto"/>
        <w:rPr>
          <w:sz w:val="20"/>
        </w:rPr>
      </w:pPr>
    </w:p>
    <w:p w14:paraId="43C8BFC4" w14:textId="77777777" w:rsidR="002A0036" w:rsidRDefault="00C72FD1" w:rsidP="00E642EB">
      <w:pPr>
        <w:pStyle w:val="Ttulo1"/>
        <w:numPr>
          <w:ilvl w:val="0"/>
          <w:numId w:val="18"/>
        </w:numPr>
        <w:tabs>
          <w:tab w:val="left" w:pos="780"/>
        </w:tabs>
        <w:spacing w:line="312" w:lineRule="auto"/>
        <w:ind w:left="567" w:right="128"/>
        <w:jc w:val="both"/>
      </w:pPr>
      <w:r>
        <w:t>Altera a letra g do item B1 e inclui os itens 39AH e B14 e letra i do item B1 no CPC 37</w:t>
      </w:r>
      <w:r>
        <w:rPr>
          <w:spacing w:val="1"/>
        </w:rPr>
        <w:t xml:space="preserve"> </w:t>
      </w:r>
      <w:r>
        <w:t>(R1) – Adoção Inicial das Normas Internacionais de</w:t>
      </w:r>
      <w:r>
        <w:rPr>
          <w:spacing w:val="1"/>
        </w:rPr>
        <w:t xml:space="preserve"> </w:t>
      </w:r>
      <w:r>
        <w:t>Contabilidade,</w:t>
      </w:r>
      <w:r>
        <w:rPr>
          <w:spacing w:val="1"/>
        </w:rPr>
        <w:t xml:space="preserve"> </w:t>
      </w:r>
      <w:r>
        <w:t>que passam a</w:t>
      </w:r>
      <w:r>
        <w:rPr>
          <w:spacing w:val="1"/>
        </w:rPr>
        <w:t xml:space="preserve"> </w:t>
      </w:r>
      <w:r>
        <w:t>vigorar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seguintes redações:</w:t>
      </w:r>
    </w:p>
    <w:p w14:paraId="2BAD2CFB" w14:textId="77777777" w:rsidR="002A0036" w:rsidRDefault="002A0036">
      <w:pPr>
        <w:pStyle w:val="Corpodetexto"/>
        <w:spacing w:before="6"/>
        <w:rPr>
          <w:rFonts w:ascii="Arial"/>
          <w:b/>
          <w:sz w:val="25"/>
        </w:rPr>
      </w:pPr>
    </w:p>
    <w:p w14:paraId="2DA36862" w14:textId="65969AE4" w:rsidR="002A0036" w:rsidRDefault="00C72FD1">
      <w:pPr>
        <w:pStyle w:val="Corpodetexto"/>
        <w:tabs>
          <w:tab w:val="left" w:pos="1631"/>
        </w:tabs>
        <w:spacing w:line="312" w:lineRule="auto"/>
        <w:ind w:left="1631" w:right="128" w:hanging="1419"/>
        <w:jc w:val="both"/>
      </w:pPr>
      <w:r>
        <w:rPr>
          <w:u w:val="single"/>
        </w:rPr>
        <w:t>39AH.</w:t>
      </w:r>
      <w:r>
        <w:tab/>
      </w:r>
      <w:r>
        <w:rPr>
          <w:u w:val="single"/>
        </w:rPr>
        <w:t xml:space="preserve">A </w:t>
      </w:r>
      <w:r w:rsidR="00F95EF0">
        <w:rPr>
          <w:u w:val="single"/>
        </w:rPr>
        <w:t xml:space="preserve">Revisão </w:t>
      </w:r>
      <w:r w:rsidR="00190936">
        <w:rPr>
          <w:u w:val="single"/>
        </w:rPr>
        <w:t xml:space="preserve">de Pronunciamentos Técnicos </w:t>
      </w:r>
      <w:r w:rsidR="00F95EF0">
        <w:rPr>
          <w:u w:val="single"/>
        </w:rPr>
        <w:t>n.º 20</w:t>
      </w:r>
      <w:r>
        <w:rPr>
          <w:u w:val="single"/>
        </w:rPr>
        <w:t xml:space="preserve">, </w:t>
      </w:r>
      <w:r w:rsidR="00F95EF0">
        <w:rPr>
          <w:u w:val="single"/>
        </w:rPr>
        <w:t xml:space="preserve">aprovada pelo CPC em </w:t>
      </w:r>
      <w:r w:rsidR="00E577C5">
        <w:rPr>
          <w:u w:val="single"/>
        </w:rPr>
        <w:t>1º de abril de 2022</w:t>
      </w:r>
      <w:r w:rsidR="006B71F8"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alterou a letra g</w:t>
      </w:r>
      <w:r>
        <w:rPr>
          <w:spacing w:val="-59"/>
        </w:rPr>
        <w:t xml:space="preserve"> </w:t>
      </w:r>
      <w:r>
        <w:rPr>
          <w:u w:val="single"/>
        </w:rPr>
        <w:t>do item B1 e inclui o item B14 e letra i do item B1. A vigência desta Revisão será</w:t>
      </w:r>
      <w:r>
        <w:rPr>
          <w:spacing w:val="1"/>
        </w:rPr>
        <w:t xml:space="preserve"> </w:t>
      </w:r>
      <w:r>
        <w:rPr>
          <w:u w:val="single"/>
        </w:rPr>
        <w:t>estabelecida pelos órgãos reguladores que a aprovarem, sendo que para o pleno</w:t>
      </w:r>
      <w:r>
        <w:rPr>
          <w:spacing w:val="1"/>
        </w:rPr>
        <w:t xml:space="preserve"> </w:t>
      </w:r>
      <w:r>
        <w:rPr>
          <w:u w:val="single"/>
        </w:rPr>
        <w:t>atendimento</w:t>
      </w:r>
      <w:r>
        <w:rPr>
          <w:spacing w:val="-7"/>
          <w:u w:val="single"/>
        </w:rPr>
        <w:t xml:space="preserve"> </w:t>
      </w:r>
      <w:r>
        <w:rPr>
          <w:u w:val="single"/>
        </w:rPr>
        <w:t>às</w:t>
      </w:r>
      <w:r>
        <w:rPr>
          <w:spacing w:val="-6"/>
          <w:u w:val="single"/>
        </w:rPr>
        <w:t xml:space="preserve"> </w:t>
      </w:r>
      <w:r>
        <w:rPr>
          <w:u w:val="single"/>
        </w:rPr>
        <w:t>normas</w:t>
      </w:r>
      <w:r>
        <w:rPr>
          <w:spacing w:val="-6"/>
          <w:u w:val="single"/>
        </w:rPr>
        <w:t xml:space="preserve"> </w:t>
      </w:r>
      <w:r>
        <w:rPr>
          <w:u w:val="single"/>
        </w:rPr>
        <w:t>internacionais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contabilidade,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entidade</w:t>
      </w:r>
      <w:r>
        <w:rPr>
          <w:spacing w:val="-7"/>
          <w:u w:val="single"/>
        </w:rPr>
        <w:t xml:space="preserve"> </w:t>
      </w:r>
      <w:r>
        <w:rPr>
          <w:u w:val="single"/>
        </w:rPr>
        <w:t>deve</w:t>
      </w:r>
      <w:r>
        <w:rPr>
          <w:spacing w:val="-6"/>
          <w:u w:val="single"/>
        </w:rPr>
        <w:t xml:space="preserve"> </w:t>
      </w:r>
      <w:r>
        <w:rPr>
          <w:u w:val="single"/>
        </w:rPr>
        <w:t>aplicar</w:t>
      </w:r>
      <w:r>
        <w:rPr>
          <w:spacing w:val="-3"/>
          <w:u w:val="single"/>
        </w:rPr>
        <w:t xml:space="preserve"> </w:t>
      </w:r>
      <w:r>
        <w:rPr>
          <w:u w:val="single"/>
        </w:rPr>
        <w:t>esta</w:t>
      </w:r>
      <w:r>
        <w:rPr>
          <w:spacing w:val="-59"/>
        </w:rPr>
        <w:t xml:space="preserve"> </w:t>
      </w:r>
      <w:r>
        <w:rPr>
          <w:u w:val="single"/>
        </w:rPr>
        <w:t>revisão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para períodos</w:t>
      </w:r>
      <w:r>
        <w:rPr>
          <w:spacing w:val="-3"/>
          <w:u w:val="single"/>
        </w:rPr>
        <w:t xml:space="preserve"> </w:t>
      </w:r>
      <w:r>
        <w:rPr>
          <w:u w:val="single"/>
        </w:rPr>
        <w:t>anuais</w:t>
      </w:r>
      <w:r>
        <w:rPr>
          <w:spacing w:val="1"/>
          <w:u w:val="single"/>
        </w:rPr>
        <w:t xml:space="preserve"> </w:t>
      </w:r>
      <w:r>
        <w:rPr>
          <w:u w:val="single"/>
        </w:rPr>
        <w:t>com</w:t>
      </w:r>
      <w:r>
        <w:rPr>
          <w:spacing w:val="-1"/>
          <w:u w:val="single"/>
        </w:rPr>
        <w:t xml:space="preserve"> </w:t>
      </w:r>
      <w:r>
        <w:rPr>
          <w:u w:val="single"/>
        </w:rPr>
        <w:t>início</w:t>
      </w:r>
      <w:r>
        <w:rPr>
          <w:spacing w:val="-1"/>
          <w:u w:val="single"/>
        </w:rPr>
        <w:t xml:space="preserve"> </w:t>
      </w:r>
      <w:r>
        <w:rPr>
          <w:u w:val="single"/>
        </w:rPr>
        <w:t>em</w:t>
      </w:r>
      <w:r>
        <w:rPr>
          <w:spacing w:val="1"/>
          <w:u w:val="single"/>
        </w:rPr>
        <w:t xml:space="preserve"> </w:t>
      </w:r>
      <w:r>
        <w:rPr>
          <w:u w:val="single"/>
        </w:rPr>
        <w:t>ou</w:t>
      </w:r>
      <w:r>
        <w:rPr>
          <w:spacing w:val="-3"/>
          <w:u w:val="single"/>
        </w:rPr>
        <w:t xml:space="preserve"> </w:t>
      </w:r>
      <w:r>
        <w:rPr>
          <w:u w:val="single"/>
        </w:rPr>
        <w:t>após 1º de</w:t>
      </w:r>
      <w:r>
        <w:rPr>
          <w:spacing w:val="-3"/>
          <w:u w:val="single"/>
        </w:rPr>
        <w:t xml:space="preserve"> </w:t>
      </w:r>
      <w:r>
        <w:rPr>
          <w:u w:val="single"/>
        </w:rPr>
        <w:t>janeiro</w:t>
      </w:r>
      <w:r>
        <w:rPr>
          <w:spacing w:val="-2"/>
          <w:u w:val="single"/>
        </w:rPr>
        <w:t xml:space="preserve"> </w:t>
      </w:r>
      <w:r>
        <w:rPr>
          <w:u w:val="single"/>
        </w:rPr>
        <w:t>de 2023.</w:t>
      </w:r>
    </w:p>
    <w:p w14:paraId="1B808E1D" w14:textId="77777777" w:rsidR="002A0036" w:rsidRDefault="002A0036">
      <w:pPr>
        <w:pStyle w:val="Corpodetexto"/>
        <w:spacing w:before="2"/>
        <w:rPr>
          <w:sz w:val="23"/>
        </w:rPr>
      </w:pPr>
    </w:p>
    <w:p w14:paraId="2DD8AE00" w14:textId="77777777" w:rsidR="002A0036" w:rsidRDefault="00C72FD1">
      <w:pPr>
        <w:pStyle w:val="Corpodetexto"/>
        <w:tabs>
          <w:tab w:val="left" w:pos="1653"/>
        </w:tabs>
        <w:spacing w:before="93"/>
        <w:ind w:left="212"/>
      </w:pPr>
      <w:r>
        <w:t>B1.</w:t>
      </w:r>
      <w:r>
        <w:tab/>
        <w:t>A</w:t>
      </w:r>
      <w:r>
        <w:rPr>
          <w:spacing w:val="-1"/>
        </w:rPr>
        <w:t xml:space="preserve"> </w:t>
      </w:r>
      <w:r>
        <w:t>entidade deve</w:t>
      </w:r>
      <w:r>
        <w:rPr>
          <w:spacing w:val="-2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as seguintes</w:t>
      </w:r>
      <w:r>
        <w:rPr>
          <w:spacing w:val="-2"/>
        </w:rPr>
        <w:t xml:space="preserve"> </w:t>
      </w:r>
      <w:r>
        <w:t>exceções:</w:t>
      </w:r>
    </w:p>
    <w:p w14:paraId="6C980A11" w14:textId="00BF065D" w:rsidR="002A0036" w:rsidRDefault="00C72FD1" w:rsidP="00D01912">
      <w:pPr>
        <w:pStyle w:val="Corpodetexto"/>
        <w:spacing w:before="197"/>
        <w:ind w:left="1701"/>
      </w:pPr>
      <w:r>
        <w:t>(g)</w:t>
      </w:r>
      <w:r>
        <w:rPr>
          <w:spacing w:val="-2"/>
        </w:rPr>
        <w:t xml:space="preserve"> </w:t>
      </w:r>
      <w:r w:rsidR="00D01912">
        <w:rPr>
          <w:spacing w:val="-2"/>
        </w:rPr>
        <w:tab/>
      </w:r>
      <w:r>
        <w:t>empréstimos governamentais</w:t>
      </w:r>
      <w:r>
        <w:rPr>
          <w:spacing w:val="-3"/>
        </w:rPr>
        <w:t xml:space="preserve"> </w:t>
      </w:r>
      <w:r>
        <w:t>(itens</w:t>
      </w:r>
      <w:r>
        <w:rPr>
          <w:spacing w:val="-2"/>
        </w:rPr>
        <w:t xml:space="preserve"> </w:t>
      </w:r>
      <w:r>
        <w:t>B10 a</w:t>
      </w:r>
      <w:r>
        <w:rPr>
          <w:spacing w:val="-3"/>
        </w:rPr>
        <w:t xml:space="preserve"> </w:t>
      </w:r>
      <w:r>
        <w:t>B12)</w:t>
      </w:r>
      <w:r>
        <w:rPr>
          <w:u w:val="single"/>
        </w:rPr>
        <w:t>;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</w:p>
    <w:p w14:paraId="1FC726BD" w14:textId="71A0994B" w:rsidR="002A0036" w:rsidRDefault="00C72FD1" w:rsidP="00D01912">
      <w:pPr>
        <w:pStyle w:val="Corpodetexto"/>
        <w:spacing w:before="196" w:line="312" w:lineRule="auto"/>
        <w:ind w:left="3119" w:right="133" w:hanging="851"/>
      </w:pPr>
      <w:r w:rsidRPr="00D01912">
        <w:rPr>
          <w:u w:val="single"/>
        </w:rPr>
        <w:t>(i)</w:t>
      </w:r>
      <w:r w:rsidRPr="00D01912">
        <w:rPr>
          <w:spacing w:val="2"/>
        </w:rPr>
        <w:t xml:space="preserve"> </w:t>
      </w:r>
      <w:r w:rsidR="00D01912" w:rsidRPr="00D01912">
        <w:rPr>
          <w:spacing w:val="2"/>
        </w:rPr>
        <w:tab/>
      </w:r>
      <w:r>
        <w:rPr>
          <w:u w:val="single"/>
        </w:rPr>
        <w:t>tributos</w:t>
      </w:r>
      <w:r>
        <w:rPr>
          <w:spacing w:val="3"/>
          <w:u w:val="single"/>
        </w:rPr>
        <w:t xml:space="preserve"> </w:t>
      </w:r>
      <w:r>
        <w:rPr>
          <w:u w:val="single"/>
        </w:rPr>
        <w:t>diferidos relacionado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4"/>
          <w:u w:val="single"/>
        </w:rPr>
        <w:t xml:space="preserve"> </w:t>
      </w:r>
      <w:r>
        <w:rPr>
          <w:u w:val="single"/>
        </w:rPr>
        <w:t>desativação,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restauração e</w:t>
      </w:r>
      <w:r>
        <w:rPr>
          <w:spacing w:val="1"/>
          <w:u w:val="single"/>
        </w:rPr>
        <w:t xml:space="preserve"> </w:t>
      </w:r>
      <w:r>
        <w:rPr>
          <w:u w:val="single"/>
        </w:rPr>
        <w:t>passivos semelhantes</w:t>
      </w:r>
      <w:r w:rsidR="00D01912">
        <w:rPr>
          <w:u w:val="single"/>
        </w:rPr>
        <w:t xml:space="preserve"> </w:t>
      </w:r>
      <w:r>
        <w:rPr>
          <w:spacing w:val="-58"/>
        </w:rPr>
        <w:t xml:space="preserve"> </w:t>
      </w:r>
      <w:r>
        <w:rPr>
          <w:u w:val="single"/>
        </w:rPr>
        <w:t>(item</w:t>
      </w:r>
      <w:r>
        <w:rPr>
          <w:spacing w:val="-2"/>
          <w:u w:val="single"/>
        </w:rPr>
        <w:t xml:space="preserve"> </w:t>
      </w:r>
      <w:r>
        <w:rPr>
          <w:u w:val="single"/>
        </w:rPr>
        <w:t>B14).</w:t>
      </w:r>
    </w:p>
    <w:p w14:paraId="65C9430E" w14:textId="77777777" w:rsidR="002A0036" w:rsidRDefault="002A0036">
      <w:pPr>
        <w:pStyle w:val="Corpodetexto"/>
        <w:spacing w:before="3"/>
        <w:rPr>
          <w:sz w:val="21"/>
        </w:rPr>
      </w:pPr>
    </w:p>
    <w:p w14:paraId="751E60B3" w14:textId="77777777" w:rsidR="002A0036" w:rsidRDefault="00C72FD1" w:rsidP="00221A09">
      <w:pPr>
        <w:spacing w:before="94" w:line="312" w:lineRule="auto"/>
        <w:ind w:left="212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Imposto</w:t>
      </w:r>
      <w:r>
        <w:rPr>
          <w:rFonts w:ascii="Arial" w:hAnsi="Arial"/>
          <w:b/>
          <w:spacing w:val="21"/>
          <w:u w:val="thick"/>
        </w:rPr>
        <w:t xml:space="preserve"> </w:t>
      </w:r>
      <w:r>
        <w:rPr>
          <w:rFonts w:ascii="Arial" w:hAnsi="Arial"/>
          <w:b/>
          <w:u w:val="thick"/>
        </w:rPr>
        <w:t>diferido</w:t>
      </w:r>
      <w:r>
        <w:rPr>
          <w:rFonts w:ascii="Arial" w:hAnsi="Arial"/>
          <w:b/>
          <w:spacing w:val="15"/>
          <w:u w:val="thick"/>
        </w:rPr>
        <w:t xml:space="preserve"> </w:t>
      </w:r>
      <w:r>
        <w:rPr>
          <w:rFonts w:ascii="Arial" w:hAnsi="Arial"/>
          <w:b/>
          <w:u w:val="thick"/>
        </w:rPr>
        <w:t>relacionado</w:t>
      </w:r>
      <w:r>
        <w:rPr>
          <w:rFonts w:ascii="Arial" w:hAnsi="Arial"/>
          <w:b/>
          <w:spacing w:val="18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18"/>
          <w:u w:val="thick"/>
        </w:rPr>
        <w:t xml:space="preserve"> </w:t>
      </w:r>
      <w:r>
        <w:rPr>
          <w:rFonts w:ascii="Arial" w:hAnsi="Arial"/>
          <w:b/>
          <w:u w:val="thick"/>
        </w:rPr>
        <w:t>arrendamentos</w:t>
      </w:r>
      <w:r>
        <w:rPr>
          <w:rFonts w:ascii="Arial" w:hAnsi="Arial"/>
          <w:b/>
          <w:spacing w:val="21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18"/>
          <w:u w:val="thick"/>
        </w:rPr>
        <w:t xml:space="preserve"> </w:t>
      </w:r>
      <w:r>
        <w:rPr>
          <w:rFonts w:ascii="Arial" w:hAnsi="Arial"/>
          <w:b/>
          <w:u w:val="thick"/>
        </w:rPr>
        <w:t>desativação,</w:t>
      </w:r>
      <w:r>
        <w:rPr>
          <w:rFonts w:ascii="Arial" w:hAnsi="Arial"/>
          <w:b/>
          <w:spacing w:val="24"/>
          <w:u w:val="thick"/>
        </w:rPr>
        <w:t xml:space="preserve"> </w:t>
      </w:r>
      <w:r>
        <w:rPr>
          <w:rFonts w:ascii="Arial" w:hAnsi="Arial"/>
          <w:b/>
          <w:u w:val="thick"/>
        </w:rPr>
        <w:t>restauração</w:t>
      </w:r>
      <w:r>
        <w:rPr>
          <w:rFonts w:ascii="Arial" w:hAnsi="Arial"/>
          <w:b/>
          <w:spacing w:val="17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18"/>
          <w:u w:val="thick"/>
        </w:rPr>
        <w:t xml:space="preserve"> </w:t>
      </w:r>
      <w:r>
        <w:rPr>
          <w:rFonts w:ascii="Arial" w:hAnsi="Arial"/>
          <w:b/>
          <w:u w:val="thick"/>
        </w:rPr>
        <w:t>passivos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semelhantes</w:t>
      </w:r>
    </w:p>
    <w:p w14:paraId="3E81D29D" w14:textId="1C43D437" w:rsidR="002A0036" w:rsidRDefault="00C72FD1" w:rsidP="003C17C9">
      <w:pPr>
        <w:pStyle w:val="Corpodetexto"/>
        <w:tabs>
          <w:tab w:val="left" w:pos="1653"/>
        </w:tabs>
        <w:spacing w:before="120" w:line="312" w:lineRule="auto"/>
        <w:ind w:left="1631" w:right="127" w:hanging="1419"/>
        <w:jc w:val="both"/>
      </w:pPr>
      <w:r>
        <w:rPr>
          <w:u w:val="single"/>
        </w:rPr>
        <w:t>B14.</w:t>
      </w:r>
      <w:r>
        <w:tab/>
      </w:r>
      <w:r>
        <w:tab/>
      </w:r>
      <w:r>
        <w:rPr>
          <w:u w:val="single"/>
        </w:rPr>
        <w:t>Os itens 15 e 24 do CPC 32 isentam a entidade de reconhecer um ativo ou passivo</w:t>
      </w:r>
      <w:r>
        <w:rPr>
          <w:spacing w:val="1"/>
        </w:rPr>
        <w:t xml:space="preserve"> </w:t>
      </w:r>
      <w:r>
        <w:rPr>
          <w:u w:val="single"/>
        </w:rPr>
        <w:t>fiscal diferido em circunstâncias específicas. Apesar dessa isenção, na data de</w:t>
      </w:r>
      <w:r>
        <w:rPr>
          <w:spacing w:val="1"/>
        </w:rPr>
        <w:t xml:space="preserve"> </w:t>
      </w:r>
      <w:r>
        <w:rPr>
          <w:u w:val="single"/>
        </w:rPr>
        <w:t>transição</w:t>
      </w:r>
      <w:r>
        <w:rPr>
          <w:spacing w:val="-7"/>
          <w:u w:val="single"/>
        </w:rPr>
        <w:t xml:space="preserve"> </w:t>
      </w:r>
      <w:r>
        <w:rPr>
          <w:u w:val="single"/>
        </w:rPr>
        <w:t>para</w:t>
      </w:r>
      <w:r>
        <w:rPr>
          <w:spacing w:val="-5"/>
          <w:u w:val="single"/>
        </w:rPr>
        <w:t xml:space="preserve"> </w:t>
      </w:r>
      <w:r>
        <w:rPr>
          <w:u w:val="single"/>
        </w:rPr>
        <w:t>Pronunciamentos</w:t>
      </w:r>
      <w:r>
        <w:rPr>
          <w:spacing w:val="-5"/>
          <w:u w:val="single"/>
        </w:rPr>
        <w:t xml:space="preserve"> </w:t>
      </w:r>
      <w:r>
        <w:rPr>
          <w:u w:val="single"/>
        </w:rPr>
        <w:t>Técnicos</w:t>
      </w:r>
      <w:r>
        <w:rPr>
          <w:spacing w:val="-4"/>
          <w:u w:val="single"/>
        </w:rPr>
        <w:t xml:space="preserve"> </w:t>
      </w:r>
      <w:r>
        <w:rPr>
          <w:u w:val="single"/>
        </w:rPr>
        <w:t>CPC,</w:t>
      </w:r>
      <w:r>
        <w:rPr>
          <w:spacing w:val="-4"/>
          <w:u w:val="single"/>
        </w:rPr>
        <w:t xml:space="preserve"> </w:t>
      </w:r>
      <w:r>
        <w:rPr>
          <w:u w:val="single"/>
        </w:rPr>
        <w:t>um</w:t>
      </w:r>
      <w:r>
        <w:rPr>
          <w:spacing w:val="-5"/>
          <w:u w:val="single"/>
        </w:rPr>
        <w:t xml:space="preserve"> </w:t>
      </w:r>
      <w:r>
        <w:rPr>
          <w:u w:val="single"/>
        </w:rPr>
        <w:t>adotante</w:t>
      </w:r>
      <w:r>
        <w:rPr>
          <w:spacing w:val="-5"/>
          <w:u w:val="single"/>
        </w:rPr>
        <w:t xml:space="preserve"> </w:t>
      </w:r>
      <w:r>
        <w:rPr>
          <w:u w:val="single"/>
        </w:rPr>
        <w:t>pela</w:t>
      </w:r>
      <w:r>
        <w:rPr>
          <w:spacing w:val="-4"/>
          <w:u w:val="single"/>
        </w:rPr>
        <w:t xml:space="preserve"> </w:t>
      </w:r>
      <w:r>
        <w:rPr>
          <w:u w:val="single"/>
        </w:rPr>
        <w:t>primeira</w:t>
      </w:r>
      <w:r>
        <w:rPr>
          <w:spacing w:val="-6"/>
          <w:u w:val="single"/>
        </w:rPr>
        <w:t xml:space="preserve"> </w:t>
      </w:r>
      <w:r>
        <w:rPr>
          <w:u w:val="single"/>
        </w:rPr>
        <w:t>vez</w:t>
      </w:r>
      <w:r>
        <w:rPr>
          <w:spacing w:val="-5"/>
          <w:u w:val="single"/>
        </w:rPr>
        <w:t xml:space="preserve"> </w:t>
      </w:r>
      <w:r>
        <w:rPr>
          <w:u w:val="single"/>
        </w:rPr>
        <w:t>deve</w:t>
      </w:r>
      <w:r>
        <w:rPr>
          <w:spacing w:val="-59"/>
        </w:rPr>
        <w:t xml:space="preserve"> </w:t>
      </w:r>
      <w:r>
        <w:rPr>
          <w:u w:val="single"/>
        </w:rPr>
        <w:t>reconhecer um ativo fiscal diferido - na medida em que seja provável que o lucro</w:t>
      </w:r>
      <w:r>
        <w:rPr>
          <w:spacing w:val="1"/>
        </w:rPr>
        <w:t xml:space="preserve"> </w:t>
      </w:r>
      <w:r>
        <w:rPr>
          <w:u w:val="single"/>
        </w:rPr>
        <w:lastRenderedPageBreak/>
        <w:t>tributável</w:t>
      </w:r>
      <w:r>
        <w:rPr>
          <w:spacing w:val="9"/>
          <w:u w:val="single"/>
        </w:rPr>
        <w:t xml:space="preserve"> </w:t>
      </w:r>
      <w:r>
        <w:rPr>
          <w:u w:val="single"/>
        </w:rPr>
        <w:t>estará</w:t>
      </w:r>
      <w:r>
        <w:rPr>
          <w:spacing w:val="11"/>
          <w:u w:val="single"/>
        </w:rPr>
        <w:t xml:space="preserve"> </w:t>
      </w:r>
      <w:r>
        <w:rPr>
          <w:u w:val="single"/>
        </w:rPr>
        <w:t>disponível</w:t>
      </w:r>
      <w:r>
        <w:rPr>
          <w:spacing w:val="10"/>
          <w:u w:val="single"/>
        </w:rPr>
        <w:t xml:space="preserve"> </w:t>
      </w:r>
      <w:r>
        <w:rPr>
          <w:u w:val="single"/>
        </w:rPr>
        <w:t>contra</w:t>
      </w:r>
      <w:r>
        <w:rPr>
          <w:spacing w:val="9"/>
          <w:u w:val="single"/>
        </w:rPr>
        <w:t xml:space="preserve"> </w:t>
      </w:r>
      <w:r>
        <w:rPr>
          <w:u w:val="single"/>
        </w:rPr>
        <w:t>o</w:t>
      </w:r>
      <w:r>
        <w:rPr>
          <w:spacing w:val="11"/>
          <w:u w:val="single"/>
        </w:rPr>
        <w:t xml:space="preserve"> </w:t>
      </w:r>
      <w:r>
        <w:rPr>
          <w:u w:val="single"/>
        </w:rPr>
        <w:t>qual</w:t>
      </w:r>
      <w:r>
        <w:rPr>
          <w:spacing w:val="10"/>
          <w:u w:val="single"/>
        </w:rPr>
        <w:t xml:space="preserve"> </w:t>
      </w:r>
      <w:r>
        <w:rPr>
          <w:u w:val="single"/>
        </w:rPr>
        <w:t>a</w:t>
      </w:r>
      <w:r>
        <w:rPr>
          <w:spacing w:val="8"/>
          <w:u w:val="single"/>
        </w:rPr>
        <w:t xml:space="preserve"> </w:t>
      </w:r>
      <w:r>
        <w:rPr>
          <w:u w:val="single"/>
        </w:rPr>
        <w:t>diferença</w:t>
      </w:r>
      <w:r>
        <w:rPr>
          <w:spacing w:val="11"/>
          <w:u w:val="single"/>
        </w:rPr>
        <w:t xml:space="preserve"> </w:t>
      </w:r>
      <w:r>
        <w:rPr>
          <w:u w:val="single"/>
        </w:rPr>
        <w:t>temporária</w:t>
      </w:r>
      <w:r>
        <w:rPr>
          <w:spacing w:val="11"/>
          <w:u w:val="single"/>
        </w:rPr>
        <w:t xml:space="preserve"> </w:t>
      </w:r>
      <w:r>
        <w:rPr>
          <w:u w:val="single"/>
        </w:rPr>
        <w:t>dedutível</w:t>
      </w:r>
      <w:r>
        <w:rPr>
          <w:spacing w:val="10"/>
          <w:u w:val="single"/>
        </w:rPr>
        <w:t xml:space="preserve"> </w:t>
      </w:r>
      <w:r>
        <w:rPr>
          <w:u w:val="single"/>
        </w:rPr>
        <w:t>pode</w:t>
      </w:r>
      <w:r>
        <w:rPr>
          <w:spacing w:val="11"/>
          <w:u w:val="single"/>
        </w:rPr>
        <w:t xml:space="preserve"> </w:t>
      </w:r>
      <w:r>
        <w:rPr>
          <w:u w:val="single"/>
        </w:rPr>
        <w:t>ser</w:t>
      </w:r>
      <w:r w:rsidR="003C17C9">
        <w:rPr>
          <w:u w:val="single"/>
        </w:rPr>
        <w:t xml:space="preserve"> </w:t>
      </w:r>
      <w:r>
        <w:rPr>
          <w:u w:val="single"/>
        </w:rPr>
        <w:t>utilizada</w:t>
      </w:r>
      <w:r>
        <w:rPr>
          <w:spacing w:val="26"/>
          <w:u w:val="single"/>
        </w:rPr>
        <w:t xml:space="preserve"> </w:t>
      </w:r>
      <w:r>
        <w:rPr>
          <w:u w:val="single"/>
        </w:rPr>
        <w:t>-</w:t>
      </w:r>
      <w:r>
        <w:rPr>
          <w:spacing w:val="25"/>
          <w:u w:val="single"/>
        </w:rPr>
        <w:t xml:space="preserve"> </w:t>
      </w:r>
      <w:r>
        <w:rPr>
          <w:u w:val="single"/>
        </w:rPr>
        <w:t>e</w:t>
      </w:r>
      <w:r>
        <w:rPr>
          <w:spacing w:val="23"/>
          <w:u w:val="single"/>
        </w:rPr>
        <w:t xml:space="preserve"> </w:t>
      </w:r>
      <w:r>
        <w:rPr>
          <w:u w:val="single"/>
        </w:rPr>
        <w:t>um</w:t>
      </w:r>
      <w:r>
        <w:rPr>
          <w:spacing w:val="24"/>
          <w:u w:val="single"/>
        </w:rPr>
        <w:t xml:space="preserve"> </w:t>
      </w:r>
      <w:r>
        <w:rPr>
          <w:u w:val="single"/>
        </w:rPr>
        <w:t>passivo</w:t>
      </w:r>
      <w:r>
        <w:rPr>
          <w:spacing w:val="23"/>
          <w:u w:val="single"/>
        </w:rPr>
        <w:t xml:space="preserve"> </w:t>
      </w:r>
      <w:r>
        <w:rPr>
          <w:u w:val="single"/>
        </w:rPr>
        <w:t>de</w:t>
      </w:r>
      <w:r>
        <w:rPr>
          <w:spacing w:val="23"/>
          <w:u w:val="single"/>
        </w:rPr>
        <w:t xml:space="preserve"> </w:t>
      </w:r>
      <w:r>
        <w:rPr>
          <w:u w:val="single"/>
        </w:rPr>
        <w:t>imposto</w:t>
      </w:r>
      <w:r>
        <w:rPr>
          <w:spacing w:val="23"/>
          <w:u w:val="single"/>
        </w:rPr>
        <w:t xml:space="preserve"> </w:t>
      </w:r>
      <w:r>
        <w:rPr>
          <w:u w:val="single"/>
        </w:rPr>
        <w:t>diferido</w:t>
      </w:r>
      <w:r>
        <w:rPr>
          <w:spacing w:val="23"/>
          <w:u w:val="single"/>
        </w:rPr>
        <w:t xml:space="preserve"> </w:t>
      </w:r>
      <w:r>
        <w:rPr>
          <w:u w:val="single"/>
        </w:rPr>
        <w:t>para</w:t>
      </w:r>
      <w:r>
        <w:rPr>
          <w:spacing w:val="26"/>
          <w:u w:val="single"/>
        </w:rPr>
        <w:t xml:space="preserve"> </w:t>
      </w:r>
      <w:r>
        <w:rPr>
          <w:u w:val="single"/>
        </w:rPr>
        <w:t>todas</w:t>
      </w:r>
      <w:r>
        <w:rPr>
          <w:spacing w:val="26"/>
          <w:u w:val="single"/>
        </w:rPr>
        <w:t xml:space="preserve"> </w:t>
      </w:r>
      <w:r>
        <w:rPr>
          <w:u w:val="single"/>
        </w:rPr>
        <w:t>as</w:t>
      </w:r>
      <w:r>
        <w:rPr>
          <w:spacing w:val="26"/>
          <w:u w:val="single"/>
        </w:rPr>
        <w:t xml:space="preserve"> </w:t>
      </w:r>
      <w:r>
        <w:rPr>
          <w:u w:val="single"/>
        </w:rPr>
        <w:t>diferenças</w:t>
      </w:r>
      <w:r>
        <w:rPr>
          <w:spacing w:val="22"/>
          <w:u w:val="single"/>
        </w:rPr>
        <w:t xml:space="preserve"> </w:t>
      </w:r>
      <w:r>
        <w:rPr>
          <w:u w:val="single"/>
        </w:rPr>
        <w:t>temporárias</w:t>
      </w:r>
      <w:r>
        <w:rPr>
          <w:spacing w:val="-59"/>
        </w:rPr>
        <w:t xml:space="preserve"> </w:t>
      </w:r>
      <w:r>
        <w:rPr>
          <w:u w:val="single"/>
        </w:rPr>
        <w:t>dedutíveis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tributáveis</w:t>
      </w:r>
      <w:r>
        <w:rPr>
          <w:spacing w:val="1"/>
          <w:u w:val="single"/>
        </w:rPr>
        <w:t xml:space="preserve"> </w:t>
      </w:r>
      <w:r>
        <w:rPr>
          <w:u w:val="single"/>
        </w:rPr>
        <w:t>associadas a:</w:t>
      </w:r>
    </w:p>
    <w:p w14:paraId="15799825" w14:textId="77777777" w:rsidR="002A0036" w:rsidRDefault="00C72FD1">
      <w:pPr>
        <w:pStyle w:val="PargrafodaLista"/>
        <w:numPr>
          <w:ilvl w:val="0"/>
          <w:numId w:val="2"/>
        </w:numPr>
        <w:tabs>
          <w:tab w:val="left" w:pos="2339"/>
          <w:tab w:val="left" w:pos="2340"/>
        </w:tabs>
        <w:spacing w:before="118"/>
        <w:ind w:hanging="709"/>
      </w:pPr>
      <w:r>
        <w:rPr>
          <w:u w:val="single"/>
        </w:rPr>
        <w:t>ativos de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direito de</w:t>
      </w:r>
      <w:r>
        <w:rPr>
          <w:spacing w:val="-2"/>
          <w:u w:val="single"/>
        </w:rPr>
        <w:t xml:space="preserve"> </w:t>
      </w:r>
      <w:r>
        <w:rPr>
          <w:u w:val="single"/>
        </w:rPr>
        <w:t>uso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passivos de</w:t>
      </w:r>
      <w:r>
        <w:rPr>
          <w:spacing w:val="-3"/>
          <w:u w:val="single"/>
        </w:rPr>
        <w:t xml:space="preserve"> </w:t>
      </w:r>
      <w:r>
        <w:rPr>
          <w:u w:val="single"/>
        </w:rPr>
        <w:t>arrendamento; e</w:t>
      </w:r>
    </w:p>
    <w:p w14:paraId="74CE8560" w14:textId="77777777" w:rsidR="002A0036" w:rsidRDefault="00C72FD1">
      <w:pPr>
        <w:pStyle w:val="PargrafodaLista"/>
        <w:numPr>
          <w:ilvl w:val="0"/>
          <w:numId w:val="2"/>
        </w:numPr>
        <w:tabs>
          <w:tab w:val="left" w:pos="2339"/>
          <w:tab w:val="left" w:pos="2340"/>
          <w:tab w:val="left" w:pos="3837"/>
          <w:tab w:val="left" w:pos="5257"/>
          <w:tab w:val="left" w:pos="5640"/>
          <w:tab w:val="left" w:pos="6756"/>
          <w:tab w:val="left" w:pos="8266"/>
          <w:tab w:val="left" w:pos="8649"/>
          <w:tab w:val="left" w:pos="9141"/>
        </w:tabs>
        <w:spacing w:line="312" w:lineRule="auto"/>
        <w:ind w:right="134"/>
      </w:pPr>
      <w:r>
        <w:rPr>
          <w:u w:val="single"/>
        </w:rPr>
        <w:t>desativação,</w:t>
      </w:r>
      <w:r>
        <w:rPr>
          <w:u w:val="single"/>
        </w:rPr>
        <w:tab/>
        <w:t>restauração</w:t>
      </w:r>
      <w:r>
        <w:rPr>
          <w:u w:val="single"/>
        </w:rPr>
        <w:tab/>
        <w:t>e</w:t>
      </w:r>
      <w:r>
        <w:rPr>
          <w:u w:val="single"/>
        </w:rPr>
        <w:tab/>
        <w:t>passivos</w:t>
      </w:r>
      <w:r>
        <w:rPr>
          <w:u w:val="single"/>
        </w:rPr>
        <w:tab/>
        <w:t>semelhantes</w:t>
      </w:r>
      <w:r>
        <w:rPr>
          <w:u w:val="single"/>
        </w:rPr>
        <w:tab/>
        <w:t>e</w:t>
      </w:r>
      <w:r>
        <w:rPr>
          <w:u w:val="single"/>
        </w:rPr>
        <w:tab/>
        <w:t>os</w:t>
      </w:r>
      <w:r>
        <w:rPr>
          <w:u w:val="single"/>
        </w:rPr>
        <w:tab/>
      </w:r>
      <w:r>
        <w:rPr>
          <w:spacing w:val="-1"/>
          <w:u w:val="single"/>
        </w:rPr>
        <w:t>valores</w:t>
      </w:r>
      <w:r>
        <w:rPr>
          <w:spacing w:val="-59"/>
        </w:rPr>
        <w:t xml:space="preserve"> </w:t>
      </w:r>
      <w:r>
        <w:rPr>
          <w:u w:val="single"/>
        </w:rPr>
        <w:t>correspondentes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reconhecidos</w:t>
      </w:r>
      <w:r>
        <w:rPr>
          <w:spacing w:val="1"/>
          <w:u w:val="single"/>
        </w:rPr>
        <w:t xml:space="preserve"> </w:t>
      </w:r>
      <w:r>
        <w:rPr>
          <w:u w:val="single"/>
        </w:rPr>
        <w:t>como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parte do custo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ativo</w:t>
      </w:r>
      <w:r>
        <w:rPr>
          <w:spacing w:val="1"/>
          <w:u w:val="single"/>
        </w:rPr>
        <w:t xml:space="preserve"> </w:t>
      </w:r>
      <w:r>
        <w:rPr>
          <w:u w:val="single"/>
        </w:rPr>
        <w:t>relacionado.</w:t>
      </w:r>
    </w:p>
    <w:p w14:paraId="6D263F5B" w14:textId="77777777" w:rsidR="002A0036" w:rsidRDefault="002A0036">
      <w:pPr>
        <w:pStyle w:val="Corpodetexto"/>
        <w:spacing w:before="3"/>
        <w:rPr>
          <w:sz w:val="21"/>
        </w:rPr>
      </w:pPr>
    </w:p>
    <w:p w14:paraId="6F597D31" w14:textId="77777777" w:rsidR="002A0036" w:rsidRDefault="00C72FD1" w:rsidP="00221A09">
      <w:pPr>
        <w:pStyle w:val="Ttulo1"/>
        <w:numPr>
          <w:ilvl w:val="0"/>
          <w:numId w:val="18"/>
        </w:numPr>
        <w:tabs>
          <w:tab w:val="left" w:pos="779"/>
          <w:tab w:val="left" w:pos="780"/>
        </w:tabs>
        <w:spacing w:line="312" w:lineRule="auto"/>
        <w:ind w:left="567" w:right="128"/>
        <w:jc w:val="both"/>
      </w:pPr>
      <w:r>
        <w:t>Altera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letra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CPC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Receita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Cliente,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passa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vigorar</w:t>
      </w:r>
      <w:r>
        <w:rPr>
          <w:spacing w:val="-58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seguinte redação:</w:t>
      </w:r>
    </w:p>
    <w:p w14:paraId="36F92187" w14:textId="77777777" w:rsidR="002A0036" w:rsidRDefault="002A0036">
      <w:pPr>
        <w:pStyle w:val="Corpodetexto"/>
        <w:spacing w:before="5"/>
        <w:rPr>
          <w:rFonts w:ascii="Arial"/>
          <w:b/>
          <w:sz w:val="25"/>
        </w:rPr>
      </w:pPr>
    </w:p>
    <w:p w14:paraId="0E87FE08" w14:textId="6C670F8C" w:rsidR="002A0036" w:rsidRDefault="00C72FD1">
      <w:pPr>
        <w:pStyle w:val="PargrafodaLista"/>
        <w:numPr>
          <w:ilvl w:val="0"/>
          <w:numId w:val="1"/>
        </w:numPr>
        <w:tabs>
          <w:tab w:val="left" w:pos="1631"/>
          <w:tab w:val="left" w:pos="1632"/>
        </w:tabs>
        <w:spacing w:before="1" w:line="312" w:lineRule="auto"/>
        <w:ind w:right="128"/>
      </w:pPr>
      <w:r>
        <w:t>Ao avaliar se as promessas da entidade para transferir bens ou serviços para o</w:t>
      </w:r>
      <w:r>
        <w:rPr>
          <w:spacing w:val="1"/>
        </w:rPr>
        <w:t xml:space="preserve"> </w:t>
      </w:r>
      <w:r>
        <w:t>cliente são identificáveis separadamente de acordo com o item 27(b), o objetivo é</w:t>
      </w:r>
      <w:r>
        <w:rPr>
          <w:spacing w:val="1"/>
        </w:rPr>
        <w:t xml:space="preserve"> </w:t>
      </w:r>
      <w:r>
        <w:t>determinar se a natureza da promessa, dentro do contexto do contrato, é para</w:t>
      </w:r>
      <w:r>
        <w:rPr>
          <w:spacing w:val="1"/>
        </w:rPr>
        <w:t xml:space="preserve"> </w:t>
      </w:r>
      <w:r>
        <w:t>transferir cada um desses bens ou serviços individualmente ou, em vez disso, para</w:t>
      </w:r>
      <w:r>
        <w:rPr>
          <w:spacing w:val="1"/>
        </w:rPr>
        <w:t xml:space="preserve"> </w:t>
      </w:r>
      <w:r>
        <w:t>transferir item ou itens combinados para os quais as promessas de bens e serviços</w:t>
      </w:r>
      <w:r>
        <w:rPr>
          <w:spacing w:val="1"/>
        </w:rPr>
        <w:t xml:space="preserve"> </w:t>
      </w:r>
      <w:r>
        <w:t>são insumos. Fatores que indicam que duas ou mais promessas de transferir bens</w:t>
      </w:r>
      <w:r>
        <w:rPr>
          <w:spacing w:val="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cliente</w:t>
      </w:r>
      <w:r>
        <w:rPr>
          <w:spacing w:val="-12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separadamente</w:t>
      </w:r>
      <w:r>
        <w:rPr>
          <w:spacing w:val="-12"/>
        </w:rPr>
        <w:t xml:space="preserve"> </w:t>
      </w:r>
      <w:r>
        <w:t>identificáveis,</w:t>
      </w:r>
      <w:r>
        <w:rPr>
          <w:spacing w:val="-9"/>
        </w:rPr>
        <w:t xml:space="preserve"> </w:t>
      </w:r>
      <w:r>
        <w:t>incluem,</w:t>
      </w:r>
      <w:r>
        <w:rPr>
          <w:spacing w:val="-11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estão</w:t>
      </w:r>
      <w:r w:rsidR="00A93AA9">
        <w:t xml:space="preserve"> 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eles limitados,</w:t>
      </w:r>
      <w:r>
        <w:rPr>
          <w:spacing w:val="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seguintes:</w:t>
      </w:r>
    </w:p>
    <w:p w14:paraId="12291F0C" w14:textId="77777777" w:rsidR="002A0036" w:rsidRDefault="00C72FD1">
      <w:pPr>
        <w:pStyle w:val="PargrafodaLista"/>
        <w:numPr>
          <w:ilvl w:val="1"/>
          <w:numId w:val="1"/>
        </w:numPr>
        <w:tabs>
          <w:tab w:val="left" w:pos="2340"/>
        </w:tabs>
        <w:spacing w:before="119" w:line="312" w:lineRule="auto"/>
        <w:ind w:right="129"/>
      </w:pPr>
      <w:r>
        <w:t>a</w:t>
      </w:r>
      <w:r>
        <w:rPr>
          <w:spacing w:val="-12"/>
        </w:rPr>
        <w:t xml:space="preserve"> </w:t>
      </w:r>
      <w:r>
        <w:t>entidade</w:t>
      </w:r>
      <w:r>
        <w:rPr>
          <w:spacing w:val="-12"/>
        </w:rPr>
        <w:t xml:space="preserve"> </w:t>
      </w:r>
      <w:r>
        <w:rPr>
          <w:strike/>
        </w:rPr>
        <w:t>não</w:t>
      </w:r>
      <w:r>
        <w:rPr>
          <w:spacing w:val="-15"/>
        </w:rPr>
        <w:t xml:space="preserve"> </w:t>
      </w:r>
      <w:r>
        <w:t>fornece</w:t>
      </w:r>
      <w:r>
        <w:rPr>
          <w:spacing w:val="-15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serviço</w:t>
      </w:r>
      <w:r>
        <w:rPr>
          <w:spacing w:val="-14"/>
        </w:rPr>
        <w:t xml:space="preserve"> </w:t>
      </w:r>
      <w:r>
        <w:t>significativo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integrar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bem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serviço,</w:t>
      </w:r>
      <w:r>
        <w:rPr>
          <w:spacing w:val="-59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conjunto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outros</w:t>
      </w:r>
      <w:r>
        <w:rPr>
          <w:spacing w:val="-15"/>
        </w:rPr>
        <w:t xml:space="preserve"> </w:t>
      </w:r>
      <w:r>
        <w:t>bens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prometidos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conjunto</w:t>
      </w:r>
      <w:r>
        <w:rPr>
          <w:spacing w:val="-58"/>
        </w:rPr>
        <w:t xml:space="preserve"> </w:t>
      </w:r>
      <w:r>
        <w:t>de bens ou serviços que representam os produtos combinados contratados</w:t>
      </w:r>
      <w:r>
        <w:rPr>
          <w:spacing w:val="1"/>
        </w:rPr>
        <w:t xml:space="preserve"> </w:t>
      </w:r>
      <w:r>
        <w:t xml:space="preserve">pelo cliente. Em outras palavras, a entidade </w:t>
      </w:r>
      <w:r>
        <w:rPr>
          <w:strike/>
        </w:rPr>
        <w:t xml:space="preserve">não </w:t>
      </w:r>
      <w:r>
        <w:t>está usando o bem ou o</w:t>
      </w:r>
      <w:r>
        <w:rPr>
          <w:spacing w:val="1"/>
        </w:rPr>
        <w:t xml:space="preserve"> </w:t>
      </w:r>
      <w:r>
        <w:t>serviço como insumo para produzir ou entregar os produtos combinados</w:t>
      </w:r>
      <w:r>
        <w:rPr>
          <w:spacing w:val="1"/>
        </w:rPr>
        <w:t xml:space="preserve"> </w:t>
      </w:r>
      <w:r>
        <w:t>especificados pelo cliente. As saídas ou saídas combinadas podem incluir</w:t>
      </w:r>
      <w:r>
        <w:rPr>
          <w:spacing w:val="1"/>
        </w:rPr>
        <w:t xml:space="preserve"> </w:t>
      </w:r>
      <w:r>
        <w:t>mais do</w:t>
      </w:r>
      <w:r>
        <w:rPr>
          <w:spacing w:val="-2"/>
        </w:rPr>
        <w:t xml:space="preserve"> </w:t>
      </w:r>
      <w:r>
        <w:t>que uma</w:t>
      </w:r>
      <w:r>
        <w:rPr>
          <w:spacing w:val="-2"/>
        </w:rPr>
        <w:t xml:space="preserve"> </w:t>
      </w:r>
      <w:r>
        <w:t>fase,</w:t>
      </w:r>
      <w:r>
        <w:rPr>
          <w:spacing w:val="2"/>
        </w:rPr>
        <w:t xml:space="preserve"> </w:t>
      </w:r>
      <w:r>
        <w:t>elemento ou</w:t>
      </w:r>
      <w:r>
        <w:rPr>
          <w:spacing w:val="-2"/>
        </w:rPr>
        <w:t xml:space="preserve"> </w:t>
      </w:r>
      <w:r>
        <w:t>unidade;</w:t>
      </w:r>
    </w:p>
    <w:sectPr w:rsidR="002A0036" w:rsidSect="00B45B12">
      <w:pgSz w:w="11910" w:h="16840"/>
      <w:pgMar w:top="104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1E322" w14:textId="77777777" w:rsidR="008D080F" w:rsidRDefault="008D080F" w:rsidP="00E642EB">
      <w:r>
        <w:separator/>
      </w:r>
    </w:p>
  </w:endnote>
  <w:endnote w:type="continuationSeparator" w:id="0">
    <w:p w14:paraId="1D74AAAB" w14:textId="77777777" w:rsidR="008D080F" w:rsidRDefault="008D080F" w:rsidP="00E6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CD183" w14:textId="77777777" w:rsidR="008D080F" w:rsidRDefault="008D080F" w:rsidP="00E642EB">
      <w:r>
        <w:separator/>
      </w:r>
    </w:p>
  </w:footnote>
  <w:footnote w:type="continuationSeparator" w:id="0">
    <w:p w14:paraId="4C76CD19" w14:textId="77777777" w:rsidR="008D080F" w:rsidRDefault="008D080F" w:rsidP="00E6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7E40" w14:textId="7EB78C6B" w:rsidR="00E642EB" w:rsidRDefault="00E642EB" w:rsidP="00E642EB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1D049EA" wp14:editId="6EB05B9D">
          <wp:extent cx="628650" cy="628650"/>
          <wp:effectExtent l="0" t="0" r="0" b="0"/>
          <wp:docPr id="44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2E4C6" w14:textId="0BF5EF7E" w:rsidR="00E642EB" w:rsidRDefault="00E642EB" w:rsidP="00E642EB">
    <w:pPr>
      <w:pStyle w:val="Cabealho"/>
      <w:jc w:val="center"/>
      <w:rPr>
        <w:rFonts w:asciiTheme="minorHAnsi" w:hAnsiTheme="minorHAnsi" w:cstheme="minorHAnsi"/>
        <w:b/>
      </w:rPr>
    </w:pPr>
    <w:r w:rsidRPr="005B696D">
      <w:rPr>
        <w:rFonts w:asciiTheme="minorHAnsi" w:hAnsiTheme="minorHAnsi" w:cstheme="minorHAnsi"/>
        <w:b/>
      </w:rPr>
      <w:t>COMISSÃO DE VALORES MOBILIÁRIOS</w:t>
    </w:r>
  </w:p>
  <w:p w14:paraId="045208DA" w14:textId="77777777" w:rsidR="00E642EB" w:rsidRPr="005B696D" w:rsidRDefault="00E642EB" w:rsidP="00E642EB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5B696D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5A2A43E6" w14:textId="77777777" w:rsidR="00E642EB" w:rsidRPr="005B696D" w:rsidRDefault="00E642EB" w:rsidP="00E642EB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5B696D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227BAAF2" w14:textId="77777777" w:rsidR="00E642EB" w:rsidRPr="005B696D" w:rsidRDefault="00E642EB" w:rsidP="00E642EB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5B696D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7D59B7F6" w14:textId="77777777" w:rsidR="00E642EB" w:rsidRPr="005B696D" w:rsidRDefault="00A267CE" w:rsidP="00E642EB">
    <w:pPr>
      <w:pStyle w:val="Cabealho"/>
      <w:jc w:val="center"/>
      <w:rPr>
        <w:rFonts w:asciiTheme="minorHAnsi" w:hAnsiTheme="minorHAnsi" w:cstheme="minorHAnsi"/>
        <w:noProof/>
        <w:sz w:val="18"/>
        <w:szCs w:val="18"/>
      </w:rPr>
    </w:pPr>
    <w:hyperlink r:id="rId2" w:history="1">
      <w:r w:rsidR="00E642EB" w:rsidRPr="005B696D">
        <w:rPr>
          <w:rStyle w:val="Hyperlink"/>
          <w:rFonts w:asciiTheme="minorHAnsi" w:hAnsiTheme="minorHAnsi" w:cstheme="minorHAnsi"/>
          <w:sz w:val="18"/>
          <w:szCs w:val="18"/>
        </w:rPr>
        <w:t>www.cvm.gov.br</w:t>
      </w:r>
    </w:hyperlink>
  </w:p>
  <w:p w14:paraId="74F160AE" w14:textId="75F36574" w:rsidR="00E642EB" w:rsidRDefault="00E642EB" w:rsidP="00E642EB">
    <w:pPr>
      <w:pStyle w:val="Cabealho"/>
      <w:jc w:val="center"/>
      <w:rPr>
        <w:rFonts w:asciiTheme="minorHAnsi" w:hAnsiTheme="minorHAnsi" w:cstheme="minorHAnsi"/>
        <w:sz w:val="18"/>
        <w:szCs w:val="18"/>
      </w:rPr>
    </w:pPr>
  </w:p>
  <w:p w14:paraId="3F053317" w14:textId="26B585FE" w:rsidR="00E642EB" w:rsidRDefault="00E642EB" w:rsidP="00E642EB">
    <w:pPr>
      <w:rPr>
        <w:rFonts w:asciiTheme="minorHAnsi" w:hAnsiTheme="minorHAnsi" w:cstheme="minorHAnsi"/>
        <w:sz w:val="20"/>
        <w:szCs w:val="20"/>
      </w:rPr>
    </w:pPr>
    <w:r w:rsidRPr="00127F82">
      <w:rPr>
        <w:rFonts w:asciiTheme="minorHAnsi" w:hAnsiTheme="minorHAnsi" w:cstheme="minorHAnsi"/>
        <w:sz w:val="20"/>
        <w:szCs w:val="20"/>
      </w:rPr>
      <w:t xml:space="preserve">RESOLUÇÃO CVM Nº </w:t>
    </w:r>
    <w:r w:rsidR="00ED688B">
      <w:rPr>
        <w:rFonts w:asciiTheme="minorHAnsi" w:hAnsiTheme="minorHAnsi" w:cstheme="minorHAnsi"/>
        <w:sz w:val="20"/>
        <w:szCs w:val="20"/>
      </w:rPr>
      <w:t>89</w:t>
    </w:r>
    <w:r w:rsidRPr="00127F82">
      <w:rPr>
        <w:rFonts w:asciiTheme="minorHAnsi" w:hAnsiTheme="minorHAnsi" w:cstheme="minorHAnsi"/>
        <w:sz w:val="20"/>
        <w:szCs w:val="20"/>
      </w:rPr>
      <w:t xml:space="preserve">, DE </w:t>
    </w:r>
    <w:r w:rsidR="00ED688B">
      <w:rPr>
        <w:rFonts w:asciiTheme="minorHAnsi" w:hAnsiTheme="minorHAnsi" w:cstheme="minorHAnsi"/>
        <w:sz w:val="20"/>
        <w:szCs w:val="20"/>
      </w:rPr>
      <w:t>06</w:t>
    </w:r>
    <w:r w:rsidRPr="00127F82">
      <w:rPr>
        <w:rFonts w:asciiTheme="minorHAnsi" w:hAnsiTheme="minorHAnsi" w:cstheme="minorHAnsi"/>
        <w:sz w:val="20"/>
        <w:szCs w:val="20"/>
      </w:rPr>
      <w:t xml:space="preserve"> DE </w:t>
    </w:r>
    <w:r w:rsidR="00ED688B">
      <w:rPr>
        <w:rFonts w:asciiTheme="minorHAnsi" w:hAnsiTheme="minorHAnsi" w:cstheme="minorHAnsi"/>
        <w:sz w:val="20"/>
        <w:szCs w:val="20"/>
      </w:rPr>
      <w:t>MAIO</w:t>
    </w:r>
    <w:r w:rsidRPr="00127F82">
      <w:rPr>
        <w:rFonts w:asciiTheme="minorHAnsi" w:hAnsiTheme="minorHAnsi" w:cstheme="minorHAnsi"/>
        <w:sz w:val="20"/>
        <w:szCs w:val="20"/>
      </w:rPr>
      <w:t xml:space="preserve"> DE 2022</w:t>
    </w:r>
  </w:p>
  <w:p w14:paraId="1588148B" w14:textId="77777777" w:rsidR="00E642EB" w:rsidRPr="00E642EB" w:rsidRDefault="00E642EB" w:rsidP="00E642EB">
    <w:pPr>
      <w:pStyle w:val="Cabealho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450E2" w14:textId="7D18C44F" w:rsidR="00E642EB" w:rsidRDefault="00E642EB" w:rsidP="00E642EB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954F01E" wp14:editId="7A8C8D61">
          <wp:extent cx="628650" cy="628650"/>
          <wp:effectExtent l="0" t="0" r="0" b="0"/>
          <wp:docPr id="45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79905" w14:textId="77777777" w:rsidR="00E642EB" w:rsidRPr="005B696D" w:rsidRDefault="00E642EB" w:rsidP="00E642EB">
    <w:pPr>
      <w:jc w:val="center"/>
      <w:rPr>
        <w:rFonts w:asciiTheme="minorHAnsi" w:hAnsiTheme="minorHAnsi" w:cstheme="minorHAnsi"/>
        <w:b/>
      </w:rPr>
    </w:pPr>
    <w:r w:rsidRPr="005B696D">
      <w:rPr>
        <w:rFonts w:asciiTheme="minorHAnsi" w:hAnsiTheme="minorHAnsi" w:cstheme="minorHAnsi"/>
        <w:b/>
      </w:rPr>
      <w:t>COMISSÃO DE VALORES MOBILIÁRIOS</w:t>
    </w:r>
  </w:p>
  <w:p w14:paraId="5E88BCA6" w14:textId="77777777" w:rsidR="00E642EB" w:rsidRPr="005B696D" w:rsidRDefault="00E642EB" w:rsidP="00E642EB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5B696D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3EBA1A26" w14:textId="77777777" w:rsidR="00E642EB" w:rsidRPr="005B696D" w:rsidRDefault="00E642EB" w:rsidP="00E642EB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5B696D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048A0896" w14:textId="77777777" w:rsidR="00E642EB" w:rsidRPr="005B696D" w:rsidRDefault="00E642EB" w:rsidP="00E642EB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5B696D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5CF885CA" w14:textId="77777777" w:rsidR="00E642EB" w:rsidRPr="005B696D" w:rsidRDefault="00A267CE" w:rsidP="00E642EB">
    <w:pPr>
      <w:pStyle w:val="Cabealho"/>
      <w:jc w:val="center"/>
      <w:rPr>
        <w:rFonts w:asciiTheme="minorHAnsi" w:hAnsiTheme="minorHAnsi" w:cstheme="minorHAnsi"/>
        <w:noProof/>
        <w:sz w:val="18"/>
        <w:szCs w:val="18"/>
      </w:rPr>
    </w:pPr>
    <w:hyperlink r:id="rId2" w:history="1">
      <w:r w:rsidR="00E642EB" w:rsidRPr="005B696D">
        <w:rPr>
          <w:rStyle w:val="Hyperlink"/>
          <w:rFonts w:asciiTheme="minorHAnsi" w:hAnsiTheme="minorHAnsi" w:cstheme="minorHAnsi"/>
          <w:sz w:val="18"/>
          <w:szCs w:val="18"/>
        </w:rPr>
        <w:t>www.cvm.gov.br</w:t>
      </w:r>
    </w:hyperlink>
  </w:p>
  <w:p w14:paraId="3A30177D" w14:textId="77777777" w:rsidR="00E642EB" w:rsidRPr="00E642EB" w:rsidRDefault="00E642EB" w:rsidP="00E642EB">
    <w:pPr>
      <w:pStyle w:val="Cabealho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F0C"/>
    <w:multiLevelType w:val="hybridMultilevel"/>
    <w:tmpl w:val="1D06E964"/>
    <w:lvl w:ilvl="0" w:tplc="2BF26E20">
      <w:start w:val="69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826ABC8">
      <w:start w:val="1"/>
      <w:numFmt w:val="lowerLetter"/>
      <w:lvlText w:val="(%2)"/>
      <w:lvlJc w:val="left"/>
      <w:pPr>
        <w:ind w:left="2339" w:hanging="70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BAD6309A">
      <w:numFmt w:val="bullet"/>
      <w:lvlText w:val="•"/>
      <w:lvlJc w:val="left"/>
      <w:pPr>
        <w:ind w:left="3189" w:hanging="708"/>
      </w:pPr>
      <w:rPr>
        <w:rFonts w:hint="default"/>
        <w:lang w:val="pt-PT" w:eastAsia="en-US" w:bidi="ar-SA"/>
      </w:rPr>
    </w:lvl>
    <w:lvl w:ilvl="3" w:tplc="0220E6F2">
      <w:numFmt w:val="bullet"/>
      <w:lvlText w:val="•"/>
      <w:lvlJc w:val="left"/>
      <w:pPr>
        <w:ind w:left="4039" w:hanging="708"/>
      </w:pPr>
      <w:rPr>
        <w:rFonts w:hint="default"/>
        <w:lang w:val="pt-PT" w:eastAsia="en-US" w:bidi="ar-SA"/>
      </w:rPr>
    </w:lvl>
    <w:lvl w:ilvl="4" w:tplc="53684FC4">
      <w:numFmt w:val="bullet"/>
      <w:lvlText w:val="•"/>
      <w:lvlJc w:val="left"/>
      <w:pPr>
        <w:ind w:left="4888" w:hanging="708"/>
      </w:pPr>
      <w:rPr>
        <w:rFonts w:hint="default"/>
        <w:lang w:val="pt-PT" w:eastAsia="en-US" w:bidi="ar-SA"/>
      </w:rPr>
    </w:lvl>
    <w:lvl w:ilvl="5" w:tplc="88A46F9A">
      <w:numFmt w:val="bullet"/>
      <w:lvlText w:val="•"/>
      <w:lvlJc w:val="left"/>
      <w:pPr>
        <w:ind w:left="5738" w:hanging="708"/>
      </w:pPr>
      <w:rPr>
        <w:rFonts w:hint="default"/>
        <w:lang w:val="pt-PT" w:eastAsia="en-US" w:bidi="ar-SA"/>
      </w:rPr>
    </w:lvl>
    <w:lvl w:ilvl="6" w:tplc="FEBAEF76">
      <w:numFmt w:val="bullet"/>
      <w:lvlText w:val="•"/>
      <w:lvlJc w:val="left"/>
      <w:pPr>
        <w:ind w:left="6588" w:hanging="708"/>
      </w:pPr>
      <w:rPr>
        <w:rFonts w:hint="default"/>
        <w:lang w:val="pt-PT" w:eastAsia="en-US" w:bidi="ar-SA"/>
      </w:rPr>
    </w:lvl>
    <w:lvl w:ilvl="7" w:tplc="2E667230">
      <w:numFmt w:val="bullet"/>
      <w:lvlText w:val="•"/>
      <w:lvlJc w:val="left"/>
      <w:pPr>
        <w:ind w:left="7437" w:hanging="708"/>
      </w:pPr>
      <w:rPr>
        <w:rFonts w:hint="default"/>
        <w:lang w:val="pt-PT" w:eastAsia="en-US" w:bidi="ar-SA"/>
      </w:rPr>
    </w:lvl>
    <w:lvl w:ilvl="8" w:tplc="14D69552">
      <w:numFmt w:val="bullet"/>
      <w:lvlText w:val="•"/>
      <w:lvlJc w:val="left"/>
      <w:pPr>
        <w:ind w:left="8287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1B23630"/>
    <w:multiLevelType w:val="hybridMultilevel"/>
    <w:tmpl w:val="00E816F6"/>
    <w:lvl w:ilvl="0" w:tplc="EA4C11EC">
      <w:start w:val="8"/>
      <w:numFmt w:val="decimal"/>
      <w:lvlText w:val="%1."/>
      <w:lvlJc w:val="left"/>
      <w:pPr>
        <w:ind w:left="219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379"/>
    <w:multiLevelType w:val="hybridMultilevel"/>
    <w:tmpl w:val="E0C21CD8"/>
    <w:lvl w:ilvl="0" w:tplc="D152CAC8">
      <w:start w:val="29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4742A00">
      <w:start w:val="1"/>
      <w:numFmt w:val="lowerLetter"/>
      <w:lvlText w:val="(%2)"/>
      <w:lvlJc w:val="left"/>
      <w:pPr>
        <w:ind w:left="2339" w:hanging="70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C16CDDA">
      <w:numFmt w:val="bullet"/>
      <w:lvlText w:val="•"/>
      <w:lvlJc w:val="left"/>
      <w:pPr>
        <w:ind w:left="3189" w:hanging="708"/>
      </w:pPr>
      <w:rPr>
        <w:rFonts w:hint="default"/>
        <w:lang w:val="pt-PT" w:eastAsia="en-US" w:bidi="ar-SA"/>
      </w:rPr>
    </w:lvl>
    <w:lvl w:ilvl="3" w:tplc="BA665B08">
      <w:numFmt w:val="bullet"/>
      <w:lvlText w:val="•"/>
      <w:lvlJc w:val="left"/>
      <w:pPr>
        <w:ind w:left="4039" w:hanging="708"/>
      </w:pPr>
      <w:rPr>
        <w:rFonts w:hint="default"/>
        <w:lang w:val="pt-PT" w:eastAsia="en-US" w:bidi="ar-SA"/>
      </w:rPr>
    </w:lvl>
    <w:lvl w:ilvl="4" w:tplc="9D06902C">
      <w:numFmt w:val="bullet"/>
      <w:lvlText w:val="•"/>
      <w:lvlJc w:val="left"/>
      <w:pPr>
        <w:ind w:left="4888" w:hanging="708"/>
      </w:pPr>
      <w:rPr>
        <w:rFonts w:hint="default"/>
        <w:lang w:val="pt-PT" w:eastAsia="en-US" w:bidi="ar-SA"/>
      </w:rPr>
    </w:lvl>
    <w:lvl w:ilvl="5" w:tplc="7990018C">
      <w:numFmt w:val="bullet"/>
      <w:lvlText w:val="•"/>
      <w:lvlJc w:val="left"/>
      <w:pPr>
        <w:ind w:left="5738" w:hanging="708"/>
      </w:pPr>
      <w:rPr>
        <w:rFonts w:hint="default"/>
        <w:lang w:val="pt-PT" w:eastAsia="en-US" w:bidi="ar-SA"/>
      </w:rPr>
    </w:lvl>
    <w:lvl w:ilvl="6" w:tplc="D6868014">
      <w:numFmt w:val="bullet"/>
      <w:lvlText w:val="•"/>
      <w:lvlJc w:val="left"/>
      <w:pPr>
        <w:ind w:left="6588" w:hanging="708"/>
      </w:pPr>
      <w:rPr>
        <w:rFonts w:hint="default"/>
        <w:lang w:val="pt-PT" w:eastAsia="en-US" w:bidi="ar-SA"/>
      </w:rPr>
    </w:lvl>
    <w:lvl w:ilvl="7" w:tplc="0C6AA4A6">
      <w:numFmt w:val="bullet"/>
      <w:lvlText w:val="•"/>
      <w:lvlJc w:val="left"/>
      <w:pPr>
        <w:ind w:left="7437" w:hanging="708"/>
      </w:pPr>
      <w:rPr>
        <w:rFonts w:hint="default"/>
        <w:lang w:val="pt-PT" w:eastAsia="en-US" w:bidi="ar-SA"/>
      </w:rPr>
    </w:lvl>
    <w:lvl w:ilvl="8" w:tplc="09B6F6D0">
      <w:numFmt w:val="bullet"/>
      <w:lvlText w:val="•"/>
      <w:lvlJc w:val="left"/>
      <w:pPr>
        <w:ind w:left="8287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10E60C1B"/>
    <w:multiLevelType w:val="hybridMultilevel"/>
    <w:tmpl w:val="2EEA208A"/>
    <w:lvl w:ilvl="0" w:tplc="D24AE140">
      <w:start w:val="121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8C6004E">
      <w:numFmt w:val="bullet"/>
      <w:lvlText w:val="•"/>
      <w:lvlJc w:val="left"/>
      <w:pPr>
        <w:ind w:left="2474" w:hanging="1419"/>
      </w:pPr>
      <w:rPr>
        <w:rFonts w:hint="default"/>
        <w:lang w:val="pt-PT" w:eastAsia="en-US" w:bidi="ar-SA"/>
      </w:rPr>
    </w:lvl>
    <w:lvl w:ilvl="2" w:tplc="F698E252">
      <w:numFmt w:val="bullet"/>
      <w:lvlText w:val="•"/>
      <w:lvlJc w:val="left"/>
      <w:pPr>
        <w:ind w:left="3309" w:hanging="1419"/>
      </w:pPr>
      <w:rPr>
        <w:rFonts w:hint="default"/>
        <w:lang w:val="pt-PT" w:eastAsia="en-US" w:bidi="ar-SA"/>
      </w:rPr>
    </w:lvl>
    <w:lvl w:ilvl="3" w:tplc="273EFB70">
      <w:numFmt w:val="bullet"/>
      <w:lvlText w:val="•"/>
      <w:lvlJc w:val="left"/>
      <w:pPr>
        <w:ind w:left="4143" w:hanging="1419"/>
      </w:pPr>
      <w:rPr>
        <w:rFonts w:hint="default"/>
        <w:lang w:val="pt-PT" w:eastAsia="en-US" w:bidi="ar-SA"/>
      </w:rPr>
    </w:lvl>
    <w:lvl w:ilvl="4" w:tplc="AB2C2878">
      <w:numFmt w:val="bullet"/>
      <w:lvlText w:val="•"/>
      <w:lvlJc w:val="left"/>
      <w:pPr>
        <w:ind w:left="4978" w:hanging="1419"/>
      </w:pPr>
      <w:rPr>
        <w:rFonts w:hint="default"/>
        <w:lang w:val="pt-PT" w:eastAsia="en-US" w:bidi="ar-SA"/>
      </w:rPr>
    </w:lvl>
    <w:lvl w:ilvl="5" w:tplc="1228FE7C">
      <w:numFmt w:val="bullet"/>
      <w:lvlText w:val="•"/>
      <w:lvlJc w:val="left"/>
      <w:pPr>
        <w:ind w:left="5813" w:hanging="1419"/>
      </w:pPr>
      <w:rPr>
        <w:rFonts w:hint="default"/>
        <w:lang w:val="pt-PT" w:eastAsia="en-US" w:bidi="ar-SA"/>
      </w:rPr>
    </w:lvl>
    <w:lvl w:ilvl="6" w:tplc="9F90E1C0">
      <w:numFmt w:val="bullet"/>
      <w:lvlText w:val="•"/>
      <w:lvlJc w:val="left"/>
      <w:pPr>
        <w:ind w:left="6647" w:hanging="1419"/>
      </w:pPr>
      <w:rPr>
        <w:rFonts w:hint="default"/>
        <w:lang w:val="pt-PT" w:eastAsia="en-US" w:bidi="ar-SA"/>
      </w:rPr>
    </w:lvl>
    <w:lvl w:ilvl="7" w:tplc="25F0EE06">
      <w:numFmt w:val="bullet"/>
      <w:lvlText w:val="•"/>
      <w:lvlJc w:val="left"/>
      <w:pPr>
        <w:ind w:left="7482" w:hanging="1419"/>
      </w:pPr>
      <w:rPr>
        <w:rFonts w:hint="default"/>
        <w:lang w:val="pt-PT" w:eastAsia="en-US" w:bidi="ar-SA"/>
      </w:rPr>
    </w:lvl>
    <w:lvl w:ilvl="8" w:tplc="FB8A721C">
      <w:numFmt w:val="bullet"/>
      <w:lvlText w:val="•"/>
      <w:lvlJc w:val="left"/>
      <w:pPr>
        <w:ind w:left="8317" w:hanging="1419"/>
      </w:pPr>
      <w:rPr>
        <w:rFonts w:hint="default"/>
        <w:lang w:val="pt-PT" w:eastAsia="en-US" w:bidi="ar-SA"/>
      </w:rPr>
    </w:lvl>
  </w:abstractNum>
  <w:abstractNum w:abstractNumId="4" w15:restartNumberingAfterBreak="0">
    <w:nsid w:val="18FF29D5"/>
    <w:multiLevelType w:val="hybridMultilevel"/>
    <w:tmpl w:val="3306F5AC"/>
    <w:lvl w:ilvl="0" w:tplc="75D866F6">
      <w:start w:val="1"/>
      <w:numFmt w:val="lowerLetter"/>
      <w:lvlText w:val="(%1)"/>
      <w:lvlJc w:val="left"/>
      <w:pPr>
        <w:ind w:left="2339" w:hanging="708"/>
      </w:pPr>
      <w:rPr>
        <w:rFonts w:ascii="Arial MT" w:eastAsia="Arial MT" w:hAnsi="Arial MT" w:cs="Arial MT" w:hint="default"/>
        <w:w w:val="100"/>
        <w:sz w:val="22"/>
        <w:szCs w:val="22"/>
        <w:u w:val="single" w:color="000000"/>
        <w:lang w:val="pt-PT" w:eastAsia="en-US" w:bidi="ar-SA"/>
      </w:rPr>
    </w:lvl>
    <w:lvl w:ilvl="1" w:tplc="54386F24">
      <w:numFmt w:val="bullet"/>
      <w:lvlText w:val="•"/>
      <w:lvlJc w:val="left"/>
      <w:pPr>
        <w:ind w:left="3104" w:hanging="708"/>
      </w:pPr>
      <w:rPr>
        <w:rFonts w:hint="default"/>
        <w:lang w:val="pt-PT" w:eastAsia="en-US" w:bidi="ar-SA"/>
      </w:rPr>
    </w:lvl>
    <w:lvl w:ilvl="2" w:tplc="56464EC8">
      <w:numFmt w:val="bullet"/>
      <w:lvlText w:val="•"/>
      <w:lvlJc w:val="left"/>
      <w:pPr>
        <w:ind w:left="3869" w:hanging="708"/>
      </w:pPr>
      <w:rPr>
        <w:rFonts w:hint="default"/>
        <w:lang w:val="pt-PT" w:eastAsia="en-US" w:bidi="ar-SA"/>
      </w:rPr>
    </w:lvl>
    <w:lvl w:ilvl="3" w:tplc="BCA47F34">
      <w:numFmt w:val="bullet"/>
      <w:lvlText w:val="•"/>
      <w:lvlJc w:val="left"/>
      <w:pPr>
        <w:ind w:left="4633" w:hanging="708"/>
      </w:pPr>
      <w:rPr>
        <w:rFonts w:hint="default"/>
        <w:lang w:val="pt-PT" w:eastAsia="en-US" w:bidi="ar-SA"/>
      </w:rPr>
    </w:lvl>
    <w:lvl w:ilvl="4" w:tplc="89388AF0">
      <w:numFmt w:val="bullet"/>
      <w:lvlText w:val="•"/>
      <w:lvlJc w:val="left"/>
      <w:pPr>
        <w:ind w:left="5398" w:hanging="708"/>
      </w:pPr>
      <w:rPr>
        <w:rFonts w:hint="default"/>
        <w:lang w:val="pt-PT" w:eastAsia="en-US" w:bidi="ar-SA"/>
      </w:rPr>
    </w:lvl>
    <w:lvl w:ilvl="5" w:tplc="8BC0ABB2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6" w:tplc="813656B0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144298E2">
      <w:numFmt w:val="bullet"/>
      <w:lvlText w:val="•"/>
      <w:lvlJc w:val="left"/>
      <w:pPr>
        <w:ind w:left="7692" w:hanging="708"/>
      </w:pPr>
      <w:rPr>
        <w:rFonts w:hint="default"/>
        <w:lang w:val="pt-PT" w:eastAsia="en-US" w:bidi="ar-SA"/>
      </w:rPr>
    </w:lvl>
    <w:lvl w:ilvl="8" w:tplc="847874BC">
      <w:numFmt w:val="bullet"/>
      <w:lvlText w:val="•"/>
      <w:lvlJc w:val="left"/>
      <w:pPr>
        <w:ind w:left="8457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19D24C3A"/>
    <w:multiLevelType w:val="hybridMultilevel"/>
    <w:tmpl w:val="3D123D6C"/>
    <w:lvl w:ilvl="0" w:tplc="C8E0F15C">
      <w:start w:val="1"/>
      <w:numFmt w:val="lowerLetter"/>
      <w:lvlText w:val="(%1)"/>
      <w:lvlJc w:val="left"/>
      <w:pPr>
        <w:ind w:left="2339" w:hanging="708"/>
      </w:pPr>
      <w:rPr>
        <w:rFonts w:ascii="Arial MT" w:eastAsia="Arial MT" w:hAnsi="Arial MT" w:cs="Arial MT" w:hint="default"/>
        <w:w w:val="100"/>
        <w:sz w:val="22"/>
        <w:szCs w:val="22"/>
        <w:u w:val="single" w:color="000000"/>
        <w:lang w:val="pt-PT" w:eastAsia="en-US" w:bidi="ar-SA"/>
      </w:rPr>
    </w:lvl>
    <w:lvl w:ilvl="1" w:tplc="173CB10E">
      <w:numFmt w:val="bullet"/>
      <w:lvlText w:val="•"/>
      <w:lvlJc w:val="left"/>
      <w:pPr>
        <w:ind w:left="3104" w:hanging="708"/>
      </w:pPr>
      <w:rPr>
        <w:rFonts w:hint="default"/>
        <w:lang w:val="pt-PT" w:eastAsia="en-US" w:bidi="ar-SA"/>
      </w:rPr>
    </w:lvl>
    <w:lvl w:ilvl="2" w:tplc="12F0C206">
      <w:numFmt w:val="bullet"/>
      <w:lvlText w:val="•"/>
      <w:lvlJc w:val="left"/>
      <w:pPr>
        <w:ind w:left="3869" w:hanging="708"/>
      </w:pPr>
      <w:rPr>
        <w:rFonts w:hint="default"/>
        <w:lang w:val="pt-PT" w:eastAsia="en-US" w:bidi="ar-SA"/>
      </w:rPr>
    </w:lvl>
    <w:lvl w:ilvl="3" w:tplc="EC029856">
      <w:numFmt w:val="bullet"/>
      <w:lvlText w:val="•"/>
      <w:lvlJc w:val="left"/>
      <w:pPr>
        <w:ind w:left="4633" w:hanging="708"/>
      </w:pPr>
      <w:rPr>
        <w:rFonts w:hint="default"/>
        <w:lang w:val="pt-PT" w:eastAsia="en-US" w:bidi="ar-SA"/>
      </w:rPr>
    </w:lvl>
    <w:lvl w:ilvl="4" w:tplc="94AC1686">
      <w:numFmt w:val="bullet"/>
      <w:lvlText w:val="•"/>
      <w:lvlJc w:val="left"/>
      <w:pPr>
        <w:ind w:left="5398" w:hanging="708"/>
      </w:pPr>
      <w:rPr>
        <w:rFonts w:hint="default"/>
        <w:lang w:val="pt-PT" w:eastAsia="en-US" w:bidi="ar-SA"/>
      </w:rPr>
    </w:lvl>
    <w:lvl w:ilvl="5" w:tplc="5FF24B20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6" w:tplc="A2E26376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41389710">
      <w:numFmt w:val="bullet"/>
      <w:lvlText w:val="•"/>
      <w:lvlJc w:val="left"/>
      <w:pPr>
        <w:ind w:left="7692" w:hanging="708"/>
      </w:pPr>
      <w:rPr>
        <w:rFonts w:hint="default"/>
        <w:lang w:val="pt-PT" w:eastAsia="en-US" w:bidi="ar-SA"/>
      </w:rPr>
    </w:lvl>
    <w:lvl w:ilvl="8" w:tplc="C86C7C62">
      <w:numFmt w:val="bullet"/>
      <w:lvlText w:val="•"/>
      <w:lvlJc w:val="left"/>
      <w:pPr>
        <w:ind w:left="8457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1F664209"/>
    <w:multiLevelType w:val="hybridMultilevel"/>
    <w:tmpl w:val="17D49128"/>
    <w:lvl w:ilvl="0" w:tplc="4300A61A">
      <w:start w:val="73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A6EBE56">
      <w:numFmt w:val="bullet"/>
      <w:lvlText w:val="•"/>
      <w:lvlJc w:val="left"/>
      <w:pPr>
        <w:ind w:left="2474" w:hanging="1419"/>
      </w:pPr>
      <w:rPr>
        <w:rFonts w:hint="default"/>
        <w:lang w:val="pt-PT" w:eastAsia="en-US" w:bidi="ar-SA"/>
      </w:rPr>
    </w:lvl>
    <w:lvl w:ilvl="2" w:tplc="798C8964">
      <w:numFmt w:val="bullet"/>
      <w:lvlText w:val="•"/>
      <w:lvlJc w:val="left"/>
      <w:pPr>
        <w:ind w:left="3309" w:hanging="1419"/>
      </w:pPr>
      <w:rPr>
        <w:rFonts w:hint="default"/>
        <w:lang w:val="pt-PT" w:eastAsia="en-US" w:bidi="ar-SA"/>
      </w:rPr>
    </w:lvl>
    <w:lvl w:ilvl="3" w:tplc="6388D682">
      <w:numFmt w:val="bullet"/>
      <w:lvlText w:val="•"/>
      <w:lvlJc w:val="left"/>
      <w:pPr>
        <w:ind w:left="4143" w:hanging="1419"/>
      </w:pPr>
      <w:rPr>
        <w:rFonts w:hint="default"/>
        <w:lang w:val="pt-PT" w:eastAsia="en-US" w:bidi="ar-SA"/>
      </w:rPr>
    </w:lvl>
    <w:lvl w:ilvl="4" w:tplc="E4007A84">
      <w:numFmt w:val="bullet"/>
      <w:lvlText w:val="•"/>
      <w:lvlJc w:val="left"/>
      <w:pPr>
        <w:ind w:left="4978" w:hanging="1419"/>
      </w:pPr>
      <w:rPr>
        <w:rFonts w:hint="default"/>
        <w:lang w:val="pt-PT" w:eastAsia="en-US" w:bidi="ar-SA"/>
      </w:rPr>
    </w:lvl>
    <w:lvl w:ilvl="5" w:tplc="988C99BA">
      <w:numFmt w:val="bullet"/>
      <w:lvlText w:val="•"/>
      <w:lvlJc w:val="left"/>
      <w:pPr>
        <w:ind w:left="5813" w:hanging="1419"/>
      </w:pPr>
      <w:rPr>
        <w:rFonts w:hint="default"/>
        <w:lang w:val="pt-PT" w:eastAsia="en-US" w:bidi="ar-SA"/>
      </w:rPr>
    </w:lvl>
    <w:lvl w:ilvl="6" w:tplc="1E26F286">
      <w:numFmt w:val="bullet"/>
      <w:lvlText w:val="•"/>
      <w:lvlJc w:val="left"/>
      <w:pPr>
        <w:ind w:left="6647" w:hanging="1419"/>
      </w:pPr>
      <w:rPr>
        <w:rFonts w:hint="default"/>
        <w:lang w:val="pt-PT" w:eastAsia="en-US" w:bidi="ar-SA"/>
      </w:rPr>
    </w:lvl>
    <w:lvl w:ilvl="7" w:tplc="89586BEE">
      <w:numFmt w:val="bullet"/>
      <w:lvlText w:val="•"/>
      <w:lvlJc w:val="left"/>
      <w:pPr>
        <w:ind w:left="7482" w:hanging="1419"/>
      </w:pPr>
      <w:rPr>
        <w:rFonts w:hint="default"/>
        <w:lang w:val="pt-PT" w:eastAsia="en-US" w:bidi="ar-SA"/>
      </w:rPr>
    </w:lvl>
    <w:lvl w:ilvl="8" w:tplc="0ACEC6D2">
      <w:numFmt w:val="bullet"/>
      <w:lvlText w:val="•"/>
      <w:lvlJc w:val="left"/>
      <w:pPr>
        <w:ind w:left="8317" w:hanging="1419"/>
      </w:pPr>
      <w:rPr>
        <w:rFonts w:hint="default"/>
        <w:lang w:val="pt-PT" w:eastAsia="en-US" w:bidi="ar-SA"/>
      </w:rPr>
    </w:lvl>
  </w:abstractNum>
  <w:abstractNum w:abstractNumId="7" w15:restartNumberingAfterBreak="0">
    <w:nsid w:val="20A3420B"/>
    <w:multiLevelType w:val="hybridMultilevel"/>
    <w:tmpl w:val="DF2E933E"/>
    <w:lvl w:ilvl="0" w:tplc="2976F5C8">
      <w:start w:val="1"/>
      <w:numFmt w:val="lowerLetter"/>
      <w:lvlText w:val="(%1)"/>
      <w:lvlJc w:val="left"/>
      <w:pPr>
        <w:ind w:left="2339" w:hanging="708"/>
      </w:pPr>
      <w:rPr>
        <w:rFonts w:ascii="Arial MT" w:eastAsia="Arial MT" w:hAnsi="Arial MT" w:cs="Arial MT" w:hint="default"/>
        <w:w w:val="100"/>
        <w:sz w:val="22"/>
        <w:szCs w:val="22"/>
        <w:u w:val="single" w:color="000000"/>
        <w:lang w:val="pt-PT" w:eastAsia="en-US" w:bidi="ar-SA"/>
      </w:rPr>
    </w:lvl>
    <w:lvl w:ilvl="1" w:tplc="AF76C366">
      <w:numFmt w:val="bullet"/>
      <w:lvlText w:val="•"/>
      <w:lvlJc w:val="left"/>
      <w:pPr>
        <w:ind w:left="3104" w:hanging="708"/>
      </w:pPr>
      <w:rPr>
        <w:rFonts w:hint="default"/>
        <w:lang w:val="pt-PT" w:eastAsia="en-US" w:bidi="ar-SA"/>
      </w:rPr>
    </w:lvl>
    <w:lvl w:ilvl="2" w:tplc="CCD000C2">
      <w:numFmt w:val="bullet"/>
      <w:lvlText w:val="•"/>
      <w:lvlJc w:val="left"/>
      <w:pPr>
        <w:ind w:left="3869" w:hanging="708"/>
      </w:pPr>
      <w:rPr>
        <w:rFonts w:hint="default"/>
        <w:lang w:val="pt-PT" w:eastAsia="en-US" w:bidi="ar-SA"/>
      </w:rPr>
    </w:lvl>
    <w:lvl w:ilvl="3" w:tplc="51EEA9B2">
      <w:numFmt w:val="bullet"/>
      <w:lvlText w:val="•"/>
      <w:lvlJc w:val="left"/>
      <w:pPr>
        <w:ind w:left="4633" w:hanging="708"/>
      </w:pPr>
      <w:rPr>
        <w:rFonts w:hint="default"/>
        <w:lang w:val="pt-PT" w:eastAsia="en-US" w:bidi="ar-SA"/>
      </w:rPr>
    </w:lvl>
    <w:lvl w:ilvl="4" w:tplc="9FE6AC02">
      <w:numFmt w:val="bullet"/>
      <w:lvlText w:val="•"/>
      <w:lvlJc w:val="left"/>
      <w:pPr>
        <w:ind w:left="5398" w:hanging="708"/>
      </w:pPr>
      <w:rPr>
        <w:rFonts w:hint="default"/>
        <w:lang w:val="pt-PT" w:eastAsia="en-US" w:bidi="ar-SA"/>
      </w:rPr>
    </w:lvl>
    <w:lvl w:ilvl="5" w:tplc="347E23B4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6" w:tplc="31AC19F2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AFC82490">
      <w:numFmt w:val="bullet"/>
      <w:lvlText w:val="•"/>
      <w:lvlJc w:val="left"/>
      <w:pPr>
        <w:ind w:left="7692" w:hanging="708"/>
      </w:pPr>
      <w:rPr>
        <w:rFonts w:hint="default"/>
        <w:lang w:val="pt-PT" w:eastAsia="en-US" w:bidi="ar-SA"/>
      </w:rPr>
    </w:lvl>
    <w:lvl w:ilvl="8" w:tplc="ED0C84A0">
      <w:numFmt w:val="bullet"/>
      <w:lvlText w:val="•"/>
      <w:lvlJc w:val="left"/>
      <w:pPr>
        <w:ind w:left="8457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21585628"/>
    <w:multiLevelType w:val="hybridMultilevel"/>
    <w:tmpl w:val="139CABE4"/>
    <w:lvl w:ilvl="0" w:tplc="DC426E72">
      <w:start w:val="117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A92AE04">
      <w:start w:val="1"/>
      <w:numFmt w:val="lowerLetter"/>
      <w:lvlText w:val="(%2)"/>
      <w:lvlJc w:val="left"/>
      <w:pPr>
        <w:ind w:left="2339" w:hanging="708"/>
      </w:pPr>
      <w:rPr>
        <w:rFonts w:ascii="Arial MT" w:eastAsia="Arial MT" w:hAnsi="Arial MT" w:cs="Arial MT" w:hint="default"/>
        <w:strike/>
        <w:w w:val="100"/>
        <w:sz w:val="22"/>
        <w:szCs w:val="22"/>
        <w:lang w:val="pt-PT" w:eastAsia="en-US" w:bidi="ar-SA"/>
      </w:rPr>
    </w:lvl>
    <w:lvl w:ilvl="2" w:tplc="61B867BA">
      <w:numFmt w:val="bullet"/>
      <w:lvlText w:val="•"/>
      <w:lvlJc w:val="left"/>
      <w:pPr>
        <w:ind w:left="3189" w:hanging="708"/>
      </w:pPr>
      <w:rPr>
        <w:rFonts w:hint="default"/>
        <w:lang w:val="pt-PT" w:eastAsia="en-US" w:bidi="ar-SA"/>
      </w:rPr>
    </w:lvl>
    <w:lvl w:ilvl="3" w:tplc="AE6C06D6">
      <w:numFmt w:val="bullet"/>
      <w:lvlText w:val="•"/>
      <w:lvlJc w:val="left"/>
      <w:pPr>
        <w:ind w:left="4039" w:hanging="708"/>
      </w:pPr>
      <w:rPr>
        <w:rFonts w:hint="default"/>
        <w:lang w:val="pt-PT" w:eastAsia="en-US" w:bidi="ar-SA"/>
      </w:rPr>
    </w:lvl>
    <w:lvl w:ilvl="4" w:tplc="8A401C18">
      <w:numFmt w:val="bullet"/>
      <w:lvlText w:val="•"/>
      <w:lvlJc w:val="left"/>
      <w:pPr>
        <w:ind w:left="4888" w:hanging="708"/>
      </w:pPr>
      <w:rPr>
        <w:rFonts w:hint="default"/>
        <w:lang w:val="pt-PT" w:eastAsia="en-US" w:bidi="ar-SA"/>
      </w:rPr>
    </w:lvl>
    <w:lvl w:ilvl="5" w:tplc="2584A8C2">
      <w:numFmt w:val="bullet"/>
      <w:lvlText w:val="•"/>
      <w:lvlJc w:val="left"/>
      <w:pPr>
        <w:ind w:left="5738" w:hanging="708"/>
      </w:pPr>
      <w:rPr>
        <w:rFonts w:hint="default"/>
        <w:lang w:val="pt-PT" w:eastAsia="en-US" w:bidi="ar-SA"/>
      </w:rPr>
    </w:lvl>
    <w:lvl w:ilvl="6" w:tplc="8A24F60E">
      <w:numFmt w:val="bullet"/>
      <w:lvlText w:val="•"/>
      <w:lvlJc w:val="left"/>
      <w:pPr>
        <w:ind w:left="6588" w:hanging="708"/>
      </w:pPr>
      <w:rPr>
        <w:rFonts w:hint="default"/>
        <w:lang w:val="pt-PT" w:eastAsia="en-US" w:bidi="ar-SA"/>
      </w:rPr>
    </w:lvl>
    <w:lvl w:ilvl="7" w:tplc="42C6F8F0">
      <w:numFmt w:val="bullet"/>
      <w:lvlText w:val="•"/>
      <w:lvlJc w:val="left"/>
      <w:pPr>
        <w:ind w:left="7437" w:hanging="708"/>
      </w:pPr>
      <w:rPr>
        <w:rFonts w:hint="default"/>
        <w:lang w:val="pt-PT" w:eastAsia="en-US" w:bidi="ar-SA"/>
      </w:rPr>
    </w:lvl>
    <w:lvl w:ilvl="8" w:tplc="D1B6CABE">
      <w:numFmt w:val="bullet"/>
      <w:lvlText w:val="•"/>
      <w:lvlJc w:val="left"/>
      <w:pPr>
        <w:ind w:left="8287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26D315DB"/>
    <w:multiLevelType w:val="hybridMultilevel"/>
    <w:tmpl w:val="4F26C438"/>
    <w:lvl w:ilvl="0" w:tplc="40F20E50">
      <w:start w:val="24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4F05370">
      <w:start w:val="1"/>
      <w:numFmt w:val="lowerLetter"/>
      <w:lvlText w:val="(%2)"/>
      <w:lvlJc w:val="left"/>
      <w:pPr>
        <w:ind w:left="2373" w:hanging="742"/>
      </w:pPr>
      <w:rPr>
        <w:rFonts w:hint="default"/>
        <w:w w:val="100"/>
        <w:lang w:val="pt-PT" w:eastAsia="en-US" w:bidi="ar-SA"/>
      </w:rPr>
    </w:lvl>
    <w:lvl w:ilvl="2" w:tplc="6A6AC346">
      <w:numFmt w:val="bullet"/>
      <w:lvlText w:val="•"/>
      <w:lvlJc w:val="left"/>
      <w:pPr>
        <w:ind w:left="3225" w:hanging="742"/>
      </w:pPr>
      <w:rPr>
        <w:rFonts w:hint="default"/>
        <w:lang w:val="pt-PT" w:eastAsia="en-US" w:bidi="ar-SA"/>
      </w:rPr>
    </w:lvl>
    <w:lvl w:ilvl="3" w:tplc="EEA62078">
      <w:numFmt w:val="bullet"/>
      <w:lvlText w:val="•"/>
      <w:lvlJc w:val="left"/>
      <w:pPr>
        <w:ind w:left="4070" w:hanging="742"/>
      </w:pPr>
      <w:rPr>
        <w:rFonts w:hint="default"/>
        <w:lang w:val="pt-PT" w:eastAsia="en-US" w:bidi="ar-SA"/>
      </w:rPr>
    </w:lvl>
    <w:lvl w:ilvl="4" w:tplc="DD5CB4E6">
      <w:numFmt w:val="bullet"/>
      <w:lvlText w:val="•"/>
      <w:lvlJc w:val="left"/>
      <w:pPr>
        <w:ind w:left="4915" w:hanging="742"/>
      </w:pPr>
      <w:rPr>
        <w:rFonts w:hint="default"/>
        <w:lang w:val="pt-PT" w:eastAsia="en-US" w:bidi="ar-SA"/>
      </w:rPr>
    </w:lvl>
    <w:lvl w:ilvl="5" w:tplc="729C515A">
      <w:numFmt w:val="bullet"/>
      <w:lvlText w:val="•"/>
      <w:lvlJc w:val="left"/>
      <w:pPr>
        <w:ind w:left="5760" w:hanging="742"/>
      </w:pPr>
      <w:rPr>
        <w:rFonts w:hint="default"/>
        <w:lang w:val="pt-PT" w:eastAsia="en-US" w:bidi="ar-SA"/>
      </w:rPr>
    </w:lvl>
    <w:lvl w:ilvl="6" w:tplc="555E5C96">
      <w:numFmt w:val="bullet"/>
      <w:lvlText w:val="•"/>
      <w:lvlJc w:val="left"/>
      <w:pPr>
        <w:ind w:left="6605" w:hanging="742"/>
      </w:pPr>
      <w:rPr>
        <w:rFonts w:hint="default"/>
        <w:lang w:val="pt-PT" w:eastAsia="en-US" w:bidi="ar-SA"/>
      </w:rPr>
    </w:lvl>
    <w:lvl w:ilvl="7" w:tplc="4E50B468">
      <w:numFmt w:val="bullet"/>
      <w:lvlText w:val="•"/>
      <w:lvlJc w:val="left"/>
      <w:pPr>
        <w:ind w:left="7450" w:hanging="742"/>
      </w:pPr>
      <w:rPr>
        <w:rFonts w:hint="default"/>
        <w:lang w:val="pt-PT" w:eastAsia="en-US" w:bidi="ar-SA"/>
      </w:rPr>
    </w:lvl>
    <w:lvl w:ilvl="8" w:tplc="9BBAD232">
      <w:numFmt w:val="bullet"/>
      <w:lvlText w:val="•"/>
      <w:lvlJc w:val="left"/>
      <w:pPr>
        <w:ind w:left="8296" w:hanging="742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164"/>
    <w:multiLevelType w:val="hybridMultilevel"/>
    <w:tmpl w:val="003A131E"/>
    <w:lvl w:ilvl="0" w:tplc="E38870B4">
      <w:start w:val="32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2626348">
      <w:start w:val="1"/>
      <w:numFmt w:val="lowerLetter"/>
      <w:lvlText w:val="(%2)"/>
      <w:lvlJc w:val="left"/>
      <w:pPr>
        <w:ind w:left="2339" w:hanging="70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24901AB6">
      <w:numFmt w:val="bullet"/>
      <w:lvlText w:val="•"/>
      <w:lvlJc w:val="left"/>
      <w:pPr>
        <w:ind w:left="3189" w:hanging="708"/>
      </w:pPr>
      <w:rPr>
        <w:rFonts w:hint="default"/>
        <w:lang w:val="pt-PT" w:eastAsia="en-US" w:bidi="ar-SA"/>
      </w:rPr>
    </w:lvl>
    <w:lvl w:ilvl="3" w:tplc="24A88CB8">
      <w:numFmt w:val="bullet"/>
      <w:lvlText w:val="•"/>
      <w:lvlJc w:val="left"/>
      <w:pPr>
        <w:ind w:left="4039" w:hanging="708"/>
      </w:pPr>
      <w:rPr>
        <w:rFonts w:hint="default"/>
        <w:lang w:val="pt-PT" w:eastAsia="en-US" w:bidi="ar-SA"/>
      </w:rPr>
    </w:lvl>
    <w:lvl w:ilvl="4" w:tplc="D62E4872">
      <w:numFmt w:val="bullet"/>
      <w:lvlText w:val="•"/>
      <w:lvlJc w:val="left"/>
      <w:pPr>
        <w:ind w:left="4888" w:hanging="708"/>
      </w:pPr>
      <w:rPr>
        <w:rFonts w:hint="default"/>
        <w:lang w:val="pt-PT" w:eastAsia="en-US" w:bidi="ar-SA"/>
      </w:rPr>
    </w:lvl>
    <w:lvl w:ilvl="5" w:tplc="B6F42F7C">
      <w:numFmt w:val="bullet"/>
      <w:lvlText w:val="•"/>
      <w:lvlJc w:val="left"/>
      <w:pPr>
        <w:ind w:left="5738" w:hanging="708"/>
      </w:pPr>
      <w:rPr>
        <w:rFonts w:hint="default"/>
        <w:lang w:val="pt-PT" w:eastAsia="en-US" w:bidi="ar-SA"/>
      </w:rPr>
    </w:lvl>
    <w:lvl w:ilvl="6" w:tplc="0F3CF666">
      <w:numFmt w:val="bullet"/>
      <w:lvlText w:val="•"/>
      <w:lvlJc w:val="left"/>
      <w:pPr>
        <w:ind w:left="6588" w:hanging="708"/>
      </w:pPr>
      <w:rPr>
        <w:rFonts w:hint="default"/>
        <w:lang w:val="pt-PT" w:eastAsia="en-US" w:bidi="ar-SA"/>
      </w:rPr>
    </w:lvl>
    <w:lvl w:ilvl="7" w:tplc="5B6A6E20">
      <w:numFmt w:val="bullet"/>
      <w:lvlText w:val="•"/>
      <w:lvlJc w:val="left"/>
      <w:pPr>
        <w:ind w:left="7437" w:hanging="708"/>
      </w:pPr>
      <w:rPr>
        <w:rFonts w:hint="default"/>
        <w:lang w:val="pt-PT" w:eastAsia="en-US" w:bidi="ar-SA"/>
      </w:rPr>
    </w:lvl>
    <w:lvl w:ilvl="8" w:tplc="550C3DF8">
      <w:numFmt w:val="bullet"/>
      <w:lvlText w:val="•"/>
      <w:lvlJc w:val="left"/>
      <w:pPr>
        <w:ind w:left="8287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2F731379"/>
    <w:multiLevelType w:val="hybridMultilevel"/>
    <w:tmpl w:val="66F097D0"/>
    <w:lvl w:ilvl="0" w:tplc="9FC60870">
      <w:start w:val="22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57A9AD6">
      <w:start w:val="1"/>
      <w:numFmt w:val="lowerLetter"/>
      <w:lvlText w:val="(%2)"/>
      <w:lvlJc w:val="left"/>
      <w:pPr>
        <w:ind w:left="2339" w:hanging="70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33C2EF0">
      <w:numFmt w:val="bullet"/>
      <w:lvlText w:val="•"/>
      <w:lvlJc w:val="left"/>
      <w:pPr>
        <w:ind w:left="3189" w:hanging="708"/>
      </w:pPr>
      <w:rPr>
        <w:rFonts w:hint="default"/>
        <w:lang w:val="pt-PT" w:eastAsia="en-US" w:bidi="ar-SA"/>
      </w:rPr>
    </w:lvl>
    <w:lvl w:ilvl="3" w:tplc="2C587CE0">
      <w:numFmt w:val="bullet"/>
      <w:lvlText w:val="•"/>
      <w:lvlJc w:val="left"/>
      <w:pPr>
        <w:ind w:left="4039" w:hanging="708"/>
      </w:pPr>
      <w:rPr>
        <w:rFonts w:hint="default"/>
        <w:lang w:val="pt-PT" w:eastAsia="en-US" w:bidi="ar-SA"/>
      </w:rPr>
    </w:lvl>
    <w:lvl w:ilvl="4" w:tplc="01B6E73E">
      <w:numFmt w:val="bullet"/>
      <w:lvlText w:val="•"/>
      <w:lvlJc w:val="left"/>
      <w:pPr>
        <w:ind w:left="4888" w:hanging="708"/>
      </w:pPr>
      <w:rPr>
        <w:rFonts w:hint="default"/>
        <w:lang w:val="pt-PT" w:eastAsia="en-US" w:bidi="ar-SA"/>
      </w:rPr>
    </w:lvl>
    <w:lvl w:ilvl="5" w:tplc="B6F67EAE">
      <w:numFmt w:val="bullet"/>
      <w:lvlText w:val="•"/>
      <w:lvlJc w:val="left"/>
      <w:pPr>
        <w:ind w:left="5738" w:hanging="708"/>
      </w:pPr>
      <w:rPr>
        <w:rFonts w:hint="default"/>
        <w:lang w:val="pt-PT" w:eastAsia="en-US" w:bidi="ar-SA"/>
      </w:rPr>
    </w:lvl>
    <w:lvl w:ilvl="6" w:tplc="5DCE0AD8">
      <w:numFmt w:val="bullet"/>
      <w:lvlText w:val="•"/>
      <w:lvlJc w:val="left"/>
      <w:pPr>
        <w:ind w:left="6588" w:hanging="708"/>
      </w:pPr>
      <w:rPr>
        <w:rFonts w:hint="default"/>
        <w:lang w:val="pt-PT" w:eastAsia="en-US" w:bidi="ar-SA"/>
      </w:rPr>
    </w:lvl>
    <w:lvl w:ilvl="7" w:tplc="7BD2865A">
      <w:numFmt w:val="bullet"/>
      <w:lvlText w:val="•"/>
      <w:lvlJc w:val="left"/>
      <w:pPr>
        <w:ind w:left="7437" w:hanging="708"/>
      </w:pPr>
      <w:rPr>
        <w:rFonts w:hint="default"/>
        <w:lang w:val="pt-PT" w:eastAsia="en-US" w:bidi="ar-SA"/>
      </w:rPr>
    </w:lvl>
    <w:lvl w:ilvl="8" w:tplc="8E5AB79C">
      <w:numFmt w:val="bullet"/>
      <w:lvlText w:val="•"/>
      <w:lvlJc w:val="left"/>
      <w:pPr>
        <w:ind w:left="8287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320F2CE3"/>
    <w:multiLevelType w:val="hybridMultilevel"/>
    <w:tmpl w:val="65865230"/>
    <w:lvl w:ilvl="0" w:tplc="7FDC8816">
      <w:start w:val="76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5406BC6">
      <w:start w:val="1"/>
      <w:numFmt w:val="lowerLetter"/>
      <w:lvlText w:val="(%2)"/>
      <w:lvlJc w:val="left"/>
      <w:pPr>
        <w:ind w:left="2339" w:hanging="708"/>
      </w:pPr>
      <w:rPr>
        <w:rFonts w:hint="default"/>
        <w:w w:val="100"/>
        <w:lang w:val="pt-PT" w:eastAsia="en-US" w:bidi="ar-SA"/>
      </w:rPr>
    </w:lvl>
    <w:lvl w:ilvl="2" w:tplc="EF66C5D6">
      <w:numFmt w:val="bullet"/>
      <w:lvlText w:val="•"/>
      <w:lvlJc w:val="left"/>
      <w:pPr>
        <w:ind w:left="3189" w:hanging="708"/>
      </w:pPr>
      <w:rPr>
        <w:rFonts w:hint="default"/>
        <w:lang w:val="pt-PT" w:eastAsia="en-US" w:bidi="ar-SA"/>
      </w:rPr>
    </w:lvl>
    <w:lvl w:ilvl="3" w:tplc="371447D6">
      <w:numFmt w:val="bullet"/>
      <w:lvlText w:val="•"/>
      <w:lvlJc w:val="left"/>
      <w:pPr>
        <w:ind w:left="4039" w:hanging="708"/>
      </w:pPr>
      <w:rPr>
        <w:rFonts w:hint="default"/>
        <w:lang w:val="pt-PT" w:eastAsia="en-US" w:bidi="ar-SA"/>
      </w:rPr>
    </w:lvl>
    <w:lvl w:ilvl="4" w:tplc="4320932A">
      <w:numFmt w:val="bullet"/>
      <w:lvlText w:val="•"/>
      <w:lvlJc w:val="left"/>
      <w:pPr>
        <w:ind w:left="4888" w:hanging="708"/>
      </w:pPr>
      <w:rPr>
        <w:rFonts w:hint="default"/>
        <w:lang w:val="pt-PT" w:eastAsia="en-US" w:bidi="ar-SA"/>
      </w:rPr>
    </w:lvl>
    <w:lvl w:ilvl="5" w:tplc="2D30E678">
      <w:numFmt w:val="bullet"/>
      <w:lvlText w:val="•"/>
      <w:lvlJc w:val="left"/>
      <w:pPr>
        <w:ind w:left="5738" w:hanging="708"/>
      </w:pPr>
      <w:rPr>
        <w:rFonts w:hint="default"/>
        <w:lang w:val="pt-PT" w:eastAsia="en-US" w:bidi="ar-SA"/>
      </w:rPr>
    </w:lvl>
    <w:lvl w:ilvl="6" w:tplc="453EBA00">
      <w:numFmt w:val="bullet"/>
      <w:lvlText w:val="•"/>
      <w:lvlJc w:val="left"/>
      <w:pPr>
        <w:ind w:left="6588" w:hanging="708"/>
      </w:pPr>
      <w:rPr>
        <w:rFonts w:hint="default"/>
        <w:lang w:val="pt-PT" w:eastAsia="en-US" w:bidi="ar-SA"/>
      </w:rPr>
    </w:lvl>
    <w:lvl w:ilvl="7" w:tplc="2B22227C">
      <w:numFmt w:val="bullet"/>
      <w:lvlText w:val="•"/>
      <w:lvlJc w:val="left"/>
      <w:pPr>
        <w:ind w:left="7437" w:hanging="708"/>
      </w:pPr>
      <w:rPr>
        <w:rFonts w:hint="default"/>
        <w:lang w:val="pt-PT" w:eastAsia="en-US" w:bidi="ar-SA"/>
      </w:rPr>
    </w:lvl>
    <w:lvl w:ilvl="8" w:tplc="51824930">
      <w:numFmt w:val="bullet"/>
      <w:lvlText w:val="•"/>
      <w:lvlJc w:val="left"/>
      <w:pPr>
        <w:ind w:left="8287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4AB83B5E"/>
    <w:multiLevelType w:val="hybridMultilevel"/>
    <w:tmpl w:val="120CCB96"/>
    <w:lvl w:ilvl="0" w:tplc="2C484C7E">
      <w:start w:val="15"/>
      <w:numFmt w:val="decimal"/>
      <w:lvlText w:val="%1."/>
      <w:lvlJc w:val="left"/>
      <w:pPr>
        <w:ind w:left="1631" w:hanging="14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EB50FD16">
      <w:start w:val="1"/>
      <w:numFmt w:val="lowerLetter"/>
      <w:lvlText w:val="(%2)"/>
      <w:lvlJc w:val="left"/>
      <w:pPr>
        <w:ind w:left="2339" w:hanging="70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BCB2A872">
      <w:start w:val="1"/>
      <w:numFmt w:val="lowerRoman"/>
      <w:lvlText w:val="(%3)"/>
      <w:lvlJc w:val="left"/>
      <w:pPr>
        <w:ind w:left="3093" w:hanging="755"/>
      </w:pPr>
      <w:rPr>
        <w:rFonts w:hint="default"/>
        <w:spacing w:val="-2"/>
        <w:w w:val="100"/>
        <w:u w:val="none"/>
        <w:lang w:val="pt-PT" w:eastAsia="en-US" w:bidi="ar-SA"/>
      </w:rPr>
    </w:lvl>
    <w:lvl w:ilvl="3" w:tplc="873EE54C">
      <w:numFmt w:val="bullet"/>
      <w:lvlText w:val="•"/>
      <w:lvlJc w:val="left"/>
      <w:pPr>
        <w:ind w:left="3960" w:hanging="755"/>
      </w:pPr>
      <w:rPr>
        <w:rFonts w:hint="default"/>
        <w:lang w:val="pt-PT" w:eastAsia="en-US" w:bidi="ar-SA"/>
      </w:rPr>
    </w:lvl>
    <w:lvl w:ilvl="4" w:tplc="1DFA4A4A">
      <w:numFmt w:val="bullet"/>
      <w:lvlText w:val="•"/>
      <w:lvlJc w:val="left"/>
      <w:pPr>
        <w:ind w:left="4821" w:hanging="755"/>
      </w:pPr>
      <w:rPr>
        <w:rFonts w:hint="default"/>
        <w:lang w:val="pt-PT" w:eastAsia="en-US" w:bidi="ar-SA"/>
      </w:rPr>
    </w:lvl>
    <w:lvl w:ilvl="5" w:tplc="5EB6E4E8">
      <w:numFmt w:val="bullet"/>
      <w:lvlText w:val="•"/>
      <w:lvlJc w:val="left"/>
      <w:pPr>
        <w:ind w:left="5682" w:hanging="755"/>
      </w:pPr>
      <w:rPr>
        <w:rFonts w:hint="default"/>
        <w:lang w:val="pt-PT" w:eastAsia="en-US" w:bidi="ar-SA"/>
      </w:rPr>
    </w:lvl>
    <w:lvl w:ilvl="6" w:tplc="4B9AAB90">
      <w:numFmt w:val="bullet"/>
      <w:lvlText w:val="•"/>
      <w:lvlJc w:val="left"/>
      <w:pPr>
        <w:ind w:left="6543" w:hanging="755"/>
      </w:pPr>
      <w:rPr>
        <w:rFonts w:hint="default"/>
        <w:lang w:val="pt-PT" w:eastAsia="en-US" w:bidi="ar-SA"/>
      </w:rPr>
    </w:lvl>
    <w:lvl w:ilvl="7" w:tplc="32F0A4E4">
      <w:numFmt w:val="bullet"/>
      <w:lvlText w:val="•"/>
      <w:lvlJc w:val="left"/>
      <w:pPr>
        <w:ind w:left="7404" w:hanging="755"/>
      </w:pPr>
      <w:rPr>
        <w:rFonts w:hint="default"/>
        <w:lang w:val="pt-PT" w:eastAsia="en-US" w:bidi="ar-SA"/>
      </w:rPr>
    </w:lvl>
    <w:lvl w:ilvl="8" w:tplc="26D05096">
      <w:numFmt w:val="bullet"/>
      <w:lvlText w:val="•"/>
      <w:lvlJc w:val="left"/>
      <w:pPr>
        <w:ind w:left="8264" w:hanging="755"/>
      </w:pPr>
      <w:rPr>
        <w:rFonts w:hint="default"/>
        <w:lang w:val="pt-PT" w:eastAsia="en-US" w:bidi="ar-SA"/>
      </w:rPr>
    </w:lvl>
  </w:abstractNum>
  <w:abstractNum w:abstractNumId="14" w15:restartNumberingAfterBreak="0">
    <w:nsid w:val="51A26D0E"/>
    <w:multiLevelType w:val="hybridMultilevel"/>
    <w:tmpl w:val="AF3040DE"/>
    <w:lvl w:ilvl="0" w:tplc="650E63C4">
      <w:start w:val="1"/>
      <w:numFmt w:val="decimal"/>
      <w:lvlText w:val="%1."/>
      <w:lvlJc w:val="left"/>
      <w:pPr>
        <w:ind w:left="219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126C"/>
    <w:multiLevelType w:val="hybridMultilevel"/>
    <w:tmpl w:val="B56EC564"/>
    <w:lvl w:ilvl="0" w:tplc="250CC06C">
      <w:start w:val="1"/>
      <w:numFmt w:val="lowerLetter"/>
      <w:lvlText w:val="(%1)"/>
      <w:lvlJc w:val="left"/>
      <w:pPr>
        <w:ind w:left="2339" w:hanging="708"/>
      </w:pPr>
      <w:rPr>
        <w:rFonts w:ascii="Arial MT" w:eastAsia="Arial MT" w:hAnsi="Arial MT" w:cs="Arial MT" w:hint="default"/>
        <w:w w:val="100"/>
        <w:sz w:val="22"/>
        <w:szCs w:val="22"/>
        <w:u w:val="single" w:color="000000"/>
        <w:lang w:val="pt-PT" w:eastAsia="en-US" w:bidi="ar-SA"/>
      </w:rPr>
    </w:lvl>
    <w:lvl w:ilvl="1" w:tplc="643E37CE">
      <w:start w:val="1"/>
      <w:numFmt w:val="lowerRoman"/>
      <w:lvlText w:val="(%2)"/>
      <w:lvlJc w:val="left"/>
      <w:pPr>
        <w:ind w:left="3093" w:hanging="755"/>
      </w:pPr>
      <w:rPr>
        <w:rFonts w:ascii="Arial MT" w:eastAsia="Arial MT" w:hAnsi="Arial MT" w:cs="Arial MT" w:hint="default"/>
        <w:spacing w:val="-2"/>
        <w:w w:val="100"/>
        <w:sz w:val="22"/>
        <w:szCs w:val="22"/>
        <w:u w:val="single" w:color="000000"/>
        <w:lang w:val="pt-PT" w:eastAsia="en-US" w:bidi="ar-SA"/>
      </w:rPr>
    </w:lvl>
    <w:lvl w:ilvl="2" w:tplc="43241E54">
      <w:numFmt w:val="bullet"/>
      <w:lvlText w:val="•"/>
      <w:lvlJc w:val="left"/>
      <w:pPr>
        <w:ind w:left="3865" w:hanging="755"/>
      </w:pPr>
      <w:rPr>
        <w:rFonts w:hint="default"/>
        <w:lang w:val="pt-PT" w:eastAsia="en-US" w:bidi="ar-SA"/>
      </w:rPr>
    </w:lvl>
    <w:lvl w:ilvl="3" w:tplc="C1AEB6D0">
      <w:numFmt w:val="bullet"/>
      <w:lvlText w:val="•"/>
      <w:lvlJc w:val="left"/>
      <w:pPr>
        <w:ind w:left="4630" w:hanging="755"/>
      </w:pPr>
      <w:rPr>
        <w:rFonts w:hint="default"/>
        <w:lang w:val="pt-PT" w:eastAsia="en-US" w:bidi="ar-SA"/>
      </w:rPr>
    </w:lvl>
    <w:lvl w:ilvl="4" w:tplc="F918AB6A">
      <w:numFmt w:val="bullet"/>
      <w:lvlText w:val="•"/>
      <w:lvlJc w:val="left"/>
      <w:pPr>
        <w:ind w:left="5395" w:hanging="755"/>
      </w:pPr>
      <w:rPr>
        <w:rFonts w:hint="default"/>
        <w:lang w:val="pt-PT" w:eastAsia="en-US" w:bidi="ar-SA"/>
      </w:rPr>
    </w:lvl>
    <w:lvl w:ilvl="5" w:tplc="A2066162">
      <w:numFmt w:val="bullet"/>
      <w:lvlText w:val="•"/>
      <w:lvlJc w:val="left"/>
      <w:pPr>
        <w:ind w:left="6160" w:hanging="755"/>
      </w:pPr>
      <w:rPr>
        <w:rFonts w:hint="default"/>
        <w:lang w:val="pt-PT" w:eastAsia="en-US" w:bidi="ar-SA"/>
      </w:rPr>
    </w:lvl>
    <w:lvl w:ilvl="6" w:tplc="4306B3CA">
      <w:numFmt w:val="bullet"/>
      <w:lvlText w:val="•"/>
      <w:lvlJc w:val="left"/>
      <w:pPr>
        <w:ind w:left="6925" w:hanging="755"/>
      </w:pPr>
      <w:rPr>
        <w:rFonts w:hint="default"/>
        <w:lang w:val="pt-PT" w:eastAsia="en-US" w:bidi="ar-SA"/>
      </w:rPr>
    </w:lvl>
    <w:lvl w:ilvl="7" w:tplc="F32CA792">
      <w:numFmt w:val="bullet"/>
      <w:lvlText w:val="•"/>
      <w:lvlJc w:val="left"/>
      <w:pPr>
        <w:ind w:left="7690" w:hanging="755"/>
      </w:pPr>
      <w:rPr>
        <w:rFonts w:hint="default"/>
        <w:lang w:val="pt-PT" w:eastAsia="en-US" w:bidi="ar-SA"/>
      </w:rPr>
    </w:lvl>
    <w:lvl w:ilvl="8" w:tplc="138C3DEE">
      <w:numFmt w:val="bullet"/>
      <w:lvlText w:val="•"/>
      <w:lvlJc w:val="left"/>
      <w:pPr>
        <w:ind w:left="8456" w:hanging="755"/>
      </w:pPr>
      <w:rPr>
        <w:rFonts w:hint="default"/>
        <w:lang w:val="pt-PT" w:eastAsia="en-US" w:bidi="ar-SA"/>
      </w:rPr>
    </w:lvl>
  </w:abstractNum>
  <w:abstractNum w:abstractNumId="16" w15:restartNumberingAfterBreak="0">
    <w:nsid w:val="5EFA5F01"/>
    <w:multiLevelType w:val="hybridMultilevel"/>
    <w:tmpl w:val="EBFCD332"/>
    <w:lvl w:ilvl="0" w:tplc="D61A2E06">
      <w:start w:val="1"/>
      <w:numFmt w:val="decimal"/>
      <w:lvlText w:val="%1."/>
      <w:lvlJc w:val="left"/>
      <w:pPr>
        <w:ind w:left="779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44AFCA4">
      <w:numFmt w:val="bullet"/>
      <w:lvlText w:val="•"/>
      <w:lvlJc w:val="left"/>
      <w:pPr>
        <w:ind w:left="1700" w:hanging="567"/>
      </w:pPr>
      <w:rPr>
        <w:rFonts w:hint="default"/>
        <w:lang w:val="pt-PT" w:eastAsia="en-US" w:bidi="ar-SA"/>
      </w:rPr>
    </w:lvl>
    <w:lvl w:ilvl="2" w:tplc="EA4C1022">
      <w:numFmt w:val="bullet"/>
      <w:lvlText w:val="•"/>
      <w:lvlJc w:val="left"/>
      <w:pPr>
        <w:ind w:left="2621" w:hanging="567"/>
      </w:pPr>
      <w:rPr>
        <w:rFonts w:hint="default"/>
        <w:lang w:val="pt-PT" w:eastAsia="en-US" w:bidi="ar-SA"/>
      </w:rPr>
    </w:lvl>
    <w:lvl w:ilvl="3" w:tplc="28D4C422">
      <w:numFmt w:val="bullet"/>
      <w:lvlText w:val="•"/>
      <w:lvlJc w:val="left"/>
      <w:pPr>
        <w:ind w:left="3541" w:hanging="567"/>
      </w:pPr>
      <w:rPr>
        <w:rFonts w:hint="default"/>
        <w:lang w:val="pt-PT" w:eastAsia="en-US" w:bidi="ar-SA"/>
      </w:rPr>
    </w:lvl>
    <w:lvl w:ilvl="4" w:tplc="BE2C1A00">
      <w:numFmt w:val="bullet"/>
      <w:lvlText w:val="•"/>
      <w:lvlJc w:val="left"/>
      <w:pPr>
        <w:ind w:left="4462" w:hanging="567"/>
      </w:pPr>
      <w:rPr>
        <w:rFonts w:hint="default"/>
        <w:lang w:val="pt-PT" w:eastAsia="en-US" w:bidi="ar-SA"/>
      </w:rPr>
    </w:lvl>
    <w:lvl w:ilvl="5" w:tplc="F74223B8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97AADE1E">
      <w:numFmt w:val="bullet"/>
      <w:lvlText w:val="•"/>
      <w:lvlJc w:val="left"/>
      <w:pPr>
        <w:ind w:left="6303" w:hanging="567"/>
      </w:pPr>
      <w:rPr>
        <w:rFonts w:hint="default"/>
        <w:lang w:val="pt-PT" w:eastAsia="en-US" w:bidi="ar-SA"/>
      </w:rPr>
    </w:lvl>
    <w:lvl w:ilvl="7" w:tplc="D72090D4">
      <w:numFmt w:val="bullet"/>
      <w:lvlText w:val="•"/>
      <w:lvlJc w:val="left"/>
      <w:pPr>
        <w:ind w:left="7224" w:hanging="567"/>
      </w:pPr>
      <w:rPr>
        <w:rFonts w:hint="default"/>
        <w:lang w:val="pt-PT" w:eastAsia="en-US" w:bidi="ar-SA"/>
      </w:rPr>
    </w:lvl>
    <w:lvl w:ilvl="8" w:tplc="A2669CEA">
      <w:numFmt w:val="bullet"/>
      <w:lvlText w:val="•"/>
      <w:lvlJc w:val="left"/>
      <w:pPr>
        <w:ind w:left="8145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6D10603C"/>
    <w:multiLevelType w:val="hybridMultilevel"/>
    <w:tmpl w:val="6AE66F66"/>
    <w:lvl w:ilvl="0" w:tplc="38C4296E">
      <w:start w:val="9"/>
      <w:numFmt w:val="decimal"/>
      <w:lvlText w:val="%1."/>
      <w:lvlJc w:val="left"/>
      <w:pPr>
        <w:ind w:left="779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ACE5A4">
      <w:numFmt w:val="bullet"/>
      <w:lvlText w:val="•"/>
      <w:lvlJc w:val="left"/>
      <w:pPr>
        <w:ind w:left="1700" w:hanging="567"/>
      </w:pPr>
      <w:rPr>
        <w:rFonts w:hint="default"/>
        <w:lang w:val="pt-PT" w:eastAsia="en-US" w:bidi="ar-SA"/>
      </w:rPr>
    </w:lvl>
    <w:lvl w:ilvl="2" w:tplc="67C8EAEC">
      <w:numFmt w:val="bullet"/>
      <w:lvlText w:val="•"/>
      <w:lvlJc w:val="left"/>
      <w:pPr>
        <w:ind w:left="2621" w:hanging="567"/>
      </w:pPr>
      <w:rPr>
        <w:rFonts w:hint="default"/>
        <w:lang w:val="pt-PT" w:eastAsia="en-US" w:bidi="ar-SA"/>
      </w:rPr>
    </w:lvl>
    <w:lvl w:ilvl="3" w:tplc="1D1034AE">
      <w:numFmt w:val="bullet"/>
      <w:lvlText w:val="•"/>
      <w:lvlJc w:val="left"/>
      <w:pPr>
        <w:ind w:left="3541" w:hanging="567"/>
      </w:pPr>
      <w:rPr>
        <w:rFonts w:hint="default"/>
        <w:lang w:val="pt-PT" w:eastAsia="en-US" w:bidi="ar-SA"/>
      </w:rPr>
    </w:lvl>
    <w:lvl w:ilvl="4" w:tplc="5DB44292">
      <w:numFmt w:val="bullet"/>
      <w:lvlText w:val="•"/>
      <w:lvlJc w:val="left"/>
      <w:pPr>
        <w:ind w:left="4462" w:hanging="567"/>
      </w:pPr>
      <w:rPr>
        <w:rFonts w:hint="default"/>
        <w:lang w:val="pt-PT" w:eastAsia="en-US" w:bidi="ar-SA"/>
      </w:rPr>
    </w:lvl>
    <w:lvl w:ilvl="5" w:tplc="718695B0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296C5DBC">
      <w:numFmt w:val="bullet"/>
      <w:lvlText w:val="•"/>
      <w:lvlJc w:val="left"/>
      <w:pPr>
        <w:ind w:left="6303" w:hanging="567"/>
      </w:pPr>
      <w:rPr>
        <w:rFonts w:hint="default"/>
        <w:lang w:val="pt-PT" w:eastAsia="en-US" w:bidi="ar-SA"/>
      </w:rPr>
    </w:lvl>
    <w:lvl w:ilvl="7" w:tplc="5210A6DC">
      <w:numFmt w:val="bullet"/>
      <w:lvlText w:val="•"/>
      <w:lvlJc w:val="left"/>
      <w:pPr>
        <w:ind w:left="7224" w:hanging="567"/>
      </w:pPr>
      <w:rPr>
        <w:rFonts w:hint="default"/>
        <w:lang w:val="pt-PT" w:eastAsia="en-US" w:bidi="ar-SA"/>
      </w:rPr>
    </w:lvl>
    <w:lvl w:ilvl="8" w:tplc="F4EC9370">
      <w:numFmt w:val="bullet"/>
      <w:lvlText w:val="•"/>
      <w:lvlJc w:val="left"/>
      <w:pPr>
        <w:ind w:left="8145" w:hanging="56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36"/>
    <w:rsid w:val="00002410"/>
    <w:rsid w:val="00013BD7"/>
    <w:rsid w:val="00034A74"/>
    <w:rsid w:val="00054814"/>
    <w:rsid w:val="000A0800"/>
    <w:rsid w:val="000D127F"/>
    <w:rsid w:val="00102AF5"/>
    <w:rsid w:val="001844D0"/>
    <w:rsid w:val="00190936"/>
    <w:rsid w:val="001E174D"/>
    <w:rsid w:val="00221A09"/>
    <w:rsid w:val="0023390E"/>
    <w:rsid w:val="00243569"/>
    <w:rsid w:val="00282D86"/>
    <w:rsid w:val="00293CD1"/>
    <w:rsid w:val="002A0036"/>
    <w:rsid w:val="002D78AC"/>
    <w:rsid w:val="00302088"/>
    <w:rsid w:val="00305DA1"/>
    <w:rsid w:val="0031508E"/>
    <w:rsid w:val="00340903"/>
    <w:rsid w:val="00346720"/>
    <w:rsid w:val="00383DDA"/>
    <w:rsid w:val="003C17C9"/>
    <w:rsid w:val="003C21A8"/>
    <w:rsid w:val="003C5652"/>
    <w:rsid w:val="003E6D27"/>
    <w:rsid w:val="004226AF"/>
    <w:rsid w:val="00423739"/>
    <w:rsid w:val="004464FB"/>
    <w:rsid w:val="004670B1"/>
    <w:rsid w:val="004705E1"/>
    <w:rsid w:val="00527DF8"/>
    <w:rsid w:val="00527FF0"/>
    <w:rsid w:val="005303D9"/>
    <w:rsid w:val="00531F3B"/>
    <w:rsid w:val="00535EE9"/>
    <w:rsid w:val="005822F1"/>
    <w:rsid w:val="005D6245"/>
    <w:rsid w:val="005F4D79"/>
    <w:rsid w:val="00601C89"/>
    <w:rsid w:val="00627B2E"/>
    <w:rsid w:val="00630F6D"/>
    <w:rsid w:val="00637B4D"/>
    <w:rsid w:val="00681878"/>
    <w:rsid w:val="006A23EA"/>
    <w:rsid w:val="006B71F8"/>
    <w:rsid w:val="006E4F5C"/>
    <w:rsid w:val="00712ACC"/>
    <w:rsid w:val="0072468E"/>
    <w:rsid w:val="00732CCD"/>
    <w:rsid w:val="00771DA8"/>
    <w:rsid w:val="00777642"/>
    <w:rsid w:val="00783E44"/>
    <w:rsid w:val="00795432"/>
    <w:rsid w:val="007A26EA"/>
    <w:rsid w:val="007B0E84"/>
    <w:rsid w:val="007D2963"/>
    <w:rsid w:val="007F5FC4"/>
    <w:rsid w:val="00850916"/>
    <w:rsid w:val="00864FEA"/>
    <w:rsid w:val="00871716"/>
    <w:rsid w:val="00880E7F"/>
    <w:rsid w:val="008910A7"/>
    <w:rsid w:val="00897617"/>
    <w:rsid w:val="008B5A60"/>
    <w:rsid w:val="008D080F"/>
    <w:rsid w:val="009018A9"/>
    <w:rsid w:val="00904DDA"/>
    <w:rsid w:val="00942600"/>
    <w:rsid w:val="00952BBA"/>
    <w:rsid w:val="00954E08"/>
    <w:rsid w:val="00965392"/>
    <w:rsid w:val="009B441B"/>
    <w:rsid w:val="009B4946"/>
    <w:rsid w:val="009B4CAA"/>
    <w:rsid w:val="009D31A8"/>
    <w:rsid w:val="009D588B"/>
    <w:rsid w:val="009E1914"/>
    <w:rsid w:val="00A07C6D"/>
    <w:rsid w:val="00A24620"/>
    <w:rsid w:val="00A267CE"/>
    <w:rsid w:val="00A74F8D"/>
    <w:rsid w:val="00A878D3"/>
    <w:rsid w:val="00A93AA9"/>
    <w:rsid w:val="00AA0152"/>
    <w:rsid w:val="00AA7031"/>
    <w:rsid w:val="00AB071B"/>
    <w:rsid w:val="00B02621"/>
    <w:rsid w:val="00B06587"/>
    <w:rsid w:val="00B11B56"/>
    <w:rsid w:val="00B33B61"/>
    <w:rsid w:val="00B45B12"/>
    <w:rsid w:val="00B85103"/>
    <w:rsid w:val="00B86483"/>
    <w:rsid w:val="00B91758"/>
    <w:rsid w:val="00B938B4"/>
    <w:rsid w:val="00BB4673"/>
    <w:rsid w:val="00BC356C"/>
    <w:rsid w:val="00BD68FC"/>
    <w:rsid w:val="00BF6B45"/>
    <w:rsid w:val="00C3557F"/>
    <w:rsid w:val="00C44AF6"/>
    <w:rsid w:val="00C44D49"/>
    <w:rsid w:val="00C72FD1"/>
    <w:rsid w:val="00CA0C37"/>
    <w:rsid w:val="00CE7508"/>
    <w:rsid w:val="00D01912"/>
    <w:rsid w:val="00D07C4D"/>
    <w:rsid w:val="00D46841"/>
    <w:rsid w:val="00D506A5"/>
    <w:rsid w:val="00D94C3A"/>
    <w:rsid w:val="00DC1623"/>
    <w:rsid w:val="00DD73B9"/>
    <w:rsid w:val="00E0581F"/>
    <w:rsid w:val="00E354CE"/>
    <w:rsid w:val="00E577C5"/>
    <w:rsid w:val="00E61637"/>
    <w:rsid w:val="00E642EB"/>
    <w:rsid w:val="00E83E78"/>
    <w:rsid w:val="00ED260E"/>
    <w:rsid w:val="00ED688B"/>
    <w:rsid w:val="00EE3B1E"/>
    <w:rsid w:val="00F3435F"/>
    <w:rsid w:val="00F52B52"/>
    <w:rsid w:val="00F5497A"/>
    <w:rsid w:val="00F95EF0"/>
    <w:rsid w:val="00FB644C"/>
    <w:rsid w:val="00FD0507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4D318"/>
  <w15:docId w15:val="{8ACA0008-138F-4FCB-B370-25C72A82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12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B45B12"/>
    <w:pPr>
      <w:spacing w:before="94"/>
      <w:ind w:left="779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B45B12"/>
  </w:style>
  <w:style w:type="paragraph" w:styleId="PargrafodaLista">
    <w:name w:val="List Paragraph"/>
    <w:basedOn w:val="Normal"/>
    <w:uiPriority w:val="1"/>
    <w:qFormat/>
    <w:rsid w:val="00B45B12"/>
    <w:pPr>
      <w:spacing w:before="196"/>
      <w:ind w:left="2339" w:hanging="708"/>
      <w:jc w:val="both"/>
    </w:pPr>
  </w:style>
  <w:style w:type="paragraph" w:customStyle="1" w:styleId="TableParagraph">
    <w:name w:val="Table Paragraph"/>
    <w:basedOn w:val="Normal"/>
    <w:uiPriority w:val="1"/>
    <w:qFormat/>
    <w:rsid w:val="00B45B12"/>
  </w:style>
  <w:style w:type="table" w:styleId="Tabelacomgrade">
    <w:name w:val="Table Grid"/>
    <w:basedOn w:val="Tabelanormal"/>
    <w:uiPriority w:val="39"/>
    <w:rsid w:val="00C7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72F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2F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2FD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2F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2FD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F95EF0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D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DA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4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2E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2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2EB"/>
    <w:rPr>
      <w:rFonts w:ascii="Arial MT" w:eastAsia="Arial MT" w:hAnsi="Arial MT" w:cs="Arial MT"/>
      <w:lang w:val="pt-PT"/>
    </w:rPr>
  </w:style>
  <w:style w:type="character" w:styleId="Hyperlink">
    <w:name w:val="Hyperlink"/>
    <w:unhideWhenUsed/>
    <w:rsid w:val="00E642EB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42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42EB"/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42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42E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4" ma:contentTypeDescription="Create a new document." ma:contentTypeScope="" ma:versionID="3d4b4e7c21f7de5a46fed7e1b86d34ea">
  <xsd:schema xmlns:xsd="http://www.w3.org/2001/XMLSchema" xmlns:xs="http://www.w3.org/2001/XMLSchema" xmlns:p="http://schemas.microsoft.com/office/2006/metadata/properties" xmlns:ns3="202af286-b63d-4051-91f4-2a3db7e26a9f" xmlns:ns4="f007d275-fe71-4d9d-b733-955bb29c3f57" targetNamespace="http://schemas.microsoft.com/office/2006/metadata/properties" ma:root="true" ma:fieldsID="f38768b8040f75c03df675c23b7dd0c1" ns3:_="" ns4:_="">
    <xsd:import namespace="202af286-b63d-4051-91f4-2a3db7e26a9f"/>
    <xsd:import namespace="f007d275-fe71-4d9d-b733-955bb29c3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9D20-5C80-4DA4-9D25-79B81BBFE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af286-b63d-4051-91f4-2a3db7e26a9f"/>
    <ds:schemaRef ds:uri="f007d275-fe71-4d9d-b733-955bb29c3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287AB-FA90-448C-AC94-2041F846D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F5428-F76D-49C2-9D9A-30615E9AF7B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007d275-fe71-4d9d-b733-955bb29c3f57"/>
    <ds:schemaRef ds:uri="202af286-b63d-4051-91f4-2a3db7e26a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26296D-2FBE-4EF4-AB6F-10CDADCB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5584</Words>
  <Characters>30155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Elizeth Montalvão</dc:creator>
  <cp:lastModifiedBy>Flavio Alves da Silva</cp:lastModifiedBy>
  <cp:revision>2</cp:revision>
  <cp:lastPrinted>2022-05-09T15:49:00Z</cp:lastPrinted>
  <dcterms:created xsi:type="dcterms:W3CDTF">2022-05-09T22:00:00Z</dcterms:created>
  <dcterms:modified xsi:type="dcterms:W3CDTF">2022-05-09T22:00:00Z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0x010100C79FBE4EF3EFBA4ABAEC9196FC25691E</vt:lpwstr>
  </property>
</Properties>
</file>