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04ED" w14:textId="412C8E56" w:rsidR="00024305" w:rsidRPr="00C1691E" w:rsidRDefault="00024305" w:rsidP="00024305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4959B5AE03CA40B29CF3759DEF7D90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62A38">
            <w:t>177, DE 2</w:t>
          </w:r>
          <w:r w:rsidR="00D848E1">
            <w:t>3</w:t>
          </w:r>
          <w:r w:rsidR="00462A38">
            <w:t xml:space="preserve"> DE JANEIRO DE 2023</w:t>
          </w:r>
        </w:sdtContent>
      </w:sdt>
    </w:p>
    <w:p w14:paraId="7740A3D1" w14:textId="281B22D8" w:rsidR="00841BBF" w:rsidRPr="00C82C89" w:rsidRDefault="00237C3B" w:rsidP="00C82C89">
      <w:pPr>
        <w:pStyle w:val="Ementa"/>
      </w:pPr>
      <w:r w:rsidRPr="00237C3B">
        <w:t xml:space="preserve">Altera </w:t>
      </w:r>
      <w:r w:rsidR="00044F77">
        <w:t xml:space="preserve">a </w:t>
      </w:r>
      <w:r w:rsidR="00044F77" w:rsidRPr="00044F77">
        <w:t>Resolução CVM nº 24, de 5 de março de 2021</w:t>
      </w:r>
      <w:r w:rsidRPr="00237C3B">
        <w:t>.</w:t>
      </w:r>
    </w:p>
    <w:p w14:paraId="05D980AA" w14:textId="652A9ECF" w:rsidR="006E1797" w:rsidRDefault="00044F77" w:rsidP="00ED1FB4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Pr="00044F77">
        <w:t xml:space="preserve">em </w:t>
      </w:r>
      <w:r w:rsidR="00AB1855">
        <w:t>6 de dezembro de 2022</w:t>
      </w:r>
      <w:r w:rsidRPr="00044F77">
        <w:t>, com fundamento no art. 6º do Decreto nº 8.965, de 19 de janeiro de 2017, no § 7º do art. 6º da Lei nº 6.385, de 7 de dezembro de 1976 e no art. 6º da Resolução CVM nº 24, de 5 de março de 2021,</w:t>
      </w:r>
      <w:r>
        <w:t xml:space="preserve"> </w:t>
      </w:r>
      <w:r w:rsidRPr="00BD1721">
        <w:rPr>
          <w:b/>
        </w:rPr>
        <w:t>APROVOU</w:t>
      </w:r>
      <w:r>
        <w:t xml:space="preserve"> a seguinte Resolução</w:t>
      </w:r>
      <w:r w:rsidR="00894689">
        <w:t>:</w:t>
      </w:r>
    </w:p>
    <w:p w14:paraId="3D9165AB" w14:textId="5FA8EBC5" w:rsidR="00495F42" w:rsidRDefault="00495F42" w:rsidP="00495F42">
      <w:r w:rsidRPr="006E1797">
        <w:t xml:space="preserve">Art. </w:t>
      </w:r>
      <w:r>
        <w:t>1</w:t>
      </w:r>
      <w:proofErr w:type="gramStart"/>
      <w:r w:rsidRPr="006E1797">
        <w:t xml:space="preserve">º </w:t>
      </w:r>
      <w:r w:rsidR="00BD1721">
        <w:t xml:space="preserve"> </w:t>
      </w:r>
      <w:r>
        <w:t>A</w:t>
      </w:r>
      <w:proofErr w:type="gramEnd"/>
      <w:r w:rsidRPr="006E1797">
        <w:t xml:space="preserve"> Re</w:t>
      </w:r>
      <w:r>
        <w:t xml:space="preserve">solução </w:t>
      </w:r>
      <w:r w:rsidRPr="00044F77">
        <w:t>CVM nº 24, de 5 de março de 2021</w:t>
      </w:r>
      <w:r>
        <w:t>, passa a vigorar com a seguinte redação:</w:t>
      </w:r>
    </w:p>
    <w:p w14:paraId="64385CB8" w14:textId="2F1B53BA" w:rsidR="00C853F0" w:rsidRDefault="00C853F0" w:rsidP="00BD1721">
      <w:pPr>
        <w:pStyle w:val="NormaAlterada"/>
      </w:pPr>
      <w:r>
        <w:t xml:space="preserve">"Art. 6º ........................................................................... </w:t>
      </w:r>
    </w:p>
    <w:p w14:paraId="63E4CB15" w14:textId="2CD238F4" w:rsidR="00495F42" w:rsidRDefault="00AB1855" w:rsidP="00BD1721">
      <w:pPr>
        <w:pStyle w:val="NormaAlterada"/>
      </w:pPr>
      <w:r>
        <w:t>...........................................................................</w:t>
      </w:r>
    </w:p>
    <w:p w14:paraId="331DE55A" w14:textId="763586B1" w:rsidR="00C853F0" w:rsidRDefault="00C853F0" w:rsidP="00BD1721">
      <w:pPr>
        <w:pStyle w:val="NormaAlterada"/>
      </w:pPr>
      <w:r>
        <w:t>Parágrafo único. A competência prevista no inciso IV pode ser objeto de delegação."</w:t>
      </w:r>
      <w:r w:rsidR="00AB1855">
        <w:t xml:space="preserve"> </w:t>
      </w:r>
      <w:r w:rsidR="00AB1855" w:rsidRPr="00BF2B87">
        <w:t>(NR)</w:t>
      </w:r>
    </w:p>
    <w:p w14:paraId="3EB4B156" w14:textId="59104160" w:rsidR="00C853F0" w:rsidRDefault="008A12B6" w:rsidP="008A12B6">
      <w:pPr>
        <w:tabs>
          <w:tab w:val="left" w:pos="567"/>
        </w:tabs>
        <w:spacing w:line="248" w:lineRule="auto"/>
        <w:ind w:left="-5" w:hanging="10"/>
      </w:pPr>
      <w:r>
        <w:rPr>
          <w:rFonts w:ascii="Calibri" w:hAnsi="Calibri" w:cs="Calibri"/>
          <w:sz w:val="23"/>
        </w:rPr>
        <w:tab/>
      </w:r>
      <w:r>
        <w:rPr>
          <w:rFonts w:ascii="Calibri" w:hAnsi="Calibri" w:cs="Calibri"/>
          <w:sz w:val="23"/>
        </w:rPr>
        <w:tab/>
      </w:r>
      <w:r w:rsidR="00C853F0">
        <w:rPr>
          <w:rFonts w:ascii="Calibri" w:hAnsi="Calibri" w:cs="Calibri"/>
          <w:sz w:val="23"/>
        </w:rPr>
        <w:t>Art. 2</w:t>
      </w:r>
      <w:proofErr w:type="gramStart"/>
      <w:r w:rsidR="00C853F0">
        <w:rPr>
          <w:rFonts w:ascii="Calibri" w:hAnsi="Calibri" w:cs="Calibri"/>
          <w:sz w:val="23"/>
        </w:rPr>
        <w:t>º</w:t>
      </w:r>
      <w:r w:rsidR="00BD1721">
        <w:rPr>
          <w:rFonts w:ascii="Calibri" w:hAnsi="Calibri" w:cs="Calibri"/>
          <w:sz w:val="23"/>
        </w:rPr>
        <w:t xml:space="preserve">  </w:t>
      </w:r>
      <w:r w:rsidR="00C853F0">
        <w:rPr>
          <w:rFonts w:ascii="Calibri" w:hAnsi="Calibri" w:cs="Calibri"/>
          <w:sz w:val="23"/>
        </w:rPr>
        <w:t>Esta</w:t>
      </w:r>
      <w:proofErr w:type="gramEnd"/>
      <w:r w:rsidR="00C853F0">
        <w:rPr>
          <w:rFonts w:ascii="Calibri" w:hAnsi="Calibri" w:cs="Calibri"/>
          <w:sz w:val="23"/>
        </w:rPr>
        <w:t xml:space="preserve"> Resolução entra em vigor em 1º de </w:t>
      </w:r>
      <w:r w:rsidR="00DE02DF">
        <w:rPr>
          <w:rFonts w:ascii="Calibri" w:hAnsi="Calibri" w:cs="Calibri"/>
          <w:sz w:val="23"/>
        </w:rPr>
        <w:t>fevereiro</w:t>
      </w:r>
      <w:r w:rsidR="00C853F0">
        <w:rPr>
          <w:rFonts w:ascii="Calibri" w:hAnsi="Calibri" w:cs="Calibri"/>
          <w:sz w:val="23"/>
        </w:rPr>
        <w:t xml:space="preserve"> de 202</w:t>
      </w:r>
      <w:r w:rsidR="00DE02DF">
        <w:rPr>
          <w:rFonts w:ascii="Calibri" w:hAnsi="Calibri" w:cs="Calibri"/>
          <w:sz w:val="23"/>
        </w:rPr>
        <w:t>3</w:t>
      </w:r>
      <w:r w:rsidR="00C853F0">
        <w:rPr>
          <w:rFonts w:ascii="Calibri" w:hAnsi="Calibri" w:cs="Calibri"/>
          <w:sz w:val="23"/>
        </w:rPr>
        <w:t xml:space="preserve">.  </w:t>
      </w:r>
    </w:p>
    <w:p w14:paraId="2E47129D" w14:textId="77777777" w:rsidR="005F1722" w:rsidRDefault="005F1722" w:rsidP="005F1722">
      <w:pPr>
        <w:spacing w:line="248" w:lineRule="auto"/>
        <w:ind w:left="-5" w:hanging="10"/>
        <w:jc w:val="center"/>
        <w:rPr>
          <w:rFonts w:ascii="Calibri" w:hAnsi="Calibri" w:cs="Calibri"/>
          <w:sz w:val="23"/>
        </w:rPr>
      </w:pPr>
    </w:p>
    <w:p w14:paraId="493B12A6" w14:textId="4A40AD59" w:rsidR="005F1722" w:rsidRPr="005F1722" w:rsidRDefault="005F1722" w:rsidP="005F1722">
      <w:pPr>
        <w:spacing w:line="248" w:lineRule="auto"/>
        <w:ind w:left="-5" w:hanging="10"/>
        <w:jc w:val="center"/>
        <w:rPr>
          <w:rFonts w:ascii="Calibri" w:hAnsi="Calibri" w:cs="Calibri"/>
          <w:i/>
          <w:sz w:val="23"/>
        </w:rPr>
      </w:pPr>
      <w:r w:rsidRPr="005F1722">
        <w:rPr>
          <w:rFonts w:ascii="Calibri" w:hAnsi="Calibri" w:cs="Calibri"/>
          <w:i/>
          <w:sz w:val="23"/>
        </w:rPr>
        <w:t>Assinado eletronicamente por</w:t>
      </w:r>
    </w:p>
    <w:p w14:paraId="10BE42DD" w14:textId="5AC4CD7D" w:rsidR="00E36940" w:rsidRDefault="00E36940" w:rsidP="00E36940">
      <w:pPr>
        <w:spacing w:before="0" w:after="0" w:line="240" w:lineRule="auto"/>
        <w:ind w:firstLine="0"/>
        <w:jc w:val="center"/>
        <w:rPr>
          <w:b/>
        </w:rPr>
      </w:pPr>
      <w:r w:rsidRPr="00E36940">
        <w:rPr>
          <w:b/>
        </w:rPr>
        <w:t>JOÃO PEDRO NASCIMENTO</w:t>
      </w:r>
    </w:p>
    <w:p w14:paraId="7AAF9071" w14:textId="7FB2FDC4" w:rsidR="00E36940" w:rsidRDefault="00E36940" w:rsidP="00E36940">
      <w:pPr>
        <w:spacing w:before="0" w:after="0" w:line="240" w:lineRule="auto"/>
        <w:ind w:firstLine="0"/>
        <w:jc w:val="center"/>
      </w:pPr>
      <w:r w:rsidRPr="00E25581">
        <w:rPr>
          <w:b/>
        </w:rPr>
        <w:t>Presidente</w:t>
      </w:r>
    </w:p>
    <w:p w14:paraId="59EF8F3B" w14:textId="769ED18F" w:rsidR="00237C3B" w:rsidRDefault="00237C3B" w:rsidP="005F1722">
      <w:pPr>
        <w:spacing w:before="0" w:after="0" w:line="240" w:lineRule="auto"/>
        <w:ind w:firstLine="0"/>
        <w:jc w:val="center"/>
      </w:pPr>
    </w:p>
    <w:sectPr w:rsidR="00237C3B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D13B0" w14:textId="77777777" w:rsidR="00660997" w:rsidRDefault="00660997" w:rsidP="00ED1FB4">
      <w:r>
        <w:separator/>
      </w:r>
    </w:p>
  </w:endnote>
  <w:endnote w:type="continuationSeparator" w:id="0">
    <w:p w14:paraId="05F3FA49" w14:textId="77777777" w:rsidR="00660997" w:rsidRDefault="00660997" w:rsidP="00ED1FB4">
      <w:r>
        <w:continuationSeparator/>
      </w:r>
    </w:p>
  </w:endnote>
  <w:endnote w:type="continuationNotice" w:id="1">
    <w:p w14:paraId="47B7C253" w14:textId="77777777" w:rsidR="00660997" w:rsidRDefault="0066099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B978F" w14:textId="77777777" w:rsidR="00660997" w:rsidRDefault="00660997" w:rsidP="00ED1FB4">
      <w:r>
        <w:separator/>
      </w:r>
    </w:p>
  </w:footnote>
  <w:footnote w:type="continuationSeparator" w:id="0">
    <w:p w14:paraId="1831BBAA" w14:textId="77777777" w:rsidR="00660997" w:rsidRDefault="00660997" w:rsidP="00ED1FB4">
      <w:r>
        <w:continuationSeparator/>
      </w:r>
    </w:p>
  </w:footnote>
  <w:footnote w:type="continuationNotice" w:id="1">
    <w:p w14:paraId="5C9208EB" w14:textId="77777777" w:rsidR="00660997" w:rsidRDefault="0066099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4FCE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74FA83AF" wp14:editId="499AB5F4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75F9C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7BD257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4413862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51CED35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11C4C96C" w14:textId="77777777" w:rsidR="005D2C60" w:rsidRDefault="00660997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56FEC6E" w14:textId="4937B391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6FA6982FEDAB4CDBA94F8DB2634FAD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48E1">
          <w:rPr>
            <w:caps/>
          </w:rPr>
          <w:t>177, DE 23 DE JANEIRO DE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E7E3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4F432256" wp14:editId="5D892F2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AEED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A3FB487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8FD97C0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3B3927F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B07BB45" w14:textId="77777777" w:rsidR="009B69B0" w:rsidRDefault="00660997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3B"/>
    <w:rsid w:val="0000361E"/>
    <w:rsid w:val="00004728"/>
    <w:rsid w:val="00022F3D"/>
    <w:rsid w:val="00024305"/>
    <w:rsid w:val="000305DC"/>
    <w:rsid w:val="000412C2"/>
    <w:rsid w:val="00044F77"/>
    <w:rsid w:val="0007071C"/>
    <w:rsid w:val="00082BE8"/>
    <w:rsid w:val="00083335"/>
    <w:rsid w:val="00092C3F"/>
    <w:rsid w:val="000D3D4C"/>
    <w:rsid w:val="000E4DF1"/>
    <w:rsid w:val="000F4F95"/>
    <w:rsid w:val="001028F8"/>
    <w:rsid w:val="00105F27"/>
    <w:rsid w:val="00127F50"/>
    <w:rsid w:val="00143B75"/>
    <w:rsid w:val="00160C1A"/>
    <w:rsid w:val="001823EC"/>
    <w:rsid w:val="00185676"/>
    <w:rsid w:val="001918DA"/>
    <w:rsid w:val="00196E30"/>
    <w:rsid w:val="001A1791"/>
    <w:rsid w:val="001A1EE4"/>
    <w:rsid w:val="001B4909"/>
    <w:rsid w:val="001B5525"/>
    <w:rsid w:val="001C1254"/>
    <w:rsid w:val="001D2AC8"/>
    <w:rsid w:val="001D5B98"/>
    <w:rsid w:val="001E0083"/>
    <w:rsid w:val="001E5D79"/>
    <w:rsid w:val="001F0558"/>
    <w:rsid w:val="001F4B44"/>
    <w:rsid w:val="00207439"/>
    <w:rsid w:val="00210A10"/>
    <w:rsid w:val="0021616B"/>
    <w:rsid w:val="00223B2E"/>
    <w:rsid w:val="00227226"/>
    <w:rsid w:val="00232A4F"/>
    <w:rsid w:val="00237B63"/>
    <w:rsid w:val="00237C3B"/>
    <w:rsid w:val="00244386"/>
    <w:rsid w:val="0024614E"/>
    <w:rsid w:val="00253BCB"/>
    <w:rsid w:val="002649EC"/>
    <w:rsid w:val="00276817"/>
    <w:rsid w:val="00282E48"/>
    <w:rsid w:val="00284CD9"/>
    <w:rsid w:val="002867B7"/>
    <w:rsid w:val="00286CE7"/>
    <w:rsid w:val="002E2CF4"/>
    <w:rsid w:val="002F1D96"/>
    <w:rsid w:val="003207A3"/>
    <w:rsid w:val="003564F5"/>
    <w:rsid w:val="003879FD"/>
    <w:rsid w:val="0039772F"/>
    <w:rsid w:val="003A10BD"/>
    <w:rsid w:val="003B1569"/>
    <w:rsid w:val="003B5DFF"/>
    <w:rsid w:val="003C2175"/>
    <w:rsid w:val="003C5885"/>
    <w:rsid w:val="003D5A7D"/>
    <w:rsid w:val="003F7C36"/>
    <w:rsid w:val="00414AE1"/>
    <w:rsid w:val="0041797C"/>
    <w:rsid w:val="00422DA9"/>
    <w:rsid w:val="004253AE"/>
    <w:rsid w:val="00427D1E"/>
    <w:rsid w:val="00454724"/>
    <w:rsid w:val="00462A38"/>
    <w:rsid w:val="00487C5A"/>
    <w:rsid w:val="00495F42"/>
    <w:rsid w:val="004C55E5"/>
    <w:rsid w:val="004D0746"/>
    <w:rsid w:val="004D0D1D"/>
    <w:rsid w:val="004D14D5"/>
    <w:rsid w:val="004D5D6B"/>
    <w:rsid w:val="004D68A2"/>
    <w:rsid w:val="004E74BF"/>
    <w:rsid w:val="00507ACC"/>
    <w:rsid w:val="0051180B"/>
    <w:rsid w:val="00515B69"/>
    <w:rsid w:val="00542008"/>
    <w:rsid w:val="00547A76"/>
    <w:rsid w:val="00572002"/>
    <w:rsid w:val="00576A08"/>
    <w:rsid w:val="00584FD0"/>
    <w:rsid w:val="00592E89"/>
    <w:rsid w:val="005A6370"/>
    <w:rsid w:val="005C12BE"/>
    <w:rsid w:val="005C7739"/>
    <w:rsid w:val="005D2C60"/>
    <w:rsid w:val="005D5125"/>
    <w:rsid w:val="005F1722"/>
    <w:rsid w:val="005F45DD"/>
    <w:rsid w:val="00605096"/>
    <w:rsid w:val="00610F1A"/>
    <w:rsid w:val="00620804"/>
    <w:rsid w:val="006270DF"/>
    <w:rsid w:val="00642F15"/>
    <w:rsid w:val="0065401B"/>
    <w:rsid w:val="0065602B"/>
    <w:rsid w:val="00657B55"/>
    <w:rsid w:val="00660997"/>
    <w:rsid w:val="00662FCD"/>
    <w:rsid w:val="00674836"/>
    <w:rsid w:val="00677DCA"/>
    <w:rsid w:val="00682809"/>
    <w:rsid w:val="0069664E"/>
    <w:rsid w:val="006C2F8D"/>
    <w:rsid w:val="006D6C55"/>
    <w:rsid w:val="006E1563"/>
    <w:rsid w:val="006E1797"/>
    <w:rsid w:val="006E2484"/>
    <w:rsid w:val="006E6F04"/>
    <w:rsid w:val="00716038"/>
    <w:rsid w:val="007172E8"/>
    <w:rsid w:val="0072336C"/>
    <w:rsid w:val="007239C4"/>
    <w:rsid w:val="00727062"/>
    <w:rsid w:val="00727A4C"/>
    <w:rsid w:val="00743671"/>
    <w:rsid w:val="00762DB5"/>
    <w:rsid w:val="00764B6C"/>
    <w:rsid w:val="007867BC"/>
    <w:rsid w:val="00791559"/>
    <w:rsid w:val="007A6D5D"/>
    <w:rsid w:val="007D21D0"/>
    <w:rsid w:val="007D4978"/>
    <w:rsid w:val="0080078A"/>
    <w:rsid w:val="00804696"/>
    <w:rsid w:val="00806059"/>
    <w:rsid w:val="0081067E"/>
    <w:rsid w:val="00814816"/>
    <w:rsid w:val="00841BBF"/>
    <w:rsid w:val="00851ECD"/>
    <w:rsid w:val="00861A95"/>
    <w:rsid w:val="00864D62"/>
    <w:rsid w:val="00886985"/>
    <w:rsid w:val="00894689"/>
    <w:rsid w:val="008A12B6"/>
    <w:rsid w:val="008A3F39"/>
    <w:rsid w:val="008A50EB"/>
    <w:rsid w:val="008B1164"/>
    <w:rsid w:val="008B41B0"/>
    <w:rsid w:val="008B6FFC"/>
    <w:rsid w:val="008F2F63"/>
    <w:rsid w:val="009010FE"/>
    <w:rsid w:val="00907F33"/>
    <w:rsid w:val="00916A1E"/>
    <w:rsid w:val="0092645C"/>
    <w:rsid w:val="00956E3B"/>
    <w:rsid w:val="00957C1C"/>
    <w:rsid w:val="0096403B"/>
    <w:rsid w:val="00973BDD"/>
    <w:rsid w:val="009768AB"/>
    <w:rsid w:val="00990B1B"/>
    <w:rsid w:val="00996CD3"/>
    <w:rsid w:val="009A086F"/>
    <w:rsid w:val="009B69B0"/>
    <w:rsid w:val="009C6539"/>
    <w:rsid w:val="009D1FF2"/>
    <w:rsid w:val="009D69C9"/>
    <w:rsid w:val="009E621A"/>
    <w:rsid w:val="009F0838"/>
    <w:rsid w:val="00A32DF0"/>
    <w:rsid w:val="00A3615F"/>
    <w:rsid w:val="00A52999"/>
    <w:rsid w:val="00A60EDE"/>
    <w:rsid w:val="00A675E0"/>
    <w:rsid w:val="00A72308"/>
    <w:rsid w:val="00A85ACF"/>
    <w:rsid w:val="00AA31FE"/>
    <w:rsid w:val="00AB1855"/>
    <w:rsid w:val="00AC41BE"/>
    <w:rsid w:val="00AC7E32"/>
    <w:rsid w:val="00AD36B7"/>
    <w:rsid w:val="00AE2CC8"/>
    <w:rsid w:val="00AE52C1"/>
    <w:rsid w:val="00B35CFD"/>
    <w:rsid w:val="00B42B3E"/>
    <w:rsid w:val="00B46AB0"/>
    <w:rsid w:val="00B53897"/>
    <w:rsid w:val="00B61040"/>
    <w:rsid w:val="00B62120"/>
    <w:rsid w:val="00B8447C"/>
    <w:rsid w:val="00B975FA"/>
    <w:rsid w:val="00BA130B"/>
    <w:rsid w:val="00BA3C56"/>
    <w:rsid w:val="00BB018A"/>
    <w:rsid w:val="00BB0862"/>
    <w:rsid w:val="00BC6747"/>
    <w:rsid w:val="00BD1721"/>
    <w:rsid w:val="00BE2430"/>
    <w:rsid w:val="00BF1D51"/>
    <w:rsid w:val="00BF2B87"/>
    <w:rsid w:val="00BF561B"/>
    <w:rsid w:val="00C03B78"/>
    <w:rsid w:val="00C134E7"/>
    <w:rsid w:val="00C1691E"/>
    <w:rsid w:val="00C24B4C"/>
    <w:rsid w:val="00C3231A"/>
    <w:rsid w:val="00C51055"/>
    <w:rsid w:val="00C62DA0"/>
    <w:rsid w:val="00C71778"/>
    <w:rsid w:val="00C82C89"/>
    <w:rsid w:val="00C853F0"/>
    <w:rsid w:val="00C85C28"/>
    <w:rsid w:val="00CA2621"/>
    <w:rsid w:val="00CB0DA5"/>
    <w:rsid w:val="00CB2A2B"/>
    <w:rsid w:val="00CC6B71"/>
    <w:rsid w:val="00CD5867"/>
    <w:rsid w:val="00CE3066"/>
    <w:rsid w:val="00CF411F"/>
    <w:rsid w:val="00D013CB"/>
    <w:rsid w:val="00D10AF6"/>
    <w:rsid w:val="00D21117"/>
    <w:rsid w:val="00D322CF"/>
    <w:rsid w:val="00D45B26"/>
    <w:rsid w:val="00D6601A"/>
    <w:rsid w:val="00D7198B"/>
    <w:rsid w:val="00D81EB0"/>
    <w:rsid w:val="00D848E1"/>
    <w:rsid w:val="00D8755B"/>
    <w:rsid w:val="00DD2680"/>
    <w:rsid w:val="00DE02DF"/>
    <w:rsid w:val="00E06C90"/>
    <w:rsid w:val="00E11CBC"/>
    <w:rsid w:val="00E136DD"/>
    <w:rsid w:val="00E25581"/>
    <w:rsid w:val="00E27833"/>
    <w:rsid w:val="00E33F61"/>
    <w:rsid w:val="00E36940"/>
    <w:rsid w:val="00E524C9"/>
    <w:rsid w:val="00E53842"/>
    <w:rsid w:val="00E579E1"/>
    <w:rsid w:val="00E601D4"/>
    <w:rsid w:val="00E66C6A"/>
    <w:rsid w:val="00E67C45"/>
    <w:rsid w:val="00E706A0"/>
    <w:rsid w:val="00E87715"/>
    <w:rsid w:val="00EA3983"/>
    <w:rsid w:val="00EA436F"/>
    <w:rsid w:val="00EC703D"/>
    <w:rsid w:val="00ED1FB4"/>
    <w:rsid w:val="00EE02C9"/>
    <w:rsid w:val="00F21248"/>
    <w:rsid w:val="00F474B4"/>
    <w:rsid w:val="00F52C2B"/>
    <w:rsid w:val="00F56E4F"/>
    <w:rsid w:val="00F6425E"/>
    <w:rsid w:val="00F87F12"/>
    <w:rsid w:val="00F92C8E"/>
    <w:rsid w:val="00F96118"/>
    <w:rsid w:val="00FA29E1"/>
    <w:rsid w:val="00FB25BB"/>
    <w:rsid w:val="00FB5809"/>
    <w:rsid w:val="00FD7BBD"/>
    <w:rsid w:val="00FE09CA"/>
    <w:rsid w:val="00FE713D"/>
    <w:rsid w:val="00FF169D"/>
    <w:rsid w:val="00FF7BF8"/>
    <w:rsid w:val="0616BC4A"/>
    <w:rsid w:val="07321FEA"/>
    <w:rsid w:val="0773EEB0"/>
    <w:rsid w:val="094DC594"/>
    <w:rsid w:val="13A40B56"/>
    <w:rsid w:val="16961DB1"/>
    <w:rsid w:val="1C207A34"/>
    <w:rsid w:val="1D23E467"/>
    <w:rsid w:val="223C7F2C"/>
    <w:rsid w:val="24E1E001"/>
    <w:rsid w:val="29ADC940"/>
    <w:rsid w:val="2F3825C3"/>
    <w:rsid w:val="399BB4E5"/>
    <w:rsid w:val="3C8DC740"/>
    <w:rsid w:val="4075FA6E"/>
    <w:rsid w:val="446B76FC"/>
    <w:rsid w:val="4B260863"/>
    <w:rsid w:val="4EEE876F"/>
    <w:rsid w:val="57FB3D1F"/>
    <w:rsid w:val="586E6080"/>
    <w:rsid w:val="58B3576F"/>
    <w:rsid w:val="6EF2AB58"/>
    <w:rsid w:val="7228A409"/>
    <w:rsid w:val="7C8F5B54"/>
    <w:rsid w:val="7C96E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7F443"/>
  <w15:docId w15:val="{FF6D7862-FB23-4449-A4FD-5C21B5D4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0412C2"/>
    <w:pPr>
      <w:spacing w:after="0" w:line="240" w:lineRule="auto"/>
    </w:pPr>
    <w:rPr>
      <w:rFonts w:cs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62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F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FCD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FC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OneDrive%20-%20cvm.gov.br\%5bSDM%5d\%5bAGENDA%20REGULAT&#211;RIA%202021%5d\Prazo%20para%20devolver%20pedido%20de%20vista%20%5bRes.%2045%20e%2046%5d\Resolu&#231;&#227;o%20alteradora%2045%20e%2046_23-11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6982FEDAB4CDBA94F8DB2634FA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A00DC-3139-481A-AB85-292C392740C8}"/>
      </w:docPartPr>
      <w:docPartBody>
        <w:p w:rsidR="00AF244F" w:rsidRDefault="00674836">
          <w:pPr>
            <w:pStyle w:val="6FA6982FEDAB4CDBA94F8DB2634FAD6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959B5AE03CA40B29CF3759DEF7D9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CDA19-59DB-40B9-A7C9-EA08AFE25399}"/>
      </w:docPartPr>
      <w:docPartBody>
        <w:p w:rsidR="00897AC9" w:rsidRDefault="00D21915" w:rsidP="00D21915">
          <w:pPr>
            <w:pStyle w:val="4959B5AE03CA40B29CF3759DEF7D90EB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36"/>
    <w:rsid w:val="00012596"/>
    <w:rsid w:val="001B6547"/>
    <w:rsid w:val="001D5445"/>
    <w:rsid w:val="0044473A"/>
    <w:rsid w:val="00535758"/>
    <w:rsid w:val="0056148F"/>
    <w:rsid w:val="00674836"/>
    <w:rsid w:val="008962F7"/>
    <w:rsid w:val="00897AC9"/>
    <w:rsid w:val="008C7FF4"/>
    <w:rsid w:val="00A56CCC"/>
    <w:rsid w:val="00A707BE"/>
    <w:rsid w:val="00AA0DB5"/>
    <w:rsid w:val="00AF244F"/>
    <w:rsid w:val="00BB1A89"/>
    <w:rsid w:val="00BE1938"/>
    <w:rsid w:val="00BE23DF"/>
    <w:rsid w:val="00D21915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915"/>
    <w:rPr>
      <w:color w:val="808080"/>
    </w:rPr>
  </w:style>
  <w:style w:type="paragraph" w:customStyle="1" w:styleId="DBF8CDF87CA34DFA85791E06DC3B0427">
    <w:name w:val="DBF8CDF87CA34DFA85791E06DC3B0427"/>
  </w:style>
  <w:style w:type="paragraph" w:customStyle="1" w:styleId="6FA6982FEDAB4CDBA94F8DB2634FAD65">
    <w:name w:val="6FA6982FEDAB4CDBA94F8DB2634FAD65"/>
  </w:style>
  <w:style w:type="paragraph" w:customStyle="1" w:styleId="351085D6662C4942A04AC0152B95E15E">
    <w:name w:val="351085D6662C4942A04AC0152B95E15E"/>
    <w:rsid w:val="00D21915"/>
  </w:style>
  <w:style w:type="paragraph" w:customStyle="1" w:styleId="4959B5AE03CA40B29CF3759DEF7D90EB">
    <w:name w:val="4959B5AE03CA40B29CF3759DEF7D90EB"/>
    <w:rsid w:val="00D21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80EA79C60684B97B4965E6E8E525D" ma:contentTypeVersion="13" ma:contentTypeDescription="Crie um novo documento." ma:contentTypeScope="" ma:versionID="dbc5827bd70df4747a70f274633b654e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c1686316e86440fcb392216649e7f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26EF-2B7B-47CB-84F9-E114C026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4.xml><?xml version="1.0" encoding="utf-8"?>
<ds:datastoreItem xmlns:ds="http://schemas.openxmlformats.org/officeDocument/2006/customXml" ds:itemID="{DD061D4D-5688-40C6-9F61-38D019D3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Resolução alteradora 45 e 46_23-11-2021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177, DE 24 DE JANEIRO DE 2023</vt:lpstr>
      <vt:lpstr>[●], de [●] de [●] de 2022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177, DE 23 DE JANEIRO DE 2023</dc:title>
  <dc:subject/>
  <dc:creator>SDM</dc:creator>
  <cp:keywords/>
  <cp:lastModifiedBy>José Antonio Rodrigues Neto</cp:lastModifiedBy>
  <cp:revision>5</cp:revision>
  <cp:lastPrinted>2023-01-23T18:06:00Z</cp:lastPrinted>
  <dcterms:created xsi:type="dcterms:W3CDTF">2023-01-23T18:00:00Z</dcterms:created>
  <dcterms:modified xsi:type="dcterms:W3CDTF">2023-01-23T18:06:00Z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