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16A7" w14:textId="71952944" w:rsidR="00841BBF" w:rsidRPr="00C1691E" w:rsidRDefault="00841BBF" w:rsidP="00C1691E">
      <w:pPr>
        <w:pStyle w:val="TtulodaResoluo"/>
      </w:pPr>
      <w:r w:rsidRPr="00C1691E">
        <w:t xml:space="preserve">Resolução </w:t>
      </w:r>
      <w:r w:rsidRPr="00447549">
        <w:t xml:space="preserve">CVM nº </w:t>
      </w:r>
      <w:sdt>
        <w:sdtPr>
          <w:rPr>
            <w:rFonts w:ascii="Calibri" w:hAnsi="Calibri" w:cs="Calibri"/>
          </w:rPr>
          <w:alias w:val="Título"/>
          <w:tag w:val=""/>
          <w:id w:val="253094646"/>
          <w:placeholder>
            <w:docPart w:val="8A844C4316B345A7B575CBD84176DD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87196" w:rsidRPr="00447549">
            <w:rPr>
              <w:rFonts w:ascii="Calibri" w:hAnsi="Calibri" w:cs="Calibri"/>
            </w:rPr>
            <w:t xml:space="preserve">170, de </w:t>
          </w:r>
          <w:r w:rsidR="00A87196">
            <w:rPr>
              <w:rFonts w:ascii="Calibri" w:hAnsi="Calibri" w:cs="Calibri"/>
            </w:rPr>
            <w:t>13</w:t>
          </w:r>
          <w:r w:rsidR="00A87196" w:rsidRPr="00447549">
            <w:rPr>
              <w:rFonts w:ascii="Calibri" w:hAnsi="Calibri" w:cs="Calibri"/>
            </w:rPr>
            <w:t xml:space="preserve"> de outubro de 2022</w:t>
          </w:r>
        </w:sdtContent>
      </w:sdt>
    </w:p>
    <w:p w14:paraId="20CEBD9E" w14:textId="6D986449" w:rsidR="00841BBF" w:rsidRPr="00C82C89" w:rsidRDefault="00AB0D32" w:rsidP="003254E9">
      <w:pPr>
        <w:pStyle w:val="Ementa"/>
      </w:pPr>
      <w:r>
        <w:t xml:space="preserve">Revoga a Resolução CVM nº 38, de </w:t>
      </w:r>
      <w:r>
        <w:rPr>
          <w:rFonts w:ascii="Calibri" w:hAnsi="Calibri" w:cs="Calibri"/>
        </w:rPr>
        <w:t>29 de junho d</w:t>
      </w:r>
      <w:r w:rsidRPr="00C15DAC">
        <w:rPr>
          <w:rFonts w:ascii="Calibri" w:hAnsi="Calibri" w:cs="Calibri"/>
        </w:rPr>
        <w:t>e 2021</w:t>
      </w:r>
      <w:r>
        <w:rPr>
          <w:rFonts w:ascii="Calibri" w:hAnsi="Calibri" w:cs="Calibri"/>
        </w:rPr>
        <w:t>, e a</w:t>
      </w:r>
      <w:r>
        <w:t>ltera a redação da Resolução CVM nº 135, de 10 de junho de 2022</w:t>
      </w:r>
      <w:r w:rsidR="00A1693C">
        <w:t>.</w:t>
      </w:r>
    </w:p>
    <w:p w14:paraId="364D0BAC" w14:textId="459A651C" w:rsidR="006E1797" w:rsidRDefault="00A1693C" w:rsidP="00A25CED">
      <w:r>
        <w:t>O</w:t>
      </w:r>
      <w:r w:rsidR="006E1797">
        <w:t xml:space="preserve">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</w:t>
      </w:r>
      <w:r w:rsidR="009B5D90">
        <w:t xml:space="preserve">em </w:t>
      </w:r>
      <w:r w:rsidR="0067307E" w:rsidRPr="00447549">
        <w:rPr>
          <w:rFonts w:ascii="Calibri" w:hAnsi="Calibri" w:cs="Calibri"/>
        </w:rPr>
        <w:t>4</w:t>
      </w:r>
      <w:r w:rsidR="009B5D90" w:rsidRPr="00447549">
        <w:t xml:space="preserve"> de </w:t>
      </w:r>
      <w:r w:rsidR="0067307E" w:rsidRPr="00447549">
        <w:rPr>
          <w:rFonts w:ascii="Calibri" w:hAnsi="Calibri" w:cs="Calibri"/>
        </w:rPr>
        <w:t>outubro</w:t>
      </w:r>
      <w:r w:rsidR="009B5D90" w:rsidRPr="00447549">
        <w:t xml:space="preserve"> </w:t>
      </w:r>
      <w:r w:rsidR="009B5D90">
        <w:t>de 202</w:t>
      </w:r>
      <w:r w:rsidR="00AD4B71">
        <w:t>2</w:t>
      </w:r>
      <w:r>
        <w:t xml:space="preserve">, </w:t>
      </w:r>
      <w:r w:rsidRPr="00A01A2D">
        <w:t>tendo em vista o disposto</w:t>
      </w:r>
      <w:r>
        <w:t xml:space="preserve"> nos</w:t>
      </w:r>
      <w:r w:rsidRPr="00A01A2D">
        <w:t xml:space="preserve"> </w:t>
      </w:r>
      <w:proofErr w:type="spellStart"/>
      <w:r w:rsidR="00516E2A" w:rsidRPr="00CB75A2">
        <w:rPr>
          <w:snapToGrid w:val="0"/>
        </w:rPr>
        <w:t>arts</w:t>
      </w:r>
      <w:proofErr w:type="spellEnd"/>
      <w:r w:rsidR="00516E2A" w:rsidRPr="00CB75A2">
        <w:rPr>
          <w:snapToGrid w:val="0"/>
        </w:rPr>
        <w:t>. 8º, inciso I, e 18, inciso I, alínea "f " da Lei n</w:t>
      </w:r>
      <w:r w:rsidR="00516E2A" w:rsidRPr="00CB75A2">
        <w:rPr>
          <w:snapToGrid w:val="0"/>
          <w:u w:val="single"/>
          <w:vertAlign w:val="superscript"/>
        </w:rPr>
        <w:t>o</w:t>
      </w:r>
      <w:r w:rsidR="00516E2A" w:rsidRPr="00CB75A2">
        <w:rPr>
          <w:snapToGrid w:val="0"/>
        </w:rPr>
        <w:t xml:space="preserve"> 6.385, de 7 de dezembro de 1976</w:t>
      </w:r>
      <w:r w:rsidR="00894689">
        <w:t xml:space="preserve">, </w:t>
      </w:r>
      <w:r w:rsidR="00FA29E1" w:rsidRPr="00A25CED">
        <w:rPr>
          <w:b/>
        </w:rPr>
        <w:t>APROVOU</w:t>
      </w:r>
      <w:r w:rsidR="00894689" w:rsidRPr="00A25CED">
        <w:t xml:space="preserve"> </w:t>
      </w:r>
      <w:r w:rsidR="00894689">
        <w:t>a seguinte Resolução:</w:t>
      </w:r>
    </w:p>
    <w:p w14:paraId="6D559B1F" w14:textId="23266260" w:rsidR="00ED1FB4" w:rsidRDefault="00ED1FB4" w:rsidP="00953F79">
      <w:pPr>
        <w:tabs>
          <w:tab w:val="left" w:pos="5103"/>
        </w:tabs>
      </w:pPr>
      <w:r w:rsidRPr="00ED1FB4">
        <w:t>Art. 1</w:t>
      </w:r>
      <w:proofErr w:type="gramStart"/>
      <w:r w:rsidRPr="00ED1FB4">
        <w:t xml:space="preserve">º </w:t>
      </w:r>
      <w:r w:rsidR="00BC399B" w:rsidRPr="00BC399B">
        <w:t xml:space="preserve"> </w:t>
      </w:r>
      <w:r w:rsidR="00447549">
        <w:t>A</w:t>
      </w:r>
      <w:proofErr w:type="gramEnd"/>
      <w:r w:rsidR="000344C4">
        <w:t xml:space="preserve"> Resolução CVM </w:t>
      </w:r>
      <w:r w:rsidR="00AB0D32">
        <w:t xml:space="preserve">nº </w:t>
      </w:r>
      <w:r w:rsidR="000344C4">
        <w:t>135, de 10 de junho de 2022</w:t>
      </w:r>
      <w:r w:rsidR="00A003DC">
        <w:t>, passa a vigorar com a seguinte redação:</w:t>
      </w:r>
    </w:p>
    <w:p w14:paraId="41520C1F" w14:textId="1712E064" w:rsidR="00AB0D32" w:rsidRDefault="00AB0D32" w:rsidP="00AB0D32">
      <w:pPr>
        <w:tabs>
          <w:tab w:val="left" w:pos="5103"/>
        </w:tabs>
      </w:pPr>
      <w:r>
        <w:t>“Art. 95. ...........................................................</w:t>
      </w:r>
    </w:p>
    <w:p w14:paraId="59484938" w14:textId="271835DB" w:rsidR="00AB0D32" w:rsidRDefault="00AB0D32" w:rsidP="00AB0D32">
      <w:pPr>
        <w:tabs>
          <w:tab w:val="left" w:pos="5103"/>
        </w:tabs>
      </w:pPr>
      <w:r>
        <w:t>..........................................................................</w:t>
      </w:r>
    </w:p>
    <w:p w14:paraId="4B5FA198" w14:textId="03A7D94E" w:rsidR="00AB0D32" w:rsidRDefault="00AB0D32" w:rsidP="00953F79">
      <w:pPr>
        <w:ind w:left="567" w:firstLine="0"/>
      </w:pPr>
      <w:r w:rsidRPr="000B5413">
        <w:t>§ 2</w:t>
      </w:r>
      <w:proofErr w:type="gramStart"/>
      <w:r w:rsidRPr="000B5413">
        <w:t>º  Para</w:t>
      </w:r>
      <w:proofErr w:type="gramEnd"/>
      <w:r w:rsidRPr="000B5413">
        <w:t xml:space="preserve"> efeito do disposto inciso I do § 1º, a CVM deve divulgar, </w:t>
      </w:r>
      <w:r>
        <w:t>periodicamente</w:t>
      </w:r>
      <w:r w:rsidRPr="000B5413">
        <w:t xml:space="preserve">, as </w:t>
      </w:r>
      <w:r w:rsidRPr="000B5413">
        <w:rPr>
          <w:rFonts w:cstheme="minorBidi"/>
        </w:rPr>
        <w:t xml:space="preserve">ações e os valores mobiliários representativos de ações </w:t>
      </w:r>
      <w:r w:rsidRPr="000B5413">
        <w:t>passíveis de negociação em operação com grandes lotes e seus respectivos lotes mínimos, não restando elegíveis para negociação nesses moldes aqueles que não tenham sido elencados pela CVM.</w:t>
      </w:r>
    </w:p>
    <w:p w14:paraId="59597787" w14:textId="1DAF6679" w:rsidR="00090695" w:rsidRDefault="00490765" w:rsidP="00490765">
      <w:pPr>
        <w:ind w:left="567" w:firstLine="0"/>
      </w:pPr>
      <w:r w:rsidRPr="00490765">
        <w:t>§ 3</w:t>
      </w:r>
      <w:proofErr w:type="gramStart"/>
      <w:r w:rsidRPr="00490765">
        <w:t>º  Para</w:t>
      </w:r>
      <w:proofErr w:type="gramEnd"/>
      <w:r w:rsidRPr="00490765">
        <w:t xml:space="preserve"> fins da divulgação prevista no § 2º, a CVM deve levar em consideração os indicadores de </w:t>
      </w:r>
      <w:r w:rsidRPr="00490765">
        <w:rPr>
          <w:rFonts w:cstheme="minorBidi"/>
        </w:rPr>
        <w:t>liquidez</w:t>
      </w:r>
      <w:r w:rsidRPr="00490765">
        <w:t xml:space="preserve"> das ações e dos valores mobiliários representativos de ações, tais como o volume diário de negociação e a efetiva realização de negociações em número predeterminado de pregões</w:t>
      </w:r>
      <w:r w:rsidR="00090695">
        <w:t>.</w:t>
      </w:r>
    </w:p>
    <w:p w14:paraId="6CFAF0C5" w14:textId="794CA6B7" w:rsidR="00490765" w:rsidRDefault="00490765" w:rsidP="00490765">
      <w:pPr>
        <w:ind w:left="567" w:firstLine="0"/>
      </w:pPr>
      <w:r w:rsidRPr="00490765">
        <w:t>§ 4</w:t>
      </w:r>
      <w:proofErr w:type="gramStart"/>
      <w:r w:rsidRPr="00490765">
        <w:t>º  A</w:t>
      </w:r>
      <w:proofErr w:type="gramEnd"/>
      <w:r w:rsidRPr="00490765">
        <w:t xml:space="preserve"> CVM pode, </w:t>
      </w:r>
      <w:r w:rsidRPr="00490765">
        <w:t xml:space="preserve">após </w:t>
      </w:r>
      <w:r w:rsidR="00C006AB">
        <w:t>a</w:t>
      </w:r>
      <w:r w:rsidR="00C006AB" w:rsidRPr="00490765">
        <w:t xml:space="preserve"> </w:t>
      </w:r>
      <w:r w:rsidRPr="00490765">
        <w:t>divul</w:t>
      </w:r>
      <w:r w:rsidRPr="00490765">
        <w:t>gação prevista no § 2º, complementar ou alterar a lista de ações e de valores mobiliários representativos de ações, bem como seus respectivos lotes mínimos, observado</w:t>
      </w:r>
      <w:r>
        <w:t>s</w:t>
      </w:r>
      <w:r w:rsidRPr="00490765">
        <w:t xml:space="preserve"> os indicadores estabelecidos no § 3º.</w:t>
      </w:r>
    </w:p>
    <w:p w14:paraId="1FD4A926" w14:textId="5B670CBB" w:rsidR="00AB0D32" w:rsidRDefault="00090695" w:rsidP="00220CA3">
      <w:pPr>
        <w:tabs>
          <w:tab w:val="left" w:pos="5103"/>
        </w:tabs>
      </w:pPr>
      <w:r>
        <w:t>..........................................................................</w:t>
      </w:r>
      <w:r w:rsidR="00AB0D32">
        <w:t>”</w:t>
      </w:r>
      <w:r w:rsidR="00220CA3">
        <w:t xml:space="preserve"> (N.R.)</w:t>
      </w:r>
    </w:p>
    <w:p w14:paraId="31B43975" w14:textId="64C04E53" w:rsidR="00A003DC" w:rsidRDefault="00A003DC" w:rsidP="00AB0D32">
      <w:pPr>
        <w:tabs>
          <w:tab w:val="left" w:pos="5103"/>
        </w:tabs>
      </w:pPr>
      <w:r>
        <w:t>“Art. 132.</w:t>
      </w:r>
      <w:r w:rsidR="00AB0D32">
        <w:t xml:space="preserve"> </w:t>
      </w:r>
      <w:r>
        <w:t>...........................</w:t>
      </w:r>
      <w:r w:rsidR="00AB0D32">
        <w:t>...............................</w:t>
      </w:r>
    </w:p>
    <w:p w14:paraId="090EEF34" w14:textId="1B40449C" w:rsidR="00A003DC" w:rsidRDefault="00A003DC" w:rsidP="00953F79">
      <w:pPr>
        <w:tabs>
          <w:tab w:val="left" w:pos="5103"/>
        </w:tabs>
      </w:pPr>
      <w:r>
        <w:t>.........................................................................</w:t>
      </w:r>
      <w:r w:rsidR="00953F79">
        <w:t>.</w:t>
      </w:r>
    </w:p>
    <w:p w14:paraId="573771BC" w14:textId="7E6DD624" w:rsidR="00A003DC" w:rsidRDefault="00A003DC" w:rsidP="00532D0D">
      <w:r>
        <w:t xml:space="preserve">II – </w:t>
      </w:r>
      <w:proofErr w:type="gramStart"/>
      <w:r>
        <w:t>ao</w:t>
      </w:r>
      <w:proofErr w:type="gramEnd"/>
      <w:r>
        <w:t xml:space="preserve"> titular da SMI, nos demais casos, não cabendo recurso ao Colegiado dessas decisões.” (N.R.)</w:t>
      </w:r>
    </w:p>
    <w:p w14:paraId="61478A39" w14:textId="1F9B851C" w:rsidR="000344C4" w:rsidRDefault="00F1271E" w:rsidP="00C15DAC">
      <w:bookmarkStart w:id="0" w:name="_Hlk71277095"/>
      <w:r>
        <w:t xml:space="preserve">Art. </w:t>
      </w:r>
      <w:r w:rsidR="000344C4">
        <w:t>2</w:t>
      </w:r>
      <w:proofErr w:type="gramStart"/>
      <w:r w:rsidR="000344C4">
        <w:t>º  Fica</w:t>
      </w:r>
      <w:proofErr w:type="gramEnd"/>
      <w:r w:rsidR="000344C4">
        <w:t xml:space="preserve"> revogada a Resolução CVM </w:t>
      </w:r>
      <w:r w:rsidR="00AB0D32">
        <w:t xml:space="preserve">nº </w:t>
      </w:r>
      <w:r w:rsidR="000344C4">
        <w:t xml:space="preserve">38, de </w:t>
      </w:r>
      <w:r w:rsidR="000344C4">
        <w:rPr>
          <w:rFonts w:ascii="Calibri" w:hAnsi="Calibri" w:cs="Calibri"/>
        </w:rPr>
        <w:t>29 de junho d</w:t>
      </w:r>
      <w:r w:rsidR="000344C4" w:rsidRPr="00C15DAC">
        <w:rPr>
          <w:rFonts w:ascii="Calibri" w:hAnsi="Calibri" w:cs="Calibri"/>
        </w:rPr>
        <w:t>e 2021</w:t>
      </w:r>
      <w:r w:rsidR="000344C4">
        <w:rPr>
          <w:rFonts w:ascii="Calibri" w:hAnsi="Calibri" w:cs="Calibri"/>
        </w:rPr>
        <w:t>.</w:t>
      </w:r>
    </w:p>
    <w:p w14:paraId="4BAF8B74" w14:textId="5DC74880" w:rsidR="00F1271E" w:rsidRDefault="000344C4" w:rsidP="00C15DAC">
      <w:r>
        <w:t>Art. 3</w:t>
      </w:r>
      <w:proofErr w:type="gramStart"/>
      <w:r>
        <w:t xml:space="preserve">º  </w:t>
      </w:r>
      <w:r w:rsidR="00F1271E">
        <w:t>Esta</w:t>
      </w:r>
      <w:proofErr w:type="gramEnd"/>
      <w:r w:rsidR="00F1271E">
        <w:t xml:space="preserve"> Resolução entra em vigor em </w:t>
      </w:r>
      <w:r w:rsidR="00220CA3" w:rsidRPr="00220CA3">
        <w:t>1º de novembro de 2022</w:t>
      </w:r>
      <w:r w:rsidR="00F1271E">
        <w:t>.</w:t>
      </w:r>
    </w:p>
    <w:p w14:paraId="693E33CE" w14:textId="77777777" w:rsidR="00F74EC6" w:rsidRDefault="00F74EC6" w:rsidP="0050745F">
      <w:pPr>
        <w:spacing w:before="0" w:after="0" w:line="240" w:lineRule="auto"/>
      </w:pPr>
    </w:p>
    <w:p w14:paraId="24B3A66A" w14:textId="77777777" w:rsidR="001F48EC" w:rsidRPr="00E25581" w:rsidRDefault="001F48EC" w:rsidP="0050745F">
      <w:pPr>
        <w:keepNext/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1B0401A8" w14:textId="7E8C2BB1" w:rsidR="001F48EC" w:rsidRPr="00E25581" w:rsidRDefault="000344C4" w:rsidP="001F48EC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JOÃO PEDRO BARROSO DO NASCIMENTO</w:t>
      </w:r>
    </w:p>
    <w:p w14:paraId="125A9F22" w14:textId="14E93E16" w:rsidR="00ED1FB4" w:rsidRPr="0053169B" w:rsidRDefault="001F48EC" w:rsidP="00F74EC6">
      <w:pPr>
        <w:spacing w:before="0" w:after="0" w:line="240" w:lineRule="auto"/>
        <w:ind w:firstLine="0"/>
        <w:jc w:val="center"/>
      </w:pPr>
      <w:r w:rsidRPr="00A25CED">
        <w:rPr>
          <w:b/>
        </w:rPr>
        <w:t>Presidente</w:t>
      </w:r>
      <w:bookmarkEnd w:id="0"/>
    </w:p>
    <w:sectPr w:rsidR="00ED1FB4" w:rsidRPr="0053169B" w:rsidSect="00F74EC6">
      <w:headerReference w:type="default" r:id="rId11"/>
      <w:headerReference w:type="first" r:id="rId12"/>
      <w:pgSz w:w="11906" w:h="16838" w:code="9"/>
      <w:pgMar w:top="22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FE97" w14:textId="77777777" w:rsidR="00B4199B" w:rsidRDefault="00B4199B" w:rsidP="00ED1FB4">
      <w:r>
        <w:separator/>
      </w:r>
    </w:p>
  </w:endnote>
  <w:endnote w:type="continuationSeparator" w:id="0">
    <w:p w14:paraId="5FA1933B" w14:textId="77777777" w:rsidR="00B4199B" w:rsidRDefault="00B4199B" w:rsidP="00ED1FB4">
      <w:r>
        <w:continuationSeparator/>
      </w:r>
    </w:p>
  </w:endnote>
  <w:endnote w:type="continuationNotice" w:id="1">
    <w:p w14:paraId="3631F79C" w14:textId="77777777" w:rsidR="00B4199B" w:rsidRDefault="00B4199B" w:rsidP="005316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51B2" w14:textId="77777777" w:rsidR="00B4199B" w:rsidRDefault="00B4199B" w:rsidP="00ED1FB4">
      <w:r>
        <w:separator/>
      </w:r>
    </w:p>
  </w:footnote>
  <w:footnote w:type="continuationSeparator" w:id="0">
    <w:p w14:paraId="4C7C5B1E" w14:textId="77777777" w:rsidR="00B4199B" w:rsidRDefault="00B4199B" w:rsidP="00ED1FB4">
      <w:r>
        <w:continuationSeparator/>
      </w:r>
    </w:p>
  </w:footnote>
  <w:footnote w:type="continuationNotice" w:id="1">
    <w:p w14:paraId="475B182F" w14:textId="77777777" w:rsidR="00B4199B" w:rsidRDefault="00B4199B" w:rsidP="0053169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D858" w14:textId="73EFFD1F" w:rsidR="008971C7" w:rsidRPr="00ED1FB4" w:rsidRDefault="008971C7" w:rsidP="004D68A2">
    <w:pPr>
      <w:pStyle w:val="Rodap"/>
    </w:pPr>
    <w:r w:rsidRPr="00ED1FB4">
      <w:drawing>
        <wp:inline distT="0" distB="0" distL="0" distR="0" wp14:anchorId="3D8EC2D3" wp14:editId="28D4E395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98F37" w14:textId="77777777" w:rsidR="008971C7" w:rsidRPr="004D68A2" w:rsidRDefault="008971C7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4CD83CB9" w14:textId="77777777" w:rsidR="008971C7" w:rsidRPr="00ED1FB4" w:rsidRDefault="008971C7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1E9E55E8" w14:textId="77777777" w:rsidR="008971C7" w:rsidRPr="004D68A2" w:rsidRDefault="008971C7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3B5270CF" w14:textId="77777777" w:rsidR="008971C7" w:rsidRPr="00ED1FB4" w:rsidRDefault="008971C7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4BE92A2" w14:textId="77777777" w:rsidR="008971C7" w:rsidRDefault="00000000" w:rsidP="00E25581">
    <w:pPr>
      <w:pStyle w:val="Rodap"/>
      <w:spacing w:after="240"/>
    </w:pPr>
    <w:hyperlink r:id="rId2" w:history="1">
      <w:r w:rsidR="008971C7" w:rsidRPr="00ED1FB4">
        <w:rPr>
          <w:rStyle w:val="Hyperlink"/>
        </w:rPr>
        <w:t>www.cvm.gov.br</w:t>
      </w:r>
    </w:hyperlink>
  </w:p>
  <w:p w14:paraId="7E0C3E18" w14:textId="490FAC2A" w:rsidR="008971C7" w:rsidRPr="00A25CED" w:rsidRDefault="008971C7" w:rsidP="00A25CED">
    <w:pPr>
      <w:pStyle w:val="Rodap"/>
      <w:spacing w:after="240"/>
      <w:jc w:val="both"/>
      <w:rPr>
        <w:caps/>
      </w:rPr>
    </w:pPr>
    <w:r w:rsidRPr="009B69B0">
      <w:rPr>
        <w:caps/>
      </w:rPr>
      <w:t>RESOLUÇÃO</w:t>
    </w:r>
    <w:r w:rsidRPr="00A25CED">
      <w:rPr>
        <w:caps/>
      </w:rPr>
      <w:t xml:space="preserve"> CVM Nº </w:t>
    </w:r>
    <w:sdt>
      <w:sdtPr>
        <w:rPr>
          <w:caps/>
        </w:rPr>
        <w:alias w:val="Título"/>
        <w:tag w:val=""/>
        <w:id w:val="1007090907"/>
        <w:placeholder>
          <w:docPart w:val="C2A185297851497AA97E393410A728A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87196">
          <w:rPr>
            <w:caps/>
          </w:rPr>
          <w:t>170, de 13 de outubro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E09B" w14:textId="33C26C77" w:rsidR="008971C7" w:rsidRPr="00ED1FB4" w:rsidRDefault="008971C7" w:rsidP="009B69B0">
    <w:pPr>
      <w:pStyle w:val="Rodap"/>
    </w:pPr>
    <w:r w:rsidRPr="00ED1FB4">
      <w:drawing>
        <wp:inline distT="0" distB="0" distL="0" distR="0" wp14:anchorId="0A2B972F" wp14:editId="4553A790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F5D72" w14:textId="77777777" w:rsidR="008971C7" w:rsidRPr="004D68A2" w:rsidRDefault="008971C7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710AEA9" w14:textId="77777777" w:rsidR="008971C7" w:rsidRPr="00ED1FB4" w:rsidRDefault="008971C7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360977D7" w14:textId="77777777" w:rsidR="008971C7" w:rsidRPr="004D68A2" w:rsidRDefault="008971C7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244742E8" w14:textId="77777777" w:rsidR="008971C7" w:rsidRPr="00ED1FB4" w:rsidRDefault="008971C7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CDE82EA" w14:textId="77777777" w:rsidR="008971C7" w:rsidRDefault="00000000" w:rsidP="00A25CED">
    <w:pPr>
      <w:pStyle w:val="Rodap"/>
      <w:spacing w:after="240"/>
    </w:pPr>
    <w:hyperlink r:id="rId2" w:history="1">
      <w:r w:rsidR="008971C7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F907AF"/>
    <w:multiLevelType w:val="hybridMultilevel"/>
    <w:tmpl w:val="F6DACD88"/>
    <w:lvl w:ilvl="0" w:tplc="C2EA1668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FD22944"/>
    <w:multiLevelType w:val="hybridMultilevel"/>
    <w:tmpl w:val="10142D12"/>
    <w:lvl w:ilvl="0" w:tplc="C2DCF0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05678F0"/>
    <w:multiLevelType w:val="hybridMultilevel"/>
    <w:tmpl w:val="5F64058C"/>
    <w:lvl w:ilvl="0" w:tplc="9B6021D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5C4CB2"/>
    <w:multiLevelType w:val="multilevel"/>
    <w:tmpl w:val="C5F846A8"/>
    <w:lvl w:ilvl="0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B8908F9"/>
    <w:multiLevelType w:val="hybridMultilevel"/>
    <w:tmpl w:val="8FC03FD2"/>
    <w:lvl w:ilvl="0" w:tplc="C7BE75B2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23E2159"/>
    <w:multiLevelType w:val="hybridMultilevel"/>
    <w:tmpl w:val="8716D820"/>
    <w:lvl w:ilvl="0" w:tplc="1B946D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6F4ECB"/>
    <w:multiLevelType w:val="hybridMultilevel"/>
    <w:tmpl w:val="E6C831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7530CF"/>
    <w:multiLevelType w:val="hybridMultilevel"/>
    <w:tmpl w:val="484CF9CA"/>
    <w:lvl w:ilvl="0" w:tplc="0B3669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5E73"/>
    <w:multiLevelType w:val="hybridMultilevel"/>
    <w:tmpl w:val="FCF87B4E"/>
    <w:lvl w:ilvl="0" w:tplc="2828D188">
      <w:start w:val="1"/>
      <w:numFmt w:val="lowerLetter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4" w15:restartNumberingAfterBreak="0">
    <w:nsid w:val="58D934B6"/>
    <w:multiLevelType w:val="hybridMultilevel"/>
    <w:tmpl w:val="8F2CF39A"/>
    <w:lvl w:ilvl="0" w:tplc="EE68BD7A">
      <w:start w:val="1"/>
      <w:numFmt w:val="lowerLetter"/>
      <w:lvlText w:val="%1)"/>
      <w:lvlJc w:val="left"/>
      <w:pPr>
        <w:ind w:left="1211" w:hanging="360"/>
      </w:pPr>
      <w:rPr>
        <w:rFonts w:ascii="TimesNewRomanPS" w:hAnsi="TimesNewRomanPS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BC2616D"/>
    <w:multiLevelType w:val="hybridMultilevel"/>
    <w:tmpl w:val="B032E3A4"/>
    <w:lvl w:ilvl="0" w:tplc="C2DCF0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FA044A7"/>
    <w:multiLevelType w:val="hybridMultilevel"/>
    <w:tmpl w:val="E5801B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730665"/>
    <w:multiLevelType w:val="hybridMultilevel"/>
    <w:tmpl w:val="1F926BA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A807581"/>
    <w:multiLevelType w:val="hybridMultilevel"/>
    <w:tmpl w:val="7B3C1B08"/>
    <w:lvl w:ilvl="0" w:tplc="1442A6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E450F1"/>
    <w:multiLevelType w:val="hybridMultilevel"/>
    <w:tmpl w:val="A470E3A8"/>
    <w:lvl w:ilvl="0" w:tplc="DF36DD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1D343A"/>
    <w:multiLevelType w:val="hybridMultilevel"/>
    <w:tmpl w:val="2EEC780E"/>
    <w:lvl w:ilvl="0" w:tplc="3BC2005C">
      <w:start w:val="1"/>
      <w:numFmt w:val="lowerLetter"/>
      <w:lvlText w:val="%1)"/>
      <w:lvlJc w:val="left"/>
      <w:pPr>
        <w:tabs>
          <w:tab w:val="num" w:pos="1980"/>
        </w:tabs>
        <w:ind w:left="198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 w15:restartNumberingAfterBreak="0">
    <w:nsid w:val="6E713B22"/>
    <w:multiLevelType w:val="hybridMultilevel"/>
    <w:tmpl w:val="9BE4F5F4"/>
    <w:lvl w:ilvl="0" w:tplc="C2DCF0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71DB20CA"/>
    <w:multiLevelType w:val="hybridMultilevel"/>
    <w:tmpl w:val="62D0473A"/>
    <w:lvl w:ilvl="0" w:tplc="457AD718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2E16D11"/>
    <w:multiLevelType w:val="hybridMultilevel"/>
    <w:tmpl w:val="3C8413C0"/>
    <w:lvl w:ilvl="0" w:tplc="1D768916">
      <w:start w:val="3"/>
      <w:numFmt w:val="low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246A457A">
      <w:start w:val="1"/>
      <w:numFmt w:val="lowerLetter"/>
      <w:lvlText w:val="%2)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7A4C7DA9"/>
    <w:multiLevelType w:val="hybridMultilevel"/>
    <w:tmpl w:val="62D0473A"/>
    <w:lvl w:ilvl="0" w:tplc="457AD718">
      <w:start w:val="1"/>
      <w:numFmt w:val="lowerRoman"/>
      <w:lvlText w:val="%1)"/>
      <w:lvlJc w:val="left"/>
      <w:pPr>
        <w:ind w:left="34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 w16cid:durableId="1449811531">
    <w:abstractNumId w:val="13"/>
  </w:num>
  <w:num w:numId="2" w16cid:durableId="4668224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6270969">
    <w:abstractNumId w:val="2"/>
  </w:num>
  <w:num w:numId="4" w16cid:durableId="1521966093">
    <w:abstractNumId w:val="1"/>
  </w:num>
  <w:num w:numId="5" w16cid:durableId="2061391532">
    <w:abstractNumId w:val="0"/>
  </w:num>
  <w:num w:numId="6" w16cid:durableId="1480151098">
    <w:abstractNumId w:val="10"/>
  </w:num>
  <w:num w:numId="7" w16cid:durableId="905918259">
    <w:abstractNumId w:val="9"/>
  </w:num>
  <w:num w:numId="8" w16cid:durableId="1933933115">
    <w:abstractNumId w:val="19"/>
  </w:num>
  <w:num w:numId="9" w16cid:durableId="99883401">
    <w:abstractNumId w:val="5"/>
  </w:num>
  <w:num w:numId="10" w16cid:durableId="1536193501">
    <w:abstractNumId w:val="3"/>
  </w:num>
  <w:num w:numId="11" w16cid:durableId="879511291">
    <w:abstractNumId w:val="6"/>
  </w:num>
  <w:num w:numId="12" w16cid:durableId="597252422">
    <w:abstractNumId w:val="11"/>
  </w:num>
  <w:num w:numId="13" w16cid:durableId="1466923442">
    <w:abstractNumId w:val="20"/>
  </w:num>
  <w:num w:numId="14" w16cid:durableId="1224416375">
    <w:abstractNumId w:val="7"/>
  </w:num>
  <w:num w:numId="15" w16cid:durableId="1201095114">
    <w:abstractNumId w:val="21"/>
  </w:num>
  <w:num w:numId="16" w16cid:durableId="839199267">
    <w:abstractNumId w:val="4"/>
  </w:num>
  <w:num w:numId="17" w16cid:durableId="1635942034">
    <w:abstractNumId w:val="15"/>
  </w:num>
  <w:num w:numId="18" w16cid:durableId="2009166416">
    <w:abstractNumId w:val="23"/>
  </w:num>
  <w:num w:numId="19" w16cid:durableId="323900718">
    <w:abstractNumId w:val="22"/>
  </w:num>
  <w:num w:numId="20" w16cid:durableId="678849341">
    <w:abstractNumId w:val="24"/>
  </w:num>
  <w:num w:numId="21" w16cid:durableId="9649834">
    <w:abstractNumId w:val="16"/>
  </w:num>
  <w:num w:numId="22" w16cid:durableId="865019051">
    <w:abstractNumId w:val="8"/>
  </w:num>
  <w:num w:numId="23" w16cid:durableId="64573240">
    <w:abstractNumId w:val="18"/>
  </w:num>
  <w:num w:numId="24" w16cid:durableId="2033190592">
    <w:abstractNumId w:val="17"/>
  </w:num>
  <w:num w:numId="25" w16cid:durableId="5250235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A9"/>
    <w:rsid w:val="000022B1"/>
    <w:rsid w:val="0000535C"/>
    <w:rsid w:val="0000675E"/>
    <w:rsid w:val="00007338"/>
    <w:rsid w:val="000076F7"/>
    <w:rsid w:val="00007DFF"/>
    <w:rsid w:val="00010FAB"/>
    <w:rsid w:val="00011931"/>
    <w:rsid w:val="000136AF"/>
    <w:rsid w:val="0001475B"/>
    <w:rsid w:val="00015841"/>
    <w:rsid w:val="000203DE"/>
    <w:rsid w:val="00023AFC"/>
    <w:rsid w:val="000266ED"/>
    <w:rsid w:val="00027F31"/>
    <w:rsid w:val="000319E4"/>
    <w:rsid w:val="00031F34"/>
    <w:rsid w:val="000344C4"/>
    <w:rsid w:val="00034CAD"/>
    <w:rsid w:val="00036C45"/>
    <w:rsid w:val="00040B5B"/>
    <w:rsid w:val="00042D71"/>
    <w:rsid w:val="00044181"/>
    <w:rsid w:val="00057F93"/>
    <w:rsid w:val="00060EF9"/>
    <w:rsid w:val="00062CA5"/>
    <w:rsid w:val="000675FC"/>
    <w:rsid w:val="000702F2"/>
    <w:rsid w:val="000709D0"/>
    <w:rsid w:val="0007127B"/>
    <w:rsid w:val="00073917"/>
    <w:rsid w:val="0007733D"/>
    <w:rsid w:val="00077524"/>
    <w:rsid w:val="000826E0"/>
    <w:rsid w:val="00082BE8"/>
    <w:rsid w:val="00084BCB"/>
    <w:rsid w:val="00084DD1"/>
    <w:rsid w:val="00086021"/>
    <w:rsid w:val="00090695"/>
    <w:rsid w:val="000906AE"/>
    <w:rsid w:val="000965E2"/>
    <w:rsid w:val="000A0366"/>
    <w:rsid w:val="000A7B4F"/>
    <w:rsid w:val="000B0BCC"/>
    <w:rsid w:val="000B2F4C"/>
    <w:rsid w:val="000B300E"/>
    <w:rsid w:val="000B46FE"/>
    <w:rsid w:val="000C08EF"/>
    <w:rsid w:val="000C0990"/>
    <w:rsid w:val="000C2952"/>
    <w:rsid w:val="000C2D20"/>
    <w:rsid w:val="000C35AD"/>
    <w:rsid w:val="000C38DB"/>
    <w:rsid w:val="000C451C"/>
    <w:rsid w:val="000C4951"/>
    <w:rsid w:val="000C7CCD"/>
    <w:rsid w:val="000D2067"/>
    <w:rsid w:val="000D3BE5"/>
    <w:rsid w:val="000E20BE"/>
    <w:rsid w:val="000E5B26"/>
    <w:rsid w:val="000F0D1C"/>
    <w:rsid w:val="000F2581"/>
    <w:rsid w:val="000F5A88"/>
    <w:rsid w:val="000F5B54"/>
    <w:rsid w:val="00100357"/>
    <w:rsid w:val="00100924"/>
    <w:rsid w:val="00100965"/>
    <w:rsid w:val="00102DC5"/>
    <w:rsid w:val="001047D4"/>
    <w:rsid w:val="00110040"/>
    <w:rsid w:val="0011353C"/>
    <w:rsid w:val="0012102A"/>
    <w:rsid w:val="001247F4"/>
    <w:rsid w:val="00127AFF"/>
    <w:rsid w:val="0013202B"/>
    <w:rsid w:val="00137EBE"/>
    <w:rsid w:val="00141EE9"/>
    <w:rsid w:val="001451E4"/>
    <w:rsid w:val="00145DCD"/>
    <w:rsid w:val="001461FC"/>
    <w:rsid w:val="0015046A"/>
    <w:rsid w:val="00154C70"/>
    <w:rsid w:val="001557F7"/>
    <w:rsid w:val="00155F47"/>
    <w:rsid w:val="001613E5"/>
    <w:rsid w:val="0016281A"/>
    <w:rsid w:val="00163805"/>
    <w:rsid w:val="00165777"/>
    <w:rsid w:val="00166384"/>
    <w:rsid w:val="001845F3"/>
    <w:rsid w:val="00185179"/>
    <w:rsid w:val="00186616"/>
    <w:rsid w:val="00190911"/>
    <w:rsid w:val="00190B35"/>
    <w:rsid w:val="001954EB"/>
    <w:rsid w:val="00197101"/>
    <w:rsid w:val="00197EE5"/>
    <w:rsid w:val="00197FAB"/>
    <w:rsid w:val="001A4F95"/>
    <w:rsid w:val="001A5945"/>
    <w:rsid w:val="001A718B"/>
    <w:rsid w:val="001B022D"/>
    <w:rsid w:val="001B0DBE"/>
    <w:rsid w:val="001B4B2F"/>
    <w:rsid w:val="001B78C2"/>
    <w:rsid w:val="001C029D"/>
    <w:rsid w:val="001C1AAE"/>
    <w:rsid w:val="001C3646"/>
    <w:rsid w:val="001C5899"/>
    <w:rsid w:val="001D013A"/>
    <w:rsid w:val="001D4CC1"/>
    <w:rsid w:val="001D6754"/>
    <w:rsid w:val="001D6A8D"/>
    <w:rsid w:val="001D7542"/>
    <w:rsid w:val="001E0083"/>
    <w:rsid w:val="001E1D43"/>
    <w:rsid w:val="001E3657"/>
    <w:rsid w:val="001E4BF0"/>
    <w:rsid w:val="001E4E1E"/>
    <w:rsid w:val="001E779A"/>
    <w:rsid w:val="001F4355"/>
    <w:rsid w:val="001F48EC"/>
    <w:rsid w:val="002002F5"/>
    <w:rsid w:val="00207EE6"/>
    <w:rsid w:val="00212481"/>
    <w:rsid w:val="00220CA3"/>
    <w:rsid w:val="00221BBF"/>
    <w:rsid w:val="00222DA3"/>
    <w:rsid w:val="00223D15"/>
    <w:rsid w:val="0023359D"/>
    <w:rsid w:val="0023489C"/>
    <w:rsid w:val="00235705"/>
    <w:rsid w:val="00236A7E"/>
    <w:rsid w:val="00237DD1"/>
    <w:rsid w:val="00241691"/>
    <w:rsid w:val="00241D08"/>
    <w:rsid w:val="00241FA4"/>
    <w:rsid w:val="00244DDA"/>
    <w:rsid w:val="0024614E"/>
    <w:rsid w:val="0025217A"/>
    <w:rsid w:val="00254A09"/>
    <w:rsid w:val="002569C9"/>
    <w:rsid w:val="00257C29"/>
    <w:rsid w:val="00264B2D"/>
    <w:rsid w:val="00266F63"/>
    <w:rsid w:val="0026782B"/>
    <w:rsid w:val="00267867"/>
    <w:rsid w:val="002720FA"/>
    <w:rsid w:val="00273520"/>
    <w:rsid w:val="0028321C"/>
    <w:rsid w:val="00283F9B"/>
    <w:rsid w:val="00283FA8"/>
    <w:rsid w:val="00287666"/>
    <w:rsid w:val="002901B9"/>
    <w:rsid w:val="00292B92"/>
    <w:rsid w:val="002935D5"/>
    <w:rsid w:val="00294D09"/>
    <w:rsid w:val="00295827"/>
    <w:rsid w:val="002A18D5"/>
    <w:rsid w:val="002A27C4"/>
    <w:rsid w:val="002B05F7"/>
    <w:rsid w:val="002B28C8"/>
    <w:rsid w:val="002B2B2A"/>
    <w:rsid w:val="002B2ECB"/>
    <w:rsid w:val="002C0634"/>
    <w:rsid w:val="002C263E"/>
    <w:rsid w:val="002C2CB8"/>
    <w:rsid w:val="002C3D13"/>
    <w:rsid w:val="002C4003"/>
    <w:rsid w:val="002C6236"/>
    <w:rsid w:val="002C68F4"/>
    <w:rsid w:val="002C6D09"/>
    <w:rsid w:val="002D4514"/>
    <w:rsid w:val="002D4619"/>
    <w:rsid w:val="002D5CA5"/>
    <w:rsid w:val="002D6469"/>
    <w:rsid w:val="002E0BE1"/>
    <w:rsid w:val="002E28CA"/>
    <w:rsid w:val="002F00F9"/>
    <w:rsid w:val="002F0258"/>
    <w:rsid w:val="002F1D96"/>
    <w:rsid w:val="002F2E79"/>
    <w:rsid w:val="002F3475"/>
    <w:rsid w:val="00300A7B"/>
    <w:rsid w:val="00304CD1"/>
    <w:rsid w:val="00306345"/>
    <w:rsid w:val="003070CB"/>
    <w:rsid w:val="00311B3F"/>
    <w:rsid w:val="00314F9C"/>
    <w:rsid w:val="00316636"/>
    <w:rsid w:val="00317F18"/>
    <w:rsid w:val="00320204"/>
    <w:rsid w:val="00321652"/>
    <w:rsid w:val="003254E9"/>
    <w:rsid w:val="003302CB"/>
    <w:rsid w:val="00330605"/>
    <w:rsid w:val="00330F6C"/>
    <w:rsid w:val="00333AA3"/>
    <w:rsid w:val="00335D67"/>
    <w:rsid w:val="00336591"/>
    <w:rsid w:val="00340814"/>
    <w:rsid w:val="00341928"/>
    <w:rsid w:val="00344F43"/>
    <w:rsid w:val="00346B22"/>
    <w:rsid w:val="003507A4"/>
    <w:rsid w:val="00357D45"/>
    <w:rsid w:val="003616A0"/>
    <w:rsid w:val="003625C3"/>
    <w:rsid w:val="00365005"/>
    <w:rsid w:val="00366307"/>
    <w:rsid w:val="003732E6"/>
    <w:rsid w:val="0037367D"/>
    <w:rsid w:val="0037405E"/>
    <w:rsid w:val="003803AD"/>
    <w:rsid w:val="00381745"/>
    <w:rsid w:val="00382F05"/>
    <w:rsid w:val="0038503D"/>
    <w:rsid w:val="003877D9"/>
    <w:rsid w:val="00387CB1"/>
    <w:rsid w:val="0039348F"/>
    <w:rsid w:val="00394A8E"/>
    <w:rsid w:val="003956D3"/>
    <w:rsid w:val="003962E9"/>
    <w:rsid w:val="003978F8"/>
    <w:rsid w:val="003A51EA"/>
    <w:rsid w:val="003B0364"/>
    <w:rsid w:val="003B0B40"/>
    <w:rsid w:val="003B1CA1"/>
    <w:rsid w:val="003B222B"/>
    <w:rsid w:val="003B2B05"/>
    <w:rsid w:val="003B7E2C"/>
    <w:rsid w:val="003C28FD"/>
    <w:rsid w:val="003D0142"/>
    <w:rsid w:val="003D2231"/>
    <w:rsid w:val="003D3F91"/>
    <w:rsid w:val="003D541C"/>
    <w:rsid w:val="003D637C"/>
    <w:rsid w:val="003E1B86"/>
    <w:rsid w:val="003F0AC4"/>
    <w:rsid w:val="003F26D0"/>
    <w:rsid w:val="003F2C26"/>
    <w:rsid w:val="003F57FE"/>
    <w:rsid w:val="003F656A"/>
    <w:rsid w:val="003F74B9"/>
    <w:rsid w:val="003F7F63"/>
    <w:rsid w:val="004050FA"/>
    <w:rsid w:val="004076DD"/>
    <w:rsid w:val="00412058"/>
    <w:rsid w:val="004165FA"/>
    <w:rsid w:val="0041797C"/>
    <w:rsid w:val="004220D3"/>
    <w:rsid w:val="00430FEA"/>
    <w:rsid w:val="004333B5"/>
    <w:rsid w:val="0043571E"/>
    <w:rsid w:val="00436171"/>
    <w:rsid w:val="00442F71"/>
    <w:rsid w:val="00447549"/>
    <w:rsid w:val="00447821"/>
    <w:rsid w:val="004507A5"/>
    <w:rsid w:val="0045295B"/>
    <w:rsid w:val="00455A81"/>
    <w:rsid w:val="00455C12"/>
    <w:rsid w:val="004609D9"/>
    <w:rsid w:val="0046193D"/>
    <w:rsid w:val="00463676"/>
    <w:rsid w:val="004638CF"/>
    <w:rsid w:val="00466B30"/>
    <w:rsid w:val="00470343"/>
    <w:rsid w:val="00473F15"/>
    <w:rsid w:val="00474376"/>
    <w:rsid w:val="00474ABF"/>
    <w:rsid w:val="0047561E"/>
    <w:rsid w:val="00476208"/>
    <w:rsid w:val="00481A90"/>
    <w:rsid w:val="004842FF"/>
    <w:rsid w:val="0048699A"/>
    <w:rsid w:val="00486A52"/>
    <w:rsid w:val="00486D1B"/>
    <w:rsid w:val="00490765"/>
    <w:rsid w:val="0049086E"/>
    <w:rsid w:val="00492892"/>
    <w:rsid w:val="00492EFD"/>
    <w:rsid w:val="004978EB"/>
    <w:rsid w:val="004A240D"/>
    <w:rsid w:val="004A6134"/>
    <w:rsid w:val="004A69D4"/>
    <w:rsid w:val="004A6F0F"/>
    <w:rsid w:val="004A7052"/>
    <w:rsid w:val="004B1443"/>
    <w:rsid w:val="004B38BA"/>
    <w:rsid w:val="004B5AFA"/>
    <w:rsid w:val="004B5BED"/>
    <w:rsid w:val="004B5E78"/>
    <w:rsid w:val="004C0361"/>
    <w:rsid w:val="004C1D40"/>
    <w:rsid w:val="004C55E5"/>
    <w:rsid w:val="004C6FBB"/>
    <w:rsid w:val="004C7037"/>
    <w:rsid w:val="004D19C4"/>
    <w:rsid w:val="004D2F01"/>
    <w:rsid w:val="004D50E0"/>
    <w:rsid w:val="004D5796"/>
    <w:rsid w:val="004D68A2"/>
    <w:rsid w:val="004D68C0"/>
    <w:rsid w:val="004E1A4C"/>
    <w:rsid w:val="004E7A17"/>
    <w:rsid w:val="004E7E1C"/>
    <w:rsid w:val="004F0778"/>
    <w:rsid w:val="004F1D11"/>
    <w:rsid w:val="004F340B"/>
    <w:rsid w:val="004F5495"/>
    <w:rsid w:val="00500792"/>
    <w:rsid w:val="00500909"/>
    <w:rsid w:val="00507048"/>
    <w:rsid w:val="0050745F"/>
    <w:rsid w:val="00507ACC"/>
    <w:rsid w:val="00510E5F"/>
    <w:rsid w:val="005153B3"/>
    <w:rsid w:val="00516146"/>
    <w:rsid w:val="00516E2A"/>
    <w:rsid w:val="00524F30"/>
    <w:rsid w:val="0053169B"/>
    <w:rsid w:val="00532665"/>
    <w:rsid w:val="00532D0D"/>
    <w:rsid w:val="005338F6"/>
    <w:rsid w:val="00535024"/>
    <w:rsid w:val="0053606A"/>
    <w:rsid w:val="00541932"/>
    <w:rsid w:val="00545AD1"/>
    <w:rsid w:val="00547A76"/>
    <w:rsid w:val="00551361"/>
    <w:rsid w:val="00553D8A"/>
    <w:rsid w:val="005540F9"/>
    <w:rsid w:val="005563DF"/>
    <w:rsid w:val="005567F4"/>
    <w:rsid w:val="0055685F"/>
    <w:rsid w:val="005619D8"/>
    <w:rsid w:val="00563549"/>
    <w:rsid w:val="005653DD"/>
    <w:rsid w:val="00565654"/>
    <w:rsid w:val="005733B0"/>
    <w:rsid w:val="0057536F"/>
    <w:rsid w:val="00577465"/>
    <w:rsid w:val="00580BA6"/>
    <w:rsid w:val="005827EE"/>
    <w:rsid w:val="005901BD"/>
    <w:rsid w:val="00590504"/>
    <w:rsid w:val="005959B7"/>
    <w:rsid w:val="005A3A6C"/>
    <w:rsid w:val="005A7621"/>
    <w:rsid w:val="005B44FC"/>
    <w:rsid w:val="005B7F81"/>
    <w:rsid w:val="005C09C3"/>
    <w:rsid w:val="005C12BE"/>
    <w:rsid w:val="005C53F1"/>
    <w:rsid w:val="005C7FE2"/>
    <w:rsid w:val="005D22F7"/>
    <w:rsid w:val="005D2C60"/>
    <w:rsid w:val="005D4F79"/>
    <w:rsid w:val="005E2703"/>
    <w:rsid w:val="005E2F1B"/>
    <w:rsid w:val="005F083B"/>
    <w:rsid w:val="005F1124"/>
    <w:rsid w:val="005F2257"/>
    <w:rsid w:val="005F2ACC"/>
    <w:rsid w:val="00600BBD"/>
    <w:rsid w:val="006059CE"/>
    <w:rsid w:val="00613EB3"/>
    <w:rsid w:val="00615161"/>
    <w:rsid w:val="00621908"/>
    <w:rsid w:val="006222CE"/>
    <w:rsid w:val="006270DF"/>
    <w:rsid w:val="00635E3B"/>
    <w:rsid w:val="00636147"/>
    <w:rsid w:val="00640C46"/>
    <w:rsid w:val="00640F48"/>
    <w:rsid w:val="0064746C"/>
    <w:rsid w:val="0065401B"/>
    <w:rsid w:val="00654E55"/>
    <w:rsid w:val="006558E4"/>
    <w:rsid w:val="00655B35"/>
    <w:rsid w:val="0065602B"/>
    <w:rsid w:val="00657B55"/>
    <w:rsid w:val="00660FAC"/>
    <w:rsid w:val="006621D4"/>
    <w:rsid w:val="00663640"/>
    <w:rsid w:val="006649D2"/>
    <w:rsid w:val="006653DC"/>
    <w:rsid w:val="00665843"/>
    <w:rsid w:val="006677AD"/>
    <w:rsid w:val="00667F4C"/>
    <w:rsid w:val="00670F14"/>
    <w:rsid w:val="00671D8F"/>
    <w:rsid w:val="0067307E"/>
    <w:rsid w:val="00673308"/>
    <w:rsid w:val="00675B90"/>
    <w:rsid w:val="00686802"/>
    <w:rsid w:val="00687458"/>
    <w:rsid w:val="00687CBD"/>
    <w:rsid w:val="00687FBD"/>
    <w:rsid w:val="006940FB"/>
    <w:rsid w:val="006A1B51"/>
    <w:rsid w:val="006A3EE8"/>
    <w:rsid w:val="006A4103"/>
    <w:rsid w:val="006A6CCC"/>
    <w:rsid w:val="006B20CB"/>
    <w:rsid w:val="006B4A5A"/>
    <w:rsid w:val="006B4F12"/>
    <w:rsid w:val="006B5E64"/>
    <w:rsid w:val="006C1322"/>
    <w:rsid w:val="006C1D90"/>
    <w:rsid w:val="006C2F3B"/>
    <w:rsid w:val="006C3F58"/>
    <w:rsid w:val="006C427C"/>
    <w:rsid w:val="006C4D10"/>
    <w:rsid w:val="006D348C"/>
    <w:rsid w:val="006E1563"/>
    <w:rsid w:val="006E1797"/>
    <w:rsid w:val="006E2484"/>
    <w:rsid w:val="006E2DE6"/>
    <w:rsid w:val="006F2CEB"/>
    <w:rsid w:val="006F7CDA"/>
    <w:rsid w:val="00701489"/>
    <w:rsid w:val="00701C52"/>
    <w:rsid w:val="007078F3"/>
    <w:rsid w:val="007110D5"/>
    <w:rsid w:val="0071288F"/>
    <w:rsid w:val="0071361E"/>
    <w:rsid w:val="00720873"/>
    <w:rsid w:val="0072088C"/>
    <w:rsid w:val="00727062"/>
    <w:rsid w:val="00727D3C"/>
    <w:rsid w:val="00731933"/>
    <w:rsid w:val="00734FF0"/>
    <w:rsid w:val="0073763A"/>
    <w:rsid w:val="00737D7F"/>
    <w:rsid w:val="00743C5C"/>
    <w:rsid w:val="0074632D"/>
    <w:rsid w:val="00752F34"/>
    <w:rsid w:val="00753F00"/>
    <w:rsid w:val="00755259"/>
    <w:rsid w:val="00756828"/>
    <w:rsid w:val="007570AB"/>
    <w:rsid w:val="00757196"/>
    <w:rsid w:val="00760F15"/>
    <w:rsid w:val="007612DD"/>
    <w:rsid w:val="007626ED"/>
    <w:rsid w:val="00764817"/>
    <w:rsid w:val="00766D21"/>
    <w:rsid w:val="00771E21"/>
    <w:rsid w:val="007721D3"/>
    <w:rsid w:val="007750C6"/>
    <w:rsid w:val="00777C8F"/>
    <w:rsid w:val="0078639D"/>
    <w:rsid w:val="00787895"/>
    <w:rsid w:val="007939BF"/>
    <w:rsid w:val="00797159"/>
    <w:rsid w:val="007A1919"/>
    <w:rsid w:val="007A41D6"/>
    <w:rsid w:val="007A4984"/>
    <w:rsid w:val="007A4CC0"/>
    <w:rsid w:val="007A6477"/>
    <w:rsid w:val="007A6C5C"/>
    <w:rsid w:val="007B2559"/>
    <w:rsid w:val="007B57ED"/>
    <w:rsid w:val="007C0120"/>
    <w:rsid w:val="007C184C"/>
    <w:rsid w:val="007C3B71"/>
    <w:rsid w:val="007C3BF7"/>
    <w:rsid w:val="007C4830"/>
    <w:rsid w:val="007C7B41"/>
    <w:rsid w:val="007D2586"/>
    <w:rsid w:val="007D26CE"/>
    <w:rsid w:val="007D324E"/>
    <w:rsid w:val="007D6594"/>
    <w:rsid w:val="007D6B49"/>
    <w:rsid w:val="007E3BB4"/>
    <w:rsid w:val="007E46F7"/>
    <w:rsid w:val="007E6395"/>
    <w:rsid w:val="007F1383"/>
    <w:rsid w:val="007F196A"/>
    <w:rsid w:val="007F1CAD"/>
    <w:rsid w:val="007F2425"/>
    <w:rsid w:val="007F26E6"/>
    <w:rsid w:val="007F4D56"/>
    <w:rsid w:val="007F7A21"/>
    <w:rsid w:val="00801179"/>
    <w:rsid w:val="008059BC"/>
    <w:rsid w:val="00807937"/>
    <w:rsid w:val="0081067E"/>
    <w:rsid w:val="008130F5"/>
    <w:rsid w:val="00814816"/>
    <w:rsid w:val="00820327"/>
    <w:rsid w:val="00821A7A"/>
    <w:rsid w:val="008231FD"/>
    <w:rsid w:val="008238AF"/>
    <w:rsid w:val="00824248"/>
    <w:rsid w:val="00824522"/>
    <w:rsid w:val="008253FB"/>
    <w:rsid w:val="00827D35"/>
    <w:rsid w:val="00831BB8"/>
    <w:rsid w:val="00835C0F"/>
    <w:rsid w:val="008370DD"/>
    <w:rsid w:val="00841775"/>
    <w:rsid w:val="00841BBF"/>
    <w:rsid w:val="00841F22"/>
    <w:rsid w:val="008437A4"/>
    <w:rsid w:val="00846B70"/>
    <w:rsid w:val="00846D6A"/>
    <w:rsid w:val="008479BD"/>
    <w:rsid w:val="00847EEC"/>
    <w:rsid w:val="008533A9"/>
    <w:rsid w:val="00853931"/>
    <w:rsid w:val="00854BC9"/>
    <w:rsid w:val="008555A3"/>
    <w:rsid w:val="0086104F"/>
    <w:rsid w:val="00862CDA"/>
    <w:rsid w:val="008743A6"/>
    <w:rsid w:val="008754FA"/>
    <w:rsid w:val="00880A7F"/>
    <w:rsid w:val="008843DF"/>
    <w:rsid w:val="00886602"/>
    <w:rsid w:val="00886924"/>
    <w:rsid w:val="00892BC4"/>
    <w:rsid w:val="00894689"/>
    <w:rsid w:val="00897109"/>
    <w:rsid w:val="008971C7"/>
    <w:rsid w:val="008973FA"/>
    <w:rsid w:val="008A150A"/>
    <w:rsid w:val="008A3432"/>
    <w:rsid w:val="008A670D"/>
    <w:rsid w:val="008A6EB5"/>
    <w:rsid w:val="008B0B7D"/>
    <w:rsid w:val="008B1164"/>
    <w:rsid w:val="008B1F44"/>
    <w:rsid w:val="008B3C03"/>
    <w:rsid w:val="008C7BC6"/>
    <w:rsid w:val="008D5749"/>
    <w:rsid w:val="008D7021"/>
    <w:rsid w:val="008E0F3E"/>
    <w:rsid w:val="008E4162"/>
    <w:rsid w:val="008E5980"/>
    <w:rsid w:val="008E76B3"/>
    <w:rsid w:val="008E7D99"/>
    <w:rsid w:val="008F18AA"/>
    <w:rsid w:val="008F1E2B"/>
    <w:rsid w:val="008F1F12"/>
    <w:rsid w:val="008F4AE9"/>
    <w:rsid w:val="00900CF4"/>
    <w:rsid w:val="009010FE"/>
    <w:rsid w:val="0090139B"/>
    <w:rsid w:val="00911784"/>
    <w:rsid w:val="009133FE"/>
    <w:rsid w:val="00915740"/>
    <w:rsid w:val="00916431"/>
    <w:rsid w:val="00916A1E"/>
    <w:rsid w:val="00917592"/>
    <w:rsid w:val="00920DBB"/>
    <w:rsid w:val="009222A8"/>
    <w:rsid w:val="00922C64"/>
    <w:rsid w:val="009234B6"/>
    <w:rsid w:val="00923800"/>
    <w:rsid w:val="009254C3"/>
    <w:rsid w:val="00926E97"/>
    <w:rsid w:val="00927605"/>
    <w:rsid w:val="00930EC2"/>
    <w:rsid w:val="009350B8"/>
    <w:rsid w:val="0093612F"/>
    <w:rsid w:val="009362B1"/>
    <w:rsid w:val="009400A7"/>
    <w:rsid w:val="009404A7"/>
    <w:rsid w:val="00941A4C"/>
    <w:rsid w:val="0094495B"/>
    <w:rsid w:val="00950284"/>
    <w:rsid w:val="00950AA6"/>
    <w:rsid w:val="00953F79"/>
    <w:rsid w:val="00954FC0"/>
    <w:rsid w:val="009552DD"/>
    <w:rsid w:val="00955384"/>
    <w:rsid w:val="00956E3B"/>
    <w:rsid w:val="00962B86"/>
    <w:rsid w:val="00964579"/>
    <w:rsid w:val="00964965"/>
    <w:rsid w:val="009650A9"/>
    <w:rsid w:val="009705C2"/>
    <w:rsid w:val="009768AB"/>
    <w:rsid w:val="009774A3"/>
    <w:rsid w:val="00982660"/>
    <w:rsid w:val="009849D4"/>
    <w:rsid w:val="00985ED5"/>
    <w:rsid w:val="00990B1B"/>
    <w:rsid w:val="009A06C8"/>
    <w:rsid w:val="009A3918"/>
    <w:rsid w:val="009A6778"/>
    <w:rsid w:val="009A6BBB"/>
    <w:rsid w:val="009B03CA"/>
    <w:rsid w:val="009B5151"/>
    <w:rsid w:val="009B5D90"/>
    <w:rsid w:val="009B69B0"/>
    <w:rsid w:val="009B7944"/>
    <w:rsid w:val="009C0782"/>
    <w:rsid w:val="009C189A"/>
    <w:rsid w:val="009C1F14"/>
    <w:rsid w:val="009C3858"/>
    <w:rsid w:val="009C3B38"/>
    <w:rsid w:val="009C4537"/>
    <w:rsid w:val="009C510A"/>
    <w:rsid w:val="009C55B9"/>
    <w:rsid w:val="009D09E0"/>
    <w:rsid w:val="009D2EA9"/>
    <w:rsid w:val="009D3F1F"/>
    <w:rsid w:val="009D5CD2"/>
    <w:rsid w:val="009E2A19"/>
    <w:rsid w:val="009E5550"/>
    <w:rsid w:val="009E607C"/>
    <w:rsid w:val="009E621A"/>
    <w:rsid w:val="009F3BA7"/>
    <w:rsid w:val="00A003DC"/>
    <w:rsid w:val="00A004D3"/>
    <w:rsid w:val="00A00D86"/>
    <w:rsid w:val="00A10B9B"/>
    <w:rsid w:val="00A11AC5"/>
    <w:rsid w:val="00A12F98"/>
    <w:rsid w:val="00A13660"/>
    <w:rsid w:val="00A1693C"/>
    <w:rsid w:val="00A17707"/>
    <w:rsid w:val="00A20BB1"/>
    <w:rsid w:val="00A20D1D"/>
    <w:rsid w:val="00A20E4D"/>
    <w:rsid w:val="00A25CED"/>
    <w:rsid w:val="00A3053E"/>
    <w:rsid w:val="00A309A7"/>
    <w:rsid w:val="00A35C2D"/>
    <w:rsid w:val="00A414E6"/>
    <w:rsid w:val="00A44067"/>
    <w:rsid w:val="00A44AF9"/>
    <w:rsid w:val="00A51CCF"/>
    <w:rsid w:val="00A55562"/>
    <w:rsid w:val="00A5729D"/>
    <w:rsid w:val="00A5732D"/>
    <w:rsid w:val="00A573C7"/>
    <w:rsid w:val="00A60BFD"/>
    <w:rsid w:val="00A60EDE"/>
    <w:rsid w:val="00A61BEA"/>
    <w:rsid w:val="00A629B4"/>
    <w:rsid w:val="00A62E74"/>
    <w:rsid w:val="00A73F87"/>
    <w:rsid w:val="00A764FE"/>
    <w:rsid w:val="00A821D5"/>
    <w:rsid w:val="00A82344"/>
    <w:rsid w:val="00A84CD0"/>
    <w:rsid w:val="00A84FC2"/>
    <w:rsid w:val="00A85AFD"/>
    <w:rsid w:val="00A867F1"/>
    <w:rsid w:val="00A87196"/>
    <w:rsid w:val="00A91474"/>
    <w:rsid w:val="00A9307B"/>
    <w:rsid w:val="00A960BC"/>
    <w:rsid w:val="00A96599"/>
    <w:rsid w:val="00A97434"/>
    <w:rsid w:val="00A97FDE"/>
    <w:rsid w:val="00AA0181"/>
    <w:rsid w:val="00AA28A4"/>
    <w:rsid w:val="00AB0D32"/>
    <w:rsid w:val="00AB2A75"/>
    <w:rsid w:val="00AB3543"/>
    <w:rsid w:val="00AB4475"/>
    <w:rsid w:val="00AB6BC8"/>
    <w:rsid w:val="00AB7999"/>
    <w:rsid w:val="00AB7EF1"/>
    <w:rsid w:val="00AC096C"/>
    <w:rsid w:val="00AC0C3C"/>
    <w:rsid w:val="00AC182B"/>
    <w:rsid w:val="00AC3201"/>
    <w:rsid w:val="00AC38A6"/>
    <w:rsid w:val="00AC4EBE"/>
    <w:rsid w:val="00AC7E32"/>
    <w:rsid w:val="00AD16BA"/>
    <w:rsid w:val="00AD21CA"/>
    <w:rsid w:val="00AD4B71"/>
    <w:rsid w:val="00AD4D5E"/>
    <w:rsid w:val="00AD547D"/>
    <w:rsid w:val="00AE04D8"/>
    <w:rsid w:val="00AE0D3F"/>
    <w:rsid w:val="00AE0D4E"/>
    <w:rsid w:val="00AE12A5"/>
    <w:rsid w:val="00AE253C"/>
    <w:rsid w:val="00AE2B5E"/>
    <w:rsid w:val="00AE2C10"/>
    <w:rsid w:val="00AE750B"/>
    <w:rsid w:val="00AF2672"/>
    <w:rsid w:val="00B03952"/>
    <w:rsid w:val="00B0769B"/>
    <w:rsid w:val="00B15C9E"/>
    <w:rsid w:val="00B17BAE"/>
    <w:rsid w:val="00B20AD9"/>
    <w:rsid w:val="00B21A49"/>
    <w:rsid w:val="00B21C76"/>
    <w:rsid w:val="00B2795C"/>
    <w:rsid w:val="00B3290A"/>
    <w:rsid w:val="00B35CFD"/>
    <w:rsid w:val="00B36AC2"/>
    <w:rsid w:val="00B4199B"/>
    <w:rsid w:val="00B5209A"/>
    <w:rsid w:val="00B53897"/>
    <w:rsid w:val="00B55D6C"/>
    <w:rsid w:val="00B57B05"/>
    <w:rsid w:val="00B61528"/>
    <w:rsid w:val="00B64E12"/>
    <w:rsid w:val="00B7104C"/>
    <w:rsid w:val="00B744B6"/>
    <w:rsid w:val="00B8078A"/>
    <w:rsid w:val="00B844A0"/>
    <w:rsid w:val="00B845CD"/>
    <w:rsid w:val="00B86C91"/>
    <w:rsid w:val="00B873F2"/>
    <w:rsid w:val="00B92FAA"/>
    <w:rsid w:val="00BA0AB9"/>
    <w:rsid w:val="00BB2BFE"/>
    <w:rsid w:val="00BB2C28"/>
    <w:rsid w:val="00BB4827"/>
    <w:rsid w:val="00BB6BF6"/>
    <w:rsid w:val="00BC399B"/>
    <w:rsid w:val="00BC6747"/>
    <w:rsid w:val="00BD5AD6"/>
    <w:rsid w:val="00BD5C94"/>
    <w:rsid w:val="00BE1D32"/>
    <w:rsid w:val="00BE22EC"/>
    <w:rsid w:val="00BE7F61"/>
    <w:rsid w:val="00BF19E7"/>
    <w:rsid w:val="00BF1F63"/>
    <w:rsid w:val="00BF259A"/>
    <w:rsid w:val="00BF2BA6"/>
    <w:rsid w:val="00BF586C"/>
    <w:rsid w:val="00C006AB"/>
    <w:rsid w:val="00C006F3"/>
    <w:rsid w:val="00C009C5"/>
    <w:rsid w:val="00C00D9C"/>
    <w:rsid w:val="00C020B4"/>
    <w:rsid w:val="00C024C4"/>
    <w:rsid w:val="00C03F15"/>
    <w:rsid w:val="00C064E9"/>
    <w:rsid w:val="00C07599"/>
    <w:rsid w:val="00C103AD"/>
    <w:rsid w:val="00C15DAC"/>
    <w:rsid w:val="00C1605A"/>
    <w:rsid w:val="00C1691E"/>
    <w:rsid w:val="00C213EC"/>
    <w:rsid w:val="00C22A39"/>
    <w:rsid w:val="00C24B4C"/>
    <w:rsid w:val="00C27D0C"/>
    <w:rsid w:val="00C27E8C"/>
    <w:rsid w:val="00C30FFD"/>
    <w:rsid w:val="00C31852"/>
    <w:rsid w:val="00C31F06"/>
    <w:rsid w:val="00C3231A"/>
    <w:rsid w:val="00C359C8"/>
    <w:rsid w:val="00C3625B"/>
    <w:rsid w:val="00C3690F"/>
    <w:rsid w:val="00C40F52"/>
    <w:rsid w:val="00C42B31"/>
    <w:rsid w:val="00C456A9"/>
    <w:rsid w:val="00C54EDC"/>
    <w:rsid w:val="00C54F64"/>
    <w:rsid w:val="00C56805"/>
    <w:rsid w:val="00C56982"/>
    <w:rsid w:val="00C60AFA"/>
    <w:rsid w:val="00C645C3"/>
    <w:rsid w:val="00C701FC"/>
    <w:rsid w:val="00C733CF"/>
    <w:rsid w:val="00C73777"/>
    <w:rsid w:val="00C75EA3"/>
    <w:rsid w:val="00C80A38"/>
    <w:rsid w:val="00C80E9D"/>
    <w:rsid w:val="00C82C89"/>
    <w:rsid w:val="00C8407F"/>
    <w:rsid w:val="00C85ED0"/>
    <w:rsid w:val="00C87B60"/>
    <w:rsid w:val="00C90597"/>
    <w:rsid w:val="00C910BD"/>
    <w:rsid w:val="00C91259"/>
    <w:rsid w:val="00C91A4B"/>
    <w:rsid w:val="00CA0E28"/>
    <w:rsid w:val="00CA4CB5"/>
    <w:rsid w:val="00CB2950"/>
    <w:rsid w:val="00CB3A5B"/>
    <w:rsid w:val="00CB7289"/>
    <w:rsid w:val="00CC19CC"/>
    <w:rsid w:val="00CC39D7"/>
    <w:rsid w:val="00CC4E88"/>
    <w:rsid w:val="00CC564E"/>
    <w:rsid w:val="00CC6B71"/>
    <w:rsid w:val="00CD155C"/>
    <w:rsid w:val="00CD1E2C"/>
    <w:rsid w:val="00CD2827"/>
    <w:rsid w:val="00CD3E03"/>
    <w:rsid w:val="00CD4078"/>
    <w:rsid w:val="00CD5962"/>
    <w:rsid w:val="00CE05BC"/>
    <w:rsid w:val="00CE3D82"/>
    <w:rsid w:val="00CE4845"/>
    <w:rsid w:val="00CF0276"/>
    <w:rsid w:val="00CF4A3B"/>
    <w:rsid w:val="00CF4CB9"/>
    <w:rsid w:val="00CF69DE"/>
    <w:rsid w:val="00CF7591"/>
    <w:rsid w:val="00D013CB"/>
    <w:rsid w:val="00D02C9E"/>
    <w:rsid w:val="00D063F0"/>
    <w:rsid w:val="00D07153"/>
    <w:rsid w:val="00D15CB0"/>
    <w:rsid w:val="00D17B9F"/>
    <w:rsid w:val="00D21117"/>
    <w:rsid w:val="00D268D5"/>
    <w:rsid w:val="00D272F4"/>
    <w:rsid w:val="00D42095"/>
    <w:rsid w:val="00D43B3F"/>
    <w:rsid w:val="00D452AE"/>
    <w:rsid w:val="00D46DF7"/>
    <w:rsid w:val="00D51CE5"/>
    <w:rsid w:val="00D5628F"/>
    <w:rsid w:val="00D60B14"/>
    <w:rsid w:val="00D61520"/>
    <w:rsid w:val="00D62002"/>
    <w:rsid w:val="00D6381A"/>
    <w:rsid w:val="00D71051"/>
    <w:rsid w:val="00D71352"/>
    <w:rsid w:val="00D71C12"/>
    <w:rsid w:val="00D757A7"/>
    <w:rsid w:val="00D770A4"/>
    <w:rsid w:val="00D80EE7"/>
    <w:rsid w:val="00D82BE4"/>
    <w:rsid w:val="00D8686B"/>
    <w:rsid w:val="00D9415F"/>
    <w:rsid w:val="00DA10D2"/>
    <w:rsid w:val="00DA1A14"/>
    <w:rsid w:val="00DA31A8"/>
    <w:rsid w:val="00DA3B80"/>
    <w:rsid w:val="00DA6D74"/>
    <w:rsid w:val="00DA7938"/>
    <w:rsid w:val="00DB2984"/>
    <w:rsid w:val="00DB6D75"/>
    <w:rsid w:val="00DC09CB"/>
    <w:rsid w:val="00DC12BC"/>
    <w:rsid w:val="00DC4C11"/>
    <w:rsid w:val="00DC5ACE"/>
    <w:rsid w:val="00DC6D57"/>
    <w:rsid w:val="00DC6E31"/>
    <w:rsid w:val="00DD144F"/>
    <w:rsid w:val="00DD19D5"/>
    <w:rsid w:val="00DD202D"/>
    <w:rsid w:val="00DE2188"/>
    <w:rsid w:val="00DE4554"/>
    <w:rsid w:val="00DE5D87"/>
    <w:rsid w:val="00DF2D54"/>
    <w:rsid w:val="00E0131E"/>
    <w:rsid w:val="00E04F62"/>
    <w:rsid w:val="00E058D9"/>
    <w:rsid w:val="00E123D2"/>
    <w:rsid w:val="00E136DD"/>
    <w:rsid w:val="00E179E5"/>
    <w:rsid w:val="00E23E40"/>
    <w:rsid w:val="00E24EE9"/>
    <w:rsid w:val="00E25581"/>
    <w:rsid w:val="00E3323B"/>
    <w:rsid w:val="00E3665B"/>
    <w:rsid w:val="00E402B3"/>
    <w:rsid w:val="00E41FE1"/>
    <w:rsid w:val="00E43184"/>
    <w:rsid w:val="00E44161"/>
    <w:rsid w:val="00E446C0"/>
    <w:rsid w:val="00E52D26"/>
    <w:rsid w:val="00E60663"/>
    <w:rsid w:val="00E61A72"/>
    <w:rsid w:val="00E637FA"/>
    <w:rsid w:val="00E6637E"/>
    <w:rsid w:val="00E76988"/>
    <w:rsid w:val="00E76990"/>
    <w:rsid w:val="00E84194"/>
    <w:rsid w:val="00E85580"/>
    <w:rsid w:val="00E85FDC"/>
    <w:rsid w:val="00E87F9A"/>
    <w:rsid w:val="00E926EA"/>
    <w:rsid w:val="00E93AA4"/>
    <w:rsid w:val="00E9423C"/>
    <w:rsid w:val="00E97A99"/>
    <w:rsid w:val="00EA0D5C"/>
    <w:rsid w:val="00EA101E"/>
    <w:rsid w:val="00EA2987"/>
    <w:rsid w:val="00EA436F"/>
    <w:rsid w:val="00EA4D6A"/>
    <w:rsid w:val="00EB2834"/>
    <w:rsid w:val="00EB2EA7"/>
    <w:rsid w:val="00EB2F44"/>
    <w:rsid w:val="00EB35E1"/>
    <w:rsid w:val="00EB3624"/>
    <w:rsid w:val="00EB4B37"/>
    <w:rsid w:val="00EC0E35"/>
    <w:rsid w:val="00EC2B08"/>
    <w:rsid w:val="00EC3E23"/>
    <w:rsid w:val="00EC446F"/>
    <w:rsid w:val="00EC5796"/>
    <w:rsid w:val="00EC6127"/>
    <w:rsid w:val="00ED1FB4"/>
    <w:rsid w:val="00ED4239"/>
    <w:rsid w:val="00ED5417"/>
    <w:rsid w:val="00ED6870"/>
    <w:rsid w:val="00ED70F6"/>
    <w:rsid w:val="00EE07F0"/>
    <w:rsid w:val="00EE3515"/>
    <w:rsid w:val="00EE6637"/>
    <w:rsid w:val="00EF15C7"/>
    <w:rsid w:val="00EF48CD"/>
    <w:rsid w:val="00F0747E"/>
    <w:rsid w:val="00F1271E"/>
    <w:rsid w:val="00F14F8E"/>
    <w:rsid w:val="00F17558"/>
    <w:rsid w:val="00F22AE0"/>
    <w:rsid w:val="00F259D4"/>
    <w:rsid w:val="00F264B2"/>
    <w:rsid w:val="00F3416C"/>
    <w:rsid w:val="00F36496"/>
    <w:rsid w:val="00F36BA6"/>
    <w:rsid w:val="00F42DA8"/>
    <w:rsid w:val="00F625D8"/>
    <w:rsid w:val="00F71E22"/>
    <w:rsid w:val="00F72636"/>
    <w:rsid w:val="00F74EC6"/>
    <w:rsid w:val="00F81205"/>
    <w:rsid w:val="00F84953"/>
    <w:rsid w:val="00F8507E"/>
    <w:rsid w:val="00F86443"/>
    <w:rsid w:val="00F9701F"/>
    <w:rsid w:val="00FA0ACC"/>
    <w:rsid w:val="00FA29E1"/>
    <w:rsid w:val="00FA3A18"/>
    <w:rsid w:val="00FA424E"/>
    <w:rsid w:val="00FA4303"/>
    <w:rsid w:val="00FA52C0"/>
    <w:rsid w:val="00FA5661"/>
    <w:rsid w:val="00FB09CA"/>
    <w:rsid w:val="00FB25BB"/>
    <w:rsid w:val="00FB4D9D"/>
    <w:rsid w:val="00FB4FD3"/>
    <w:rsid w:val="00FB5941"/>
    <w:rsid w:val="00FB71D7"/>
    <w:rsid w:val="00FC087C"/>
    <w:rsid w:val="00FC1116"/>
    <w:rsid w:val="00FC5010"/>
    <w:rsid w:val="00FC7027"/>
    <w:rsid w:val="00FC7E35"/>
    <w:rsid w:val="00FC7F5E"/>
    <w:rsid w:val="00FD09BC"/>
    <w:rsid w:val="00FD1FD7"/>
    <w:rsid w:val="00FD3DDA"/>
    <w:rsid w:val="00FD43C1"/>
    <w:rsid w:val="00FD7D8F"/>
    <w:rsid w:val="00FE6123"/>
    <w:rsid w:val="00FF012A"/>
    <w:rsid w:val="00FF49F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78F22"/>
  <w15:docId w15:val="{0D3C6C20-A222-474E-A6CE-13643131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A9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5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6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6C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nhideWhenUsed/>
    <w:rsid w:val="009650A9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0A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cstheme="minorHAns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0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50A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650A9"/>
    <w:pPr>
      <w:ind w:left="720"/>
      <w:contextualSpacing/>
    </w:pPr>
  </w:style>
  <w:style w:type="paragraph" w:customStyle="1" w:styleId="SDM">
    <w:name w:val="SDM"/>
    <w:basedOn w:val="Normal"/>
    <w:link w:val="SDMChar"/>
    <w:rsid w:val="009650A9"/>
    <w:pPr>
      <w:spacing w:before="0" w:after="0" w:line="240" w:lineRule="auto"/>
      <w:ind w:firstLine="0"/>
    </w:pPr>
    <w:rPr>
      <w:rFonts w:ascii="Times New Roman" w:eastAsia="Times New Roman" w:hAnsi="Times New Roman" w:cs="Times New Roman"/>
      <w:bCs/>
      <w:lang w:eastAsia="pt-BR"/>
    </w:rPr>
  </w:style>
  <w:style w:type="character" w:customStyle="1" w:styleId="SDMChar">
    <w:name w:val="SDM Char"/>
    <w:link w:val="SDM"/>
    <w:rsid w:val="00A1693C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nfase">
    <w:name w:val="Emphasis"/>
    <w:qFormat/>
    <w:rsid w:val="007A4984"/>
    <w:rPr>
      <w:i/>
      <w:iCs/>
    </w:rPr>
  </w:style>
  <w:style w:type="paragraph" w:styleId="NormalWeb">
    <w:name w:val="Normal (Web)"/>
    <w:basedOn w:val="Normal"/>
    <w:uiPriority w:val="99"/>
    <w:rsid w:val="009650A9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9650A9"/>
    <w:pPr>
      <w:spacing w:before="0" w:after="0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650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650A9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50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650A9"/>
  </w:style>
  <w:style w:type="paragraph" w:styleId="Reviso">
    <w:name w:val="Revision"/>
    <w:hidden/>
    <w:uiPriority w:val="99"/>
    <w:semiHidden/>
    <w:rsid w:val="0096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965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50A9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50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0A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6C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6C45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6C45"/>
    <w:rPr>
      <w:rFonts w:cs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6C45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6C45"/>
    <w:rPr>
      <w:rFonts w:cstheme="minorHAnsi"/>
      <w:sz w:val="24"/>
      <w:szCs w:val="24"/>
    </w:rPr>
  </w:style>
  <w:style w:type="paragraph" w:customStyle="1" w:styleId="ttulo">
    <w:name w:val="título"/>
    <w:next w:val="Normal"/>
    <w:rsid w:val="00036C45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B222B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222B"/>
    <w:rPr>
      <w:rFonts w:cstheme="minorHAnsi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63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E0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844C4316B345A7B575CBD84176D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DCFA6-6372-46BA-8192-633D48361B3A}"/>
      </w:docPartPr>
      <w:docPartBody>
        <w:p w:rsidR="00421886" w:rsidRDefault="006112F1">
          <w:pPr>
            <w:pStyle w:val="8A844C4316B345A7B575CBD84176DDE5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C2A185297851497AA97E393410A72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C20D9-D4A4-4EA7-AD62-06FE8A0EC9B3}"/>
      </w:docPartPr>
      <w:docPartBody>
        <w:p w:rsidR="00421886" w:rsidRDefault="006112F1">
          <w:pPr>
            <w:pStyle w:val="C2A185297851497AA97E393410A728A9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F1"/>
    <w:rsid w:val="002044C1"/>
    <w:rsid w:val="00290DF5"/>
    <w:rsid w:val="00323F8A"/>
    <w:rsid w:val="003C231F"/>
    <w:rsid w:val="00421886"/>
    <w:rsid w:val="004325BA"/>
    <w:rsid w:val="004532FE"/>
    <w:rsid w:val="00466079"/>
    <w:rsid w:val="00591611"/>
    <w:rsid w:val="005B2DC8"/>
    <w:rsid w:val="006112F1"/>
    <w:rsid w:val="00634EC4"/>
    <w:rsid w:val="006B3763"/>
    <w:rsid w:val="00717BD9"/>
    <w:rsid w:val="00725F73"/>
    <w:rsid w:val="00990AA1"/>
    <w:rsid w:val="00A0700C"/>
    <w:rsid w:val="00A1315F"/>
    <w:rsid w:val="00AA48A3"/>
    <w:rsid w:val="00AE1264"/>
    <w:rsid w:val="00C66CC7"/>
    <w:rsid w:val="00E92D2B"/>
    <w:rsid w:val="00ED2B5F"/>
    <w:rsid w:val="00F05C2D"/>
    <w:rsid w:val="00F4114D"/>
    <w:rsid w:val="00F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A844C4316B345A7B575CBD84176DDE5">
    <w:name w:val="8A844C4316B345A7B575CBD84176DDE5"/>
  </w:style>
  <w:style w:type="paragraph" w:customStyle="1" w:styleId="C2A185297851497AA97E393410A728A9">
    <w:name w:val="C2A185297851497AA97E393410A72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3" ma:contentTypeDescription="Create a new document." ma:contentTypeScope="" ma:versionID="a92c16bc09442fe0edfa7fb0674478f3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598a42ab9aacd411e45bf3103a670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Props1.xml><?xml version="1.0" encoding="utf-8"?>
<ds:datastoreItem xmlns:ds="http://schemas.openxmlformats.org/officeDocument/2006/customXml" ds:itemID="{E1D8D96C-7B7D-4CF0-9670-B7D2434F5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6BE37-5E60-4DD9-A137-AA4B4A5A364F}"/>
</file>

<file path=customXml/itemProps3.xml><?xml version="1.0" encoding="utf-8"?>
<ds:datastoreItem xmlns:ds="http://schemas.openxmlformats.org/officeDocument/2006/customXml" ds:itemID="{9EFE65DA-FCA2-4A9F-9D8C-6F74EF20B6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3B702A-7AE6-4DE8-9275-3E72D9F23ABF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170, de 10 de outubro de 2022</vt:lpstr>
    </vt:vector>
  </TitlesOfParts>
  <Manager/>
  <Company>CVM</Company>
  <LinksUpToDate>false</LinksUpToDate>
  <CharactersWithSpaces>2083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170, de 13 de outubro de 2022</dc:title>
  <dc:subject/>
  <dc:creator>CVM</dc:creator>
  <cp:keywords/>
  <dc:description/>
  <cp:lastModifiedBy>Raphael Souza</cp:lastModifiedBy>
  <cp:revision>4</cp:revision>
  <dcterms:created xsi:type="dcterms:W3CDTF">2022-10-11T17:53:00Z</dcterms:created>
  <dcterms:modified xsi:type="dcterms:W3CDTF">2022-10-13T12:57:00Z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gFAAbtDMpgn6UhqLjW43GrMmJe2Qpx3sJLcQWd4FXMpfhG7QT/43C4nIe3c5P1pT+8lt53Sx294xqxYC
gJx9iX/YF5PqSeKWWIgXuf4b8NHq7pxKv476qzXgK4mxE4VMBOAeULeiua97rw/hAvQZ/h9JgK+l
EdygvV0h17b6rglQi5LXeVxY4BKpr4/4yLwHZDIR+EoSD4Gy5SHnEPsXjZvTtTxyBv/VJQYlvItY
5UZrUTGpaRSfQ81n7</vt:lpwstr>
  </property>
  <property fmtid="{D5CDD505-2E9C-101B-9397-08002B2CF9AE}" pid="3" name="MAIL_MSG_ID2">
    <vt:lpwstr>JtAFWo2SV7DDqdxCdGlZVoBWm0evTIoEsRDM0tVTG8fcSxkN1XPD2JCBBar
V+sqVUtEl4P2v5nGP7LZfz548TGCzUwFduMXfA==</vt:lpwstr>
  </property>
  <property fmtid="{D5CDD505-2E9C-101B-9397-08002B2CF9AE}" pid="4" name="RESPONSE_SENDER_NAME">
    <vt:lpwstr>sAAAE34RQVAK31lUmlKfFBFc0xN4OTMiV4VcvS9MFn+Al/o=</vt:lpwstr>
  </property>
  <property fmtid="{D5CDD505-2E9C-101B-9397-08002B2CF9AE}" pid="5" name="EMAIL_OWNER_ADDRESS">
    <vt:lpwstr>sAAA2RgG6J6jCJ18wXE8IWBMg/42eIiYDd9NbbyHgj9OdPo=</vt:lpwstr>
  </property>
  <property fmtid="{D5CDD505-2E9C-101B-9397-08002B2CF9AE}" pid="6" name="ContentTypeId">
    <vt:lpwstr>0x010100D7D80EA79C60684B97B4965E6E8E525D</vt:lpwstr>
  </property>
</Properties>
</file>